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21F8" w:rsidRPr="00C037D7" w:rsidRDefault="00E031A0">
      <w:pPr>
        <w:jc w:val="center"/>
        <w:rPr>
          <w:b/>
          <w:color w:val="000000"/>
          <w:szCs w:val="20"/>
          <w:lang w:val="ru-RU"/>
        </w:rPr>
      </w:pPr>
      <w:bookmarkStart w:id="0" w:name="_Hlk149666730"/>
      <w:bookmarkEnd w:id="0"/>
      <w:r w:rsidRPr="00C037D7">
        <w:rPr>
          <w:b/>
          <w:color w:val="000000"/>
          <w:szCs w:val="20"/>
          <w:lang w:val="ru-RU"/>
        </w:rPr>
        <w:t>ПРИМЕРНАЯ ОБРАЗОВАТЕЛЬНАЯ ПРОГРАММА</w:t>
      </w:r>
    </w:p>
    <w:p w:rsidR="00CB21F8" w:rsidRPr="00C037D7" w:rsidRDefault="00E031A0">
      <w:pPr>
        <w:jc w:val="center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t>«ПРОФЕССИОНАЛИТЕТ»</w:t>
      </w:r>
    </w:p>
    <w:p w:rsidR="00CB21F8" w:rsidRPr="00C037D7" w:rsidRDefault="00CB21F8">
      <w:pPr>
        <w:jc w:val="center"/>
        <w:rPr>
          <w:b/>
          <w:color w:val="000000"/>
          <w:szCs w:val="20"/>
          <w:lang w:val="ru-RU"/>
        </w:rPr>
      </w:pPr>
    </w:p>
    <w:p w:rsidR="00CB21F8" w:rsidRPr="00C037D7" w:rsidRDefault="00E031A0">
      <w:pPr>
        <w:jc w:val="center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t>Уровень профессионального образования</w:t>
      </w:r>
    </w:p>
    <w:p w:rsidR="00CB21F8" w:rsidRPr="00C037D7" w:rsidRDefault="00E031A0">
      <w:pPr>
        <w:jc w:val="center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Среднее профессиональное образование</w:t>
      </w:r>
    </w:p>
    <w:p w:rsidR="00CB21F8" w:rsidRPr="00C037D7" w:rsidRDefault="00CB21F8">
      <w:pPr>
        <w:jc w:val="center"/>
        <w:rPr>
          <w:b/>
          <w:color w:val="000000"/>
          <w:szCs w:val="20"/>
          <w:lang w:val="ru-RU"/>
        </w:rPr>
      </w:pPr>
    </w:p>
    <w:p w:rsidR="00CB21F8" w:rsidRPr="00C037D7" w:rsidRDefault="00CB21F8">
      <w:pPr>
        <w:jc w:val="center"/>
        <w:rPr>
          <w:b/>
          <w:color w:val="000000"/>
          <w:szCs w:val="20"/>
          <w:lang w:val="ru-RU"/>
        </w:rPr>
      </w:pPr>
    </w:p>
    <w:p w:rsidR="00CB21F8" w:rsidRPr="00C037D7" w:rsidRDefault="00CB21F8">
      <w:pPr>
        <w:rPr>
          <w:b/>
          <w:color w:val="000000"/>
          <w:szCs w:val="20"/>
          <w:lang w:val="ru-RU"/>
        </w:rPr>
      </w:pPr>
    </w:p>
    <w:p w:rsidR="00CB21F8" w:rsidRPr="00C037D7" w:rsidRDefault="00E031A0">
      <w:pPr>
        <w:jc w:val="center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t>Образовательная программа</w:t>
      </w:r>
    </w:p>
    <w:p w:rsidR="00CB21F8" w:rsidRPr="00C037D7" w:rsidRDefault="00E031A0">
      <w:pPr>
        <w:jc w:val="center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подготовки квалифицированных рабочих, служащих</w:t>
      </w:r>
    </w:p>
    <w:p w:rsidR="00CB21F8" w:rsidRPr="00C037D7" w:rsidRDefault="00CB21F8">
      <w:pPr>
        <w:jc w:val="center"/>
        <w:rPr>
          <w:color w:val="000000"/>
          <w:szCs w:val="20"/>
          <w:lang w:val="ru-RU"/>
        </w:rPr>
      </w:pPr>
    </w:p>
    <w:p w:rsidR="00CB21F8" w:rsidRPr="00C037D7" w:rsidRDefault="00CB21F8">
      <w:pPr>
        <w:jc w:val="center"/>
        <w:rPr>
          <w:color w:val="000000"/>
          <w:szCs w:val="20"/>
          <w:lang w:val="ru-RU"/>
        </w:rPr>
      </w:pPr>
    </w:p>
    <w:p w:rsidR="00CB21F8" w:rsidRPr="00C037D7" w:rsidRDefault="00E031A0">
      <w:pPr>
        <w:spacing w:after="200" w:line="276" w:lineRule="auto"/>
        <w:jc w:val="center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t xml:space="preserve">Профессия </w:t>
      </w:r>
    </w:p>
    <w:p w:rsidR="00CB21F8" w:rsidRPr="00C037D7" w:rsidRDefault="00E031A0">
      <w:pPr>
        <w:spacing w:after="200" w:line="276" w:lineRule="auto"/>
        <w:jc w:val="center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t xml:space="preserve">15.01.05 Сварщик (ручной и </w:t>
      </w:r>
      <w:r w:rsidRPr="00C037D7">
        <w:rPr>
          <w:b/>
          <w:color w:val="000000"/>
          <w:szCs w:val="20"/>
          <w:lang w:val="ru-RU"/>
        </w:rPr>
        <w:t>частично механизированной сварки (наплавки)</w:t>
      </w:r>
    </w:p>
    <w:p w:rsidR="00CB21F8" w:rsidRPr="00C037D7" w:rsidRDefault="00CB21F8">
      <w:pPr>
        <w:jc w:val="center"/>
        <w:rPr>
          <w:i/>
          <w:color w:val="000000"/>
          <w:sz w:val="22"/>
          <w:szCs w:val="20"/>
          <w:lang w:val="ru-RU"/>
        </w:rPr>
      </w:pPr>
    </w:p>
    <w:p w:rsidR="00CB21F8" w:rsidRPr="00C037D7" w:rsidRDefault="00CB21F8">
      <w:pPr>
        <w:jc w:val="center"/>
        <w:rPr>
          <w:i/>
          <w:color w:val="000000"/>
          <w:szCs w:val="20"/>
          <w:lang w:val="ru-RU"/>
        </w:rPr>
      </w:pPr>
    </w:p>
    <w:p w:rsidR="00CB21F8" w:rsidRPr="00C037D7" w:rsidRDefault="00E031A0">
      <w:pPr>
        <w:jc w:val="center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На базе </w:t>
      </w:r>
      <w:bookmarkStart w:id="1" w:name="_Hlk106717151"/>
      <w:r w:rsidRPr="00C037D7">
        <w:rPr>
          <w:color w:val="000000"/>
          <w:szCs w:val="20"/>
          <w:lang w:val="ru-RU"/>
        </w:rPr>
        <w:t>среднего общего образования</w:t>
      </w:r>
      <w:bookmarkEnd w:id="1"/>
    </w:p>
    <w:p w:rsidR="00CB21F8" w:rsidRPr="00C037D7" w:rsidRDefault="00CB21F8">
      <w:pPr>
        <w:jc w:val="center"/>
        <w:rPr>
          <w:color w:val="000000"/>
          <w:szCs w:val="20"/>
          <w:lang w:val="ru-RU"/>
        </w:rPr>
      </w:pPr>
    </w:p>
    <w:p w:rsidR="00CB21F8" w:rsidRPr="00C037D7" w:rsidRDefault="00CB21F8">
      <w:pPr>
        <w:jc w:val="center"/>
        <w:rPr>
          <w:color w:val="000000"/>
          <w:szCs w:val="20"/>
          <w:lang w:val="ru-RU"/>
        </w:rPr>
      </w:pPr>
    </w:p>
    <w:p w:rsidR="00CB21F8" w:rsidRPr="00C037D7" w:rsidRDefault="00E031A0">
      <w:pPr>
        <w:jc w:val="center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t>Квалификация (и) выпускника</w:t>
      </w:r>
    </w:p>
    <w:p w:rsidR="00CB21F8" w:rsidRDefault="00E031A0">
      <w:pPr>
        <w:spacing w:line="276" w:lineRule="auto"/>
        <w:jc w:val="center"/>
        <w:rPr>
          <w:color w:val="000000"/>
          <w:szCs w:val="20"/>
        </w:rPr>
      </w:pPr>
      <w:r>
        <w:rPr>
          <w:color w:val="000000"/>
          <w:szCs w:val="20"/>
        </w:rPr>
        <w:t>сварщик</w:t>
      </w:r>
    </w:p>
    <w:p w:rsidR="00CB21F8" w:rsidRDefault="00CB21F8">
      <w:pPr>
        <w:jc w:val="center"/>
        <w:rPr>
          <w:i/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5090"/>
      </w:tblGrid>
      <w:tr w:rsidR="00CB21F8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:rsidR="00CB21F8" w:rsidRPr="00C037D7" w:rsidRDefault="00E031A0">
            <w:pPr>
              <w:rPr>
                <w:b/>
                <w:color w:val="000000"/>
                <w:szCs w:val="20"/>
                <w:lang w:val="ru-RU"/>
              </w:rPr>
            </w:pPr>
            <w:r w:rsidRPr="00C037D7">
              <w:rPr>
                <w:b/>
                <w:color w:val="000000"/>
                <w:szCs w:val="20"/>
                <w:lang w:val="ru-RU"/>
              </w:rPr>
              <w:t>Утверждено протоколом федерального учебно-методического объединения в системе среднего профессионального образования по УГПС 15.00.00 Машиностроение: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B21F8" w:rsidRPr="00C037D7" w:rsidRDefault="00CB21F8">
            <w:pPr>
              <w:rPr>
                <w:color w:val="000000"/>
                <w:szCs w:val="20"/>
                <w:lang w:val="ru-RU"/>
              </w:rPr>
            </w:pPr>
          </w:p>
          <w:p w:rsidR="00CB21F8" w:rsidRPr="00C037D7" w:rsidRDefault="00CB21F8">
            <w:pPr>
              <w:rPr>
                <w:i/>
                <w:color w:val="000000"/>
                <w:szCs w:val="20"/>
                <w:lang w:val="ru-RU"/>
              </w:rPr>
            </w:pPr>
          </w:p>
          <w:p w:rsidR="00CB21F8" w:rsidRPr="00C037D7" w:rsidRDefault="00CB21F8">
            <w:pPr>
              <w:rPr>
                <w:i/>
                <w:color w:val="000000"/>
                <w:szCs w:val="20"/>
                <w:lang w:val="ru-RU"/>
              </w:rPr>
            </w:pPr>
          </w:p>
          <w:p w:rsidR="00CB21F8" w:rsidRPr="00C037D7" w:rsidRDefault="00CB21F8">
            <w:pPr>
              <w:rPr>
                <w:i/>
                <w:color w:val="000000"/>
                <w:szCs w:val="20"/>
                <w:lang w:val="ru-RU"/>
              </w:rPr>
            </w:pPr>
          </w:p>
          <w:p w:rsidR="00CB21F8" w:rsidRDefault="00E031A0">
            <w:pPr>
              <w:jc w:val="center"/>
              <w:rPr>
                <w:i/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 22.11.2024 № 6</w:t>
            </w:r>
          </w:p>
        </w:tc>
      </w:tr>
      <w:tr w:rsidR="00CB21F8">
        <w:trPr>
          <w:trHeight w:val="625"/>
        </w:trPr>
        <w:tc>
          <w:tcPr>
            <w:tcW w:w="4253" w:type="dxa"/>
            <w:vMerge/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  <w:tr w:rsidR="00CB21F8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:rsidR="00CB21F8" w:rsidRPr="00C037D7" w:rsidRDefault="00CB21F8">
            <w:pPr>
              <w:rPr>
                <w:b/>
                <w:color w:val="000000"/>
                <w:szCs w:val="20"/>
                <w:lang w:val="ru-RU"/>
              </w:rPr>
            </w:pPr>
          </w:p>
          <w:p w:rsidR="00CB21F8" w:rsidRPr="00C037D7" w:rsidRDefault="00E031A0">
            <w:pPr>
              <w:rPr>
                <w:b/>
                <w:color w:val="000000"/>
                <w:szCs w:val="20"/>
                <w:lang w:val="ru-RU"/>
              </w:rPr>
            </w:pPr>
            <w:r w:rsidRPr="00C037D7">
              <w:rPr>
                <w:b/>
                <w:color w:val="000000"/>
                <w:szCs w:val="20"/>
                <w:lang w:val="ru-RU"/>
              </w:rPr>
              <w:t xml:space="preserve">Зарегистрировано </w:t>
            </w:r>
            <w:r w:rsidRPr="00C037D7">
              <w:rPr>
                <w:b/>
                <w:color w:val="000000"/>
                <w:szCs w:val="20"/>
                <w:lang w:val="ru-RU"/>
              </w:rPr>
              <w:br/>
            </w:r>
            <w:r w:rsidRPr="00C037D7">
              <w:rPr>
                <w:b/>
                <w:color w:val="000000"/>
                <w:szCs w:val="20"/>
                <w:lang w:val="ru-RU"/>
              </w:rPr>
              <w:t xml:space="preserve">в государственном реестре </w:t>
            </w:r>
          </w:p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b/>
                <w:color w:val="000000"/>
                <w:szCs w:val="20"/>
                <w:lang w:val="ru-RU"/>
              </w:rPr>
              <w:t>примерных образовательных программ: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50/2024</w:t>
            </w:r>
          </w:p>
        </w:tc>
      </w:tr>
      <w:tr w:rsidR="00CB21F8" w:rsidRPr="00C037D7">
        <w:trPr>
          <w:trHeight w:val="435"/>
        </w:trPr>
        <w:tc>
          <w:tcPr>
            <w:tcW w:w="4253" w:type="dxa"/>
            <w:vMerge/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jc w:val="center"/>
              <w:rPr>
                <w:i/>
                <w:color w:val="000000"/>
                <w:sz w:val="20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0"/>
                <w:szCs w:val="20"/>
                <w:lang w:val="ru-RU"/>
              </w:rPr>
              <w:t>(регистрационный номер)</w:t>
            </w:r>
          </w:p>
          <w:p w:rsidR="00CB21F8" w:rsidRPr="00C037D7" w:rsidRDefault="00CB21F8">
            <w:pPr>
              <w:rPr>
                <w:color w:val="000000"/>
                <w:sz w:val="22"/>
                <w:szCs w:val="20"/>
                <w:lang w:val="ru-RU"/>
              </w:rPr>
            </w:pPr>
          </w:p>
          <w:p w:rsidR="00CB21F8" w:rsidRPr="00C037D7" w:rsidRDefault="00E031A0">
            <w:pPr>
              <w:rPr>
                <w:color w:val="000000"/>
                <w:sz w:val="20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Приказ ФГБОУ ДПО ИРПО от 16.12.2024 № 01-09-1329/2024</w:t>
            </w:r>
          </w:p>
        </w:tc>
      </w:tr>
      <w:tr w:rsidR="00CB21F8">
        <w:trPr>
          <w:trHeight w:val="434"/>
        </w:trPr>
        <w:tc>
          <w:tcPr>
            <w:tcW w:w="4253" w:type="dxa"/>
            <w:vMerge/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</w:tbl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CB21F8">
      <w:pPr>
        <w:rPr>
          <w:color w:val="000000"/>
          <w:szCs w:val="20"/>
        </w:rPr>
      </w:pPr>
    </w:p>
    <w:p w:rsidR="00CB21F8" w:rsidRDefault="00E031A0">
      <w:pPr>
        <w:jc w:val="center"/>
        <w:rPr>
          <w:b/>
          <w:color w:val="000000"/>
          <w:szCs w:val="20"/>
          <w:highlight w:val="lightGray"/>
          <w:u w:val="single"/>
        </w:rPr>
      </w:pPr>
      <w:r>
        <w:rPr>
          <w:b/>
          <w:color w:val="000000"/>
          <w:szCs w:val="20"/>
        </w:rPr>
        <w:t>2024 год</w:t>
      </w:r>
    </w:p>
    <w:p w:rsidR="00CB21F8" w:rsidRDefault="00CB21F8">
      <w:pPr>
        <w:rPr>
          <w:rFonts w:ascii="Calibri" w:hAnsi="Calibri"/>
          <w:color w:val="000000"/>
          <w:sz w:val="22"/>
          <w:szCs w:val="20"/>
        </w:rPr>
        <w:sectPr w:rsidR="00CB21F8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</w:sectPr>
      </w:pPr>
    </w:p>
    <w:p w:rsidR="00CB21F8" w:rsidRPr="00C037D7" w:rsidRDefault="00E031A0">
      <w:pPr>
        <w:ind w:firstLine="709"/>
        <w:contextualSpacing/>
        <w:jc w:val="both"/>
        <w:rPr>
          <w:b/>
          <w:color w:val="000000"/>
          <w:szCs w:val="20"/>
          <w:lang w:val="ru-RU"/>
        </w:rPr>
      </w:pPr>
      <w:r w:rsidRPr="00C037D7">
        <w:rPr>
          <w:b/>
          <w:color w:val="000000"/>
          <w:szCs w:val="20"/>
          <w:lang w:val="ru-RU"/>
        </w:rPr>
        <w:lastRenderedPageBreak/>
        <w:t>Разработчики примерной образовательной программы «Профессионалитет»</w:t>
      </w:r>
    </w:p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2"/>
        <w:gridCol w:w="6520"/>
      </w:tblGrid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left="-142" w:firstLine="56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left="-142" w:firstLine="56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Организация, должность</w:t>
            </w:r>
          </w:p>
        </w:tc>
      </w:tr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left="-142" w:firstLine="567"/>
              <w:rPr>
                <w:color w:val="000000"/>
                <w:szCs w:val="20"/>
              </w:rPr>
            </w:pPr>
          </w:p>
        </w:tc>
      </w:tr>
    </w:tbl>
    <w:p w:rsidR="00CB21F8" w:rsidRDefault="00CB21F8">
      <w:pPr>
        <w:ind w:left="-142" w:firstLine="567"/>
        <w:rPr>
          <w:color w:val="000000"/>
          <w:szCs w:val="20"/>
        </w:rPr>
      </w:pPr>
    </w:p>
    <w:p w:rsidR="00CB21F8" w:rsidRDefault="00CB21F8">
      <w:pPr>
        <w:ind w:left="-142" w:firstLine="567"/>
        <w:jc w:val="center"/>
        <w:rPr>
          <w:b/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1"/>
      </w:tblGrid>
      <w:tr w:rsidR="00CB21F8" w:rsidRPr="00C037D7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left="17"/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Организация-руководитель группы разработчиков: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ind w:left="17"/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Федеральное государственное бюджетное </w:t>
            </w:r>
            <w:r w:rsidRPr="00C037D7">
              <w:rPr>
                <w:color w:val="000000"/>
                <w:szCs w:val="20"/>
                <w:lang w:val="ru-RU"/>
              </w:rPr>
              <w:t>образовательное учреждение дополнительного профессионального образования «Институт развития профессионального образования»</w:t>
            </w:r>
          </w:p>
        </w:tc>
      </w:tr>
      <w:tr w:rsidR="00CB21F8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left="17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Экспертные организации: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ind w:left="17"/>
              <w:rPr>
                <w:color w:val="000000"/>
                <w:szCs w:val="20"/>
              </w:rPr>
            </w:pPr>
          </w:p>
        </w:tc>
      </w:tr>
    </w:tbl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CB21F8">
      <w:pPr>
        <w:jc w:val="both"/>
        <w:rPr>
          <w:color w:val="000000"/>
          <w:szCs w:val="20"/>
        </w:rPr>
      </w:pPr>
    </w:p>
    <w:p w:rsidR="00CB21F8" w:rsidRDefault="00E031A0">
      <w:pPr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CB21F8" w:rsidRDefault="00E031A0">
      <w:pPr>
        <w:jc w:val="center"/>
        <w:rPr>
          <w:b/>
          <w:color w:val="000000"/>
          <w:sz w:val="28"/>
          <w:szCs w:val="20"/>
        </w:rPr>
      </w:pPr>
      <w:bookmarkStart w:id="2" w:name="_Hlk68082010"/>
      <w:r>
        <w:rPr>
          <w:b/>
          <w:color w:val="000000"/>
          <w:sz w:val="28"/>
          <w:szCs w:val="20"/>
        </w:rPr>
        <w:t>Содержание</w:t>
      </w:r>
    </w:p>
    <w:p w:rsidR="00CB21F8" w:rsidRDefault="00CB21F8">
      <w:pPr>
        <w:keepNext/>
        <w:keepLines/>
        <w:spacing w:line="264" w:lineRule="auto"/>
        <w:ind w:firstLine="709"/>
        <w:outlineLvl w:val="8"/>
        <w:rPr>
          <w:b/>
          <w:color w:val="000000"/>
          <w:szCs w:val="20"/>
          <w:u w:val="single"/>
        </w:rPr>
      </w:pPr>
    </w:p>
    <w:p w:rsidR="00CB21F8" w:rsidRDefault="00E031A0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fldChar w:fldCharType="begin"/>
      </w:r>
      <w:r>
        <w:rPr>
          <w:b/>
          <w:color w:val="000000"/>
          <w:sz w:val="22"/>
          <w:szCs w:val="20"/>
        </w:rPr>
        <w:instrText xml:space="preserve">TOC \h \z \u \o </w:instrText>
      </w:r>
      <w:r>
        <w:rPr>
          <w:b/>
          <w:color w:val="000000"/>
          <w:sz w:val="22"/>
          <w:szCs w:val="20"/>
        </w:rPr>
        <w:instrText>"1-3"</w:instrText>
      </w:r>
      <w:r>
        <w:rPr>
          <w:b/>
          <w:color w:val="000000"/>
          <w:sz w:val="22"/>
          <w:szCs w:val="20"/>
        </w:rPr>
        <w:fldChar w:fldCharType="separate"/>
      </w:r>
      <w:hyperlink w:anchor="__RefHeading___1" w:history="1">
        <w:r>
          <w:rPr>
            <w:b/>
            <w:color w:val="000000"/>
            <w:sz w:val="22"/>
            <w:szCs w:val="20"/>
          </w:rPr>
          <w:t>Раздел 1. Общие положения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4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1.1. Назначение примерной </w:t>
        </w:r>
        <w:r>
          <w:rPr>
            <w:rFonts w:ascii="Calibri" w:hAnsi="Calibri"/>
            <w:i/>
            <w:color w:val="000000"/>
            <w:sz w:val="20"/>
            <w:szCs w:val="20"/>
          </w:rPr>
          <w:t>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" w:history="1">
        <w:r>
          <w:rPr>
            <w:rFonts w:ascii="Calibri" w:hAnsi="Calibri"/>
            <w:i/>
            <w:color w:val="000000"/>
            <w:sz w:val="20"/>
            <w:szCs w:val="20"/>
          </w:rPr>
          <w:t>1.2. Нормативные документы.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4" w:history="1">
        <w:r>
          <w:rPr>
            <w:b/>
            <w:color w:val="000000"/>
            <w:sz w:val="22"/>
            <w:szCs w:val="20"/>
          </w:rPr>
          <w:t>Раздел 2. Основные характеристики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__RefHeading___4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6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5" w:history="1">
        <w:r>
          <w:rPr>
            <w:b/>
            <w:color w:val="000000"/>
            <w:sz w:val="22"/>
            <w:szCs w:val="20"/>
          </w:rPr>
          <w:t>Раздел 3. Характеристика профессиональной деятельности выпускника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__RefHeading___5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9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6" w:history="1">
        <w:r>
          <w:rPr>
            <w:rFonts w:ascii="Calibri" w:hAnsi="Calibri"/>
            <w:i/>
            <w:color w:val="000000"/>
            <w:sz w:val="20"/>
            <w:szCs w:val="20"/>
          </w:rPr>
          <w:t>3.1. Область профессиональной деятельности выпускников: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7" w:history="1">
        <w:r>
          <w:rPr>
            <w:rFonts w:ascii="Calibri" w:hAnsi="Calibri"/>
            <w:i/>
            <w:color w:val="000000"/>
            <w:sz w:val="20"/>
            <w:szCs w:val="20"/>
          </w:rPr>
          <w:t>40. Сквозные виды профессиональной деятельности в промышленности.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8" w:history="1">
        <w:r>
          <w:rPr>
            <w:rFonts w:ascii="Calibri" w:hAnsi="Calibri"/>
            <w:i/>
            <w:color w:val="000000"/>
            <w:sz w:val="20"/>
            <w:szCs w:val="20"/>
          </w:rPr>
          <w:t>3.2. Профессиональные стандарты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9" w:history="1">
        <w:r>
          <w:rPr>
            <w:rFonts w:ascii="Calibri" w:hAnsi="Calibri"/>
            <w:i/>
            <w:color w:val="000000"/>
            <w:sz w:val="20"/>
            <w:szCs w:val="20"/>
          </w:rPr>
          <w:t>3.3. Осваиваемые виды деятельности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EREF __RefHeading___9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10" w:history="1">
        <w:r>
          <w:rPr>
            <w:b/>
            <w:color w:val="000000"/>
            <w:sz w:val="22"/>
            <w:szCs w:val="20"/>
          </w:rPr>
          <w:t>Раздел 4. Планируемые результаты освоения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__RefHeading___10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15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1" w:history="1">
        <w:r>
          <w:rPr>
            <w:rFonts w:ascii="Calibri" w:hAnsi="Calibri"/>
            <w:i/>
            <w:color w:val="000000"/>
            <w:sz w:val="20"/>
            <w:szCs w:val="20"/>
          </w:rPr>
          <w:t>4.1. Общие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2" w:history="1">
        <w:r>
          <w:rPr>
            <w:rFonts w:ascii="Calibri" w:hAnsi="Calibri"/>
            <w:i/>
            <w:color w:val="000000"/>
            <w:sz w:val="20"/>
            <w:szCs w:val="20"/>
          </w:rPr>
          <w:t>4.2. Профессиональные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3" w:history="1">
        <w:r>
          <w:rPr>
            <w:rFonts w:ascii="Calibri" w:hAnsi="Calibri"/>
            <w:i/>
            <w:color w:val="000000"/>
            <w:sz w:val="20"/>
            <w:szCs w:val="20"/>
          </w:rPr>
          <w:t>4.3. Матрица компетенций выпускника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28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14" w:history="1">
        <w:r>
          <w:rPr>
            <w:b/>
            <w:color w:val="000000"/>
            <w:sz w:val="22"/>
            <w:szCs w:val="20"/>
          </w:rPr>
          <w:t>Раздел 5. Примерная структура и содержание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__RefHeading___14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90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5" w:history="1">
        <w:r>
          <w:rPr>
            <w:rFonts w:ascii="Calibri" w:hAnsi="Calibri"/>
            <w:i/>
            <w:color w:val="000000"/>
            <w:sz w:val="20"/>
            <w:szCs w:val="20"/>
          </w:rPr>
          <w:t>5.1. Примерный учебный план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6" w:history="1">
        <w:r>
          <w:rPr>
            <w:rFonts w:ascii="Calibri" w:hAnsi="Calibri"/>
            <w:i/>
            <w:color w:val="000000"/>
            <w:sz w:val="20"/>
            <w:szCs w:val="20"/>
          </w:rPr>
          <w:t>5.2. Примерный календарный учебный график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7" w:history="1">
        <w:r>
          <w:rPr>
            <w:rFonts w:ascii="Calibri" w:hAnsi="Calibri"/>
            <w:i/>
            <w:color w:val="000000"/>
            <w:sz w:val="20"/>
            <w:szCs w:val="20"/>
          </w:rPr>
          <w:t>5.3. Примерные рабочие программы учебных дисциплин и про</w:t>
        </w:r>
        <w:r>
          <w:rPr>
            <w:rFonts w:ascii="Calibri" w:hAnsi="Calibri"/>
            <w:i/>
            <w:color w:val="000000"/>
            <w:sz w:val="20"/>
            <w:szCs w:val="20"/>
          </w:rPr>
          <w:t>фессиональных модулей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8" w:history="1">
        <w:r>
          <w:rPr>
            <w:rFonts w:ascii="Calibri" w:hAnsi="Calibri"/>
            <w:i/>
            <w:color w:val="000000"/>
            <w:sz w:val="20"/>
            <w:szCs w:val="20"/>
          </w:rPr>
          <w:t>5.4. Примерная рабочая программа воспитания и примерный календарный план воспитательной работы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9" w:history="1">
        <w:r>
          <w:rPr>
            <w:rFonts w:ascii="Calibri" w:hAnsi="Calibri"/>
            <w:i/>
            <w:color w:val="000000"/>
            <w:sz w:val="20"/>
            <w:szCs w:val="20"/>
          </w:rPr>
          <w:t>5.5. Практическая подготовка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0" w:history="1">
        <w:r>
          <w:rPr>
            <w:rFonts w:ascii="Calibri" w:hAnsi="Calibri"/>
            <w:i/>
            <w:color w:val="000000"/>
            <w:sz w:val="20"/>
            <w:szCs w:val="20"/>
          </w:rPr>
          <w:t>5.6. Государственная итоговая аттестация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21" w:history="1">
        <w:r>
          <w:rPr>
            <w:b/>
            <w:color w:val="000000"/>
            <w:sz w:val="22"/>
            <w:szCs w:val="20"/>
          </w:rPr>
          <w:t>Раздел 6. Примерные условия реализации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__RefHeading___21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99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2" w:history="1">
        <w:r>
          <w:rPr>
            <w:rFonts w:ascii="Calibri" w:hAnsi="Calibri"/>
            <w:i/>
            <w:color w:val="000000"/>
            <w:sz w:val="20"/>
            <w:szCs w:val="20"/>
          </w:rPr>
          <w:t>6.1. Материально-техни</w:t>
        </w:r>
        <w:r>
          <w:rPr>
            <w:rFonts w:ascii="Calibri" w:hAnsi="Calibri"/>
            <w:i/>
            <w:color w:val="000000"/>
            <w:sz w:val="20"/>
            <w:szCs w:val="20"/>
          </w:rPr>
          <w:t>ческое и учебно-методическое обеспечение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3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6.2. Применение электронного обучения и </w:t>
        </w:r>
        <w:r>
          <w:rPr>
            <w:rFonts w:ascii="Calibri" w:hAnsi="Calibri"/>
            <w:i/>
            <w:color w:val="000000"/>
            <w:sz w:val="20"/>
            <w:szCs w:val="20"/>
          </w:rPr>
          <w:t>дистанционных образовательных технологий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4" w:history="1">
        <w:r>
          <w:rPr>
            <w:rFonts w:ascii="Calibri" w:hAnsi="Calibri"/>
            <w:i/>
            <w:color w:val="000000"/>
            <w:sz w:val="20"/>
            <w:szCs w:val="20"/>
          </w:rPr>
          <w:t>6.3. Кадровые условия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ing___24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5" w:history="1">
        <w:r>
          <w:rPr>
            <w:rFonts w:ascii="Calibri" w:hAnsi="Calibri"/>
            <w:i/>
            <w:color w:val="000000"/>
            <w:sz w:val="20"/>
            <w:szCs w:val="20"/>
          </w:rPr>
          <w:t>6.4. Примерные расчеты финансового обеспечения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B21F8" w:rsidRDefault="00E031A0">
      <w:pPr>
        <w:rPr>
          <w:rFonts w:ascii="Calibri" w:hAnsi="Calibri"/>
          <w:color w:val="000000"/>
          <w:sz w:val="22"/>
          <w:szCs w:val="20"/>
        </w:rPr>
      </w:pPr>
      <w:r>
        <w:rPr>
          <w:rFonts w:ascii="Calibri" w:hAnsi="Calibri"/>
          <w:color w:val="000000"/>
          <w:sz w:val="22"/>
          <w:szCs w:val="20"/>
        </w:rPr>
        <w:fldChar w:fldCharType="end"/>
      </w:r>
    </w:p>
    <w:p w:rsidR="00CB21F8" w:rsidRPr="00C037D7" w:rsidRDefault="00E031A0">
      <w:pPr>
        <w:spacing w:before="120"/>
        <w:rPr>
          <w:b/>
          <w:color w:val="000000"/>
          <w:sz w:val="22"/>
          <w:szCs w:val="20"/>
          <w:lang w:val="ru-RU"/>
        </w:rPr>
      </w:pPr>
      <w:r w:rsidRPr="00C037D7">
        <w:rPr>
          <w:b/>
          <w:color w:val="000000"/>
          <w:sz w:val="22"/>
          <w:szCs w:val="20"/>
          <w:lang w:val="ru-RU"/>
        </w:rPr>
        <w:t>Приложение 1. Примерные рабочие программы профессиональных модулей</w:t>
      </w:r>
    </w:p>
    <w:p w:rsidR="00CB21F8" w:rsidRPr="00C037D7" w:rsidRDefault="00E031A0">
      <w:pPr>
        <w:spacing w:before="120"/>
        <w:rPr>
          <w:b/>
          <w:color w:val="000000"/>
          <w:sz w:val="22"/>
          <w:szCs w:val="20"/>
          <w:lang w:val="ru-RU"/>
        </w:rPr>
      </w:pPr>
      <w:r w:rsidRPr="00C037D7">
        <w:rPr>
          <w:b/>
          <w:color w:val="000000"/>
          <w:sz w:val="22"/>
          <w:szCs w:val="20"/>
          <w:lang w:val="ru-RU"/>
        </w:rPr>
        <w:t>Приложение 2. Примерные рабочие программы учебных дисциплин</w:t>
      </w:r>
    </w:p>
    <w:p w:rsidR="00CB21F8" w:rsidRPr="00C037D7" w:rsidRDefault="00E031A0">
      <w:pPr>
        <w:spacing w:before="120"/>
        <w:rPr>
          <w:b/>
          <w:color w:val="000000"/>
          <w:sz w:val="22"/>
          <w:szCs w:val="20"/>
          <w:lang w:val="ru-RU"/>
        </w:rPr>
      </w:pPr>
      <w:r w:rsidRPr="00C037D7">
        <w:rPr>
          <w:b/>
          <w:color w:val="000000"/>
          <w:sz w:val="22"/>
          <w:szCs w:val="20"/>
          <w:lang w:val="ru-RU"/>
        </w:rPr>
        <w:t xml:space="preserve">Приложение 3. Примерное материально-техническое оснащение </w:t>
      </w:r>
      <w:r w:rsidRPr="00C037D7">
        <w:rPr>
          <w:b/>
          <w:color w:val="000000"/>
          <w:sz w:val="22"/>
          <w:szCs w:val="20"/>
          <w:lang w:val="ru-RU"/>
        </w:rPr>
        <w:t>специальных помещений</w:t>
      </w:r>
    </w:p>
    <w:p w:rsidR="00CB21F8" w:rsidRPr="00C037D7" w:rsidRDefault="00E031A0">
      <w:pPr>
        <w:spacing w:before="120"/>
        <w:rPr>
          <w:b/>
          <w:color w:val="000000"/>
          <w:sz w:val="22"/>
          <w:szCs w:val="20"/>
          <w:lang w:val="ru-RU"/>
        </w:rPr>
      </w:pPr>
      <w:r w:rsidRPr="00C037D7">
        <w:rPr>
          <w:b/>
          <w:color w:val="000000"/>
          <w:sz w:val="22"/>
          <w:szCs w:val="20"/>
          <w:lang w:val="ru-RU"/>
        </w:rPr>
        <w:t>Приложение 4. Порядок организации государственной итоговой аттестации</w:t>
      </w:r>
    </w:p>
    <w:p w:rsidR="00CB21F8" w:rsidRPr="00C037D7" w:rsidRDefault="00E031A0">
      <w:pPr>
        <w:spacing w:before="120"/>
        <w:rPr>
          <w:color w:val="000000"/>
          <w:sz w:val="22"/>
          <w:szCs w:val="20"/>
          <w:lang w:val="ru-RU"/>
        </w:rPr>
      </w:pPr>
      <w:r w:rsidRPr="00C037D7">
        <w:rPr>
          <w:b/>
          <w:color w:val="000000"/>
          <w:sz w:val="22"/>
          <w:szCs w:val="20"/>
          <w:lang w:val="ru-RU"/>
        </w:rPr>
        <w:t>Приложение 5. Примерная рабочая программа воспитания</w:t>
      </w:r>
    </w:p>
    <w:bookmarkEnd w:id="2"/>
    <w:p w:rsidR="00CB21F8" w:rsidRPr="00C037D7" w:rsidRDefault="00E031A0">
      <w:pPr>
        <w:rPr>
          <w:color w:val="000000"/>
          <w:sz w:val="22"/>
          <w:szCs w:val="20"/>
          <w:lang w:val="ru-RU"/>
        </w:rPr>
      </w:pPr>
      <w:r w:rsidRPr="00C037D7">
        <w:rPr>
          <w:color w:val="000000"/>
          <w:szCs w:val="20"/>
          <w:lang w:val="ru-RU"/>
        </w:rPr>
        <w:br w:type="page"/>
      </w:r>
    </w:p>
    <w:p w:rsidR="00CB21F8" w:rsidRPr="00C037D7" w:rsidRDefault="00E031A0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3" w:name="__RefHeading___1"/>
      <w:bookmarkStart w:id="4" w:name="_Hlk156486035"/>
      <w:bookmarkEnd w:id="3"/>
      <w:r w:rsidRPr="00C037D7">
        <w:rPr>
          <w:b/>
          <w:color w:val="000000"/>
          <w:szCs w:val="20"/>
          <w:lang w:val="ru-RU"/>
        </w:rPr>
        <w:t>Раздел 1. Общие положения</w:t>
      </w:r>
    </w:p>
    <w:p w:rsidR="00CB21F8" w:rsidRPr="00C037D7" w:rsidRDefault="00CB21F8">
      <w:pPr>
        <w:ind w:firstLine="709"/>
        <w:outlineLvl w:val="0"/>
        <w:rPr>
          <w:b/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5" w:name="__RefHeading___2"/>
      <w:bookmarkEnd w:id="5"/>
      <w:r w:rsidRPr="00C037D7">
        <w:rPr>
          <w:color w:val="000000"/>
          <w:szCs w:val="20"/>
          <w:lang w:val="ru-RU"/>
        </w:rPr>
        <w:t>1.1.</w:t>
      </w:r>
      <w:r>
        <w:rPr>
          <w:color w:val="000000"/>
          <w:szCs w:val="20"/>
        </w:rPr>
        <w:t> </w:t>
      </w:r>
      <w:r w:rsidRPr="00C037D7">
        <w:rPr>
          <w:color w:val="000000"/>
          <w:szCs w:val="20"/>
          <w:lang w:val="ru-RU"/>
        </w:rPr>
        <w:t>Назначение примерной образовательной программы</w:t>
      </w:r>
    </w:p>
    <w:p w:rsidR="00CB21F8" w:rsidRPr="00C037D7" w:rsidRDefault="00E031A0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Настоящая примерная образовательная программа «Профессионалитет» (далее – ПОП-П) по профессии разработана в соответствии с федеральным государственным образовательным стандартом среднего профессионального образования по профессии </w:t>
      </w:r>
      <w:bookmarkStart w:id="6" w:name="_Hlk159511011"/>
      <w:r w:rsidRPr="00C037D7">
        <w:rPr>
          <w:color w:val="000000"/>
          <w:szCs w:val="20"/>
          <w:lang w:val="ru-RU"/>
        </w:rPr>
        <w:t>15.01.05 Сварщик (ручной и</w:t>
      </w:r>
      <w:r w:rsidRPr="00C037D7">
        <w:rPr>
          <w:color w:val="000000"/>
          <w:szCs w:val="20"/>
          <w:lang w:val="ru-RU"/>
        </w:rPr>
        <w:t xml:space="preserve"> частично механизированной сварки (наплавки)</w:t>
      </w:r>
      <w:bookmarkEnd w:id="6"/>
      <w:r w:rsidRPr="00C037D7">
        <w:rPr>
          <w:color w:val="000000"/>
          <w:szCs w:val="20"/>
          <w:lang w:val="ru-RU"/>
        </w:rPr>
        <w:t xml:space="preserve">, утвержденным приказом Министерства просвещения Российской Федерации от 15 ноября 2023 г. № 863 (далее –ФГОС СПО). </w:t>
      </w:r>
    </w:p>
    <w:p w:rsidR="00CB21F8" w:rsidRPr="00C037D7" w:rsidRDefault="00E031A0">
      <w:pPr>
        <w:spacing w:line="276" w:lineRule="auto"/>
        <w:ind w:firstLine="709"/>
        <w:contextualSpacing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ПОП-П разработана с учетом отраслевого подхода, предусматривающего механизмы трансформации до о</w:t>
      </w:r>
      <w:r w:rsidRPr="00C037D7">
        <w:rPr>
          <w:color w:val="000000"/>
          <w:szCs w:val="20"/>
          <w:lang w:val="ru-RU"/>
        </w:rPr>
        <w:t>сновной профессиональной образовательной программы, с учетом запросов конкретных работодателей.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ПОП-П определяет рекомендованный объем и содержание среднего профессионального образования по профессии </w:t>
      </w:r>
      <w:bookmarkStart w:id="7" w:name="_Hlk159511085"/>
      <w:r w:rsidRPr="00C037D7">
        <w:rPr>
          <w:color w:val="000000"/>
          <w:szCs w:val="20"/>
          <w:lang w:val="ru-RU"/>
        </w:rPr>
        <w:t>15.01.05 Сварщик (ручной и частично механизированной сва</w:t>
      </w:r>
      <w:r w:rsidRPr="00C037D7">
        <w:rPr>
          <w:color w:val="000000"/>
          <w:szCs w:val="20"/>
          <w:lang w:val="ru-RU"/>
        </w:rPr>
        <w:t>рки (наплавки)</w:t>
      </w:r>
      <w:bookmarkEnd w:id="7"/>
      <w:r w:rsidRPr="00C037D7">
        <w:rPr>
          <w:color w:val="000000"/>
          <w:szCs w:val="20"/>
          <w:lang w:val="ru-RU"/>
        </w:rPr>
        <w:t>, планируемые результаты освоения образовательной программы, примерные условия реализации образовательной программы.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ПОП-П разработана для реализации образовательной программы на базе среднего общего образования. Основная профессиональная обр</w:t>
      </w:r>
      <w:r w:rsidRPr="00C037D7">
        <w:rPr>
          <w:color w:val="000000"/>
          <w:szCs w:val="20"/>
          <w:lang w:val="ru-RU"/>
        </w:rPr>
        <w:t xml:space="preserve">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</w:t>
      </w:r>
      <w:r w:rsidRPr="00C037D7">
        <w:rPr>
          <w:color w:val="000000"/>
          <w:szCs w:val="20"/>
          <w:lang w:val="ru-RU"/>
        </w:rPr>
        <w:t>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среднего профессионального образования.</w:t>
      </w:r>
    </w:p>
    <w:p w:rsidR="00CB21F8" w:rsidRPr="00C037D7" w:rsidRDefault="00CB21F8">
      <w:pPr>
        <w:widowControl w:val="0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8" w:name="__RefHeading___3"/>
      <w:bookmarkEnd w:id="8"/>
      <w:r w:rsidRPr="00C037D7">
        <w:rPr>
          <w:color w:val="000000"/>
          <w:szCs w:val="20"/>
          <w:lang w:val="ru-RU"/>
        </w:rPr>
        <w:t>1.2.</w:t>
      </w:r>
      <w:r>
        <w:rPr>
          <w:color w:val="000000"/>
          <w:szCs w:val="20"/>
        </w:rPr>
        <w:t> </w:t>
      </w:r>
      <w:r w:rsidRPr="00C037D7">
        <w:rPr>
          <w:color w:val="000000"/>
          <w:szCs w:val="20"/>
          <w:lang w:val="ru-RU"/>
        </w:rPr>
        <w:t>Нормативные документы.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Федеральн</w:t>
      </w:r>
      <w:r w:rsidRPr="00C037D7">
        <w:rPr>
          <w:color w:val="000000"/>
          <w:szCs w:val="20"/>
          <w:lang w:val="ru-RU"/>
        </w:rPr>
        <w:t>ый закон от 29.12.2012 № 273-ФЗ «Об образовании в Российской Федерации»;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</w:t>
      </w:r>
      <w:r w:rsidRPr="00C037D7">
        <w:rPr>
          <w:color w:val="000000"/>
          <w:szCs w:val="20"/>
          <w:lang w:val="ru-RU"/>
        </w:rPr>
        <w:t>ограмм среднего профессионального образования (Приказ Минпросвещения России от 08.04.2021 № 153);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Федеральный государственный образовательный стандарт среднего профессионального образования по профессии 15.01.05 Сварщик (ручной и частично механизированной </w:t>
      </w:r>
      <w:r w:rsidRPr="00C037D7">
        <w:rPr>
          <w:color w:val="000000"/>
          <w:szCs w:val="20"/>
          <w:lang w:val="ru-RU"/>
        </w:rPr>
        <w:t>сварки (наплавки) (Приказ Минпросвещения России от 15 ноября 2023 г. № 863);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</w:t>
      </w:r>
      <w:r w:rsidRPr="00C037D7">
        <w:rPr>
          <w:color w:val="000000"/>
          <w:szCs w:val="20"/>
          <w:lang w:val="ru-RU"/>
        </w:rPr>
        <w:t xml:space="preserve"> 762);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Положение о практической подготовке обучающихся (Приказ Минобрнауки Росси</w:t>
      </w:r>
      <w:r w:rsidRPr="00C037D7">
        <w:rPr>
          <w:color w:val="000000"/>
          <w:szCs w:val="20"/>
          <w:lang w:val="ru-RU"/>
        </w:rPr>
        <w:t>и № 885, Минпросвещения России № 390 от 05.08.2020);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Перечень профессий и специальностей среднего профе</w:t>
      </w:r>
      <w:r w:rsidRPr="00C037D7">
        <w:rPr>
          <w:color w:val="000000"/>
          <w:szCs w:val="20"/>
          <w:lang w:val="ru-RU"/>
        </w:rPr>
        <w:t xml:space="preserve">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</w:t>
      </w:r>
      <w:r>
        <w:rPr>
          <w:color w:val="000000"/>
          <w:szCs w:val="20"/>
        </w:rPr>
        <w:t>N</w:t>
      </w:r>
      <w:r w:rsidRPr="00C037D7">
        <w:rPr>
          <w:color w:val="000000"/>
          <w:szCs w:val="20"/>
          <w:lang w:val="ru-RU"/>
        </w:rPr>
        <w:t xml:space="preserve"> 932);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lastRenderedPageBreak/>
        <w:t>Приказ Министерства наук</w:t>
      </w:r>
      <w:r w:rsidRPr="00C037D7">
        <w:rPr>
          <w:color w:val="000000"/>
          <w:szCs w:val="20"/>
          <w:lang w:val="ru-RU"/>
        </w:rPr>
        <w:t>и и высшего образования Российской Федерации</w:t>
      </w:r>
      <w:r w:rsidRPr="00C037D7">
        <w:rPr>
          <w:color w:val="000000"/>
          <w:szCs w:val="20"/>
          <w:lang w:val="ru-RU"/>
        </w:rPr>
        <w:br/>
        <w:t xml:space="preserve">и Министерства просвещения Российской Федерации от 05.08.2020 № 882/391 </w:t>
      </w:r>
      <w:r w:rsidRPr="00C037D7">
        <w:rPr>
          <w:color w:val="000000"/>
          <w:szCs w:val="20"/>
          <w:lang w:val="ru-RU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Приказ Министерства труда и социальной защиты Российской Федерации от 28 ноября 2013 года № 701н «Об утверждении профессионального стандарта «Сварщик»</w:t>
      </w:r>
      <w:r w:rsidRPr="00C037D7">
        <w:rPr>
          <w:i/>
          <w:color w:val="000000"/>
          <w:szCs w:val="20"/>
          <w:lang w:val="ru-RU"/>
        </w:rPr>
        <w:t>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Приказ Министерства труда и социальной защиты Российской Федерации от 03 декабря 2015 года № 989н «Об ут</w:t>
      </w:r>
      <w:r w:rsidRPr="00C037D7">
        <w:rPr>
          <w:color w:val="000000"/>
          <w:szCs w:val="20"/>
          <w:lang w:val="ru-RU"/>
        </w:rPr>
        <w:t>верждении профессионального стандарта «Резчик термической резки металлов»</w:t>
      </w:r>
      <w:r w:rsidRPr="00C037D7">
        <w:rPr>
          <w:i/>
          <w:color w:val="000000"/>
          <w:szCs w:val="20"/>
          <w:lang w:val="ru-RU"/>
        </w:rPr>
        <w:t>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Приказ Министерства труда и социальной защиты Российской Федерации от 15 февраля 2017 года № 176н «Об утверждении профессионального стандарта «Работник по подготовке лома и отходов </w:t>
      </w:r>
      <w:r w:rsidRPr="00C037D7">
        <w:rPr>
          <w:color w:val="000000"/>
          <w:szCs w:val="20"/>
          <w:lang w:val="ru-RU"/>
        </w:rPr>
        <w:t>черных металлов»</w:t>
      </w:r>
      <w:r w:rsidRPr="00C037D7">
        <w:rPr>
          <w:i/>
          <w:color w:val="000000"/>
          <w:szCs w:val="20"/>
          <w:lang w:val="ru-RU"/>
        </w:rPr>
        <w:t>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Приказ Министерства труда и социальной защиты Российской Федерации от 28 июля 2021 года № 515н «Об утверждении профессионального стандарта «Слесарь-сборщик металлоконструкций»</w:t>
      </w:r>
      <w:r w:rsidRPr="00C037D7">
        <w:rPr>
          <w:i/>
          <w:color w:val="000000"/>
          <w:szCs w:val="20"/>
          <w:lang w:val="ru-RU"/>
        </w:rPr>
        <w:t>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Приказ Министерства труда и социальной защиты Российской Феде</w:t>
      </w:r>
      <w:r w:rsidRPr="00C037D7">
        <w:rPr>
          <w:color w:val="000000"/>
          <w:szCs w:val="20"/>
          <w:lang w:val="ru-RU"/>
        </w:rPr>
        <w:t>рации от 31 августа 2021 года № 611н «Об утверждении профессионального стандарта «Работник по обслуживанию оборудования подстанций электрических сетей»</w:t>
      </w:r>
      <w:r w:rsidRPr="00C037D7">
        <w:rPr>
          <w:i/>
          <w:color w:val="000000"/>
          <w:szCs w:val="20"/>
          <w:lang w:val="ru-RU"/>
        </w:rPr>
        <w:t>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Приказ Министерства труда и социальной защиты Российской Федерации от 01 декабря 2015 года № 916н «Об у</w:t>
      </w:r>
      <w:r w:rsidRPr="00C037D7">
        <w:rPr>
          <w:color w:val="000000"/>
          <w:szCs w:val="20"/>
          <w:lang w:val="ru-RU"/>
        </w:rPr>
        <w:t>тверждении профессионального стандарта «Сварщик-оператор полностью механизированной, автоматической и роботизированной сварки»</w:t>
      </w:r>
      <w:r w:rsidRPr="00C037D7">
        <w:rPr>
          <w:i/>
          <w:color w:val="000000"/>
          <w:szCs w:val="20"/>
          <w:lang w:val="ru-RU"/>
        </w:rPr>
        <w:t>;</w:t>
      </w:r>
    </w:p>
    <w:p w:rsidR="00CB21F8" w:rsidRPr="00C037D7" w:rsidRDefault="00E031A0">
      <w:pPr>
        <w:spacing w:line="276" w:lineRule="auto"/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Приказ Министерства труда и социальной защиты Российской Федерации от 29 сентября 2020 года № 677н «Об утверждении </w:t>
      </w:r>
      <w:r w:rsidRPr="00C037D7">
        <w:rPr>
          <w:color w:val="000000"/>
          <w:szCs w:val="20"/>
          <w:lang w:val="ru-RU"/>
        </w:rPr>
        <w:t>профессионального стандарта «Контролер сварочных работ»</w:t>
      </w:r>
      <w:r w:rsidRPr="00C037D7">
        <w:rPr>
          <w:i/>
          <w:color w:val="000000"/>
          <w:szCs w:val="20"/>
          <w:lang w:val="ru-RU"/>
        </w:rPr>
        <w:t>.</w:t>
      </w:r>
    </w:p>
    <w:p w:rsidR="00CB21F8" w:rsidRPr="00C037D7" w:rsidRDefault="00E031A0">
      <w:pPr>
        <w:spacing w:line="276" w:lineRule="auto"/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Приказ Министерства труда и социальной защиты Российской Федерации от 03 декабря 2015 года </w:t>
      </w:r>
      <w:r>
        <w:rPr>
          <w:color w:val="000000"/>
          <w:szCs w:val="20"/>
        </w:rPr>
        <w:t>N</w:t>
      </w:r>
      <w:r w:rsidRPr="00C037D7">
        <w:rPr>
          <w:color w:val="000000"/>
          <w:szCs w:val="20"/>
          <w:lang w:val="ru-RU"/>
        </w:rPr>
        <w:t xml:space="preserve"> 976н «Об утверждении профессионального стандарта «Специалист по неразрушающему контролю».</w:t>
      </w:r>
    </w:p>
    <w:p w:rsidR="00CB21F8" w:rsidRPr="00C037D7" w:rsidRDefault="00CB21F8">
      <w:pPr>
        <w:contextualSpacing/>
        <w:rPr>
          <w:i/>
          <w:color w:val="000000"/>
          <w:sz w:val="22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1.3.</w:t>
      </w:r>
      <w:r>
        <w:rPr>
          <w:color w:val="000000"/>
          <w:szCs w:val="20"/>
        </w:rPr>
        <w:t> </w:t>
      </w:r>
      <w:r w:rsidRPr="00C037D7">
        <w:rPr>
          <w:color w:val="000000"/>
          <w:szCs w:val="20"/>
          <w:lang w:val="ru-RU"/>
        </w:rPr>
        <w:t>Перечень с</w:t>
      </w:r>
      <w:r w:rsidRPr="00C037D7">
        <w:rPr>
          <w:color w:val="000000"/>
          <w:szCs w:val="20"/>
          <w:lang w:val="ru-RU"/>
        </w:rPr>
        <w:t>окращений.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ВЧ – вариативная часть образовательной программы;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ГИА – государственная итоговая аттестация;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ДЭ – демонстрационный экзамен;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МДК – междисциплинарный курс;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ОК – общие компетенции;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ОП – общепрофессиональный цикл;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ОТФ – обобщенная трудовая функция;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ОЧ – обязательная часть образовательной программы; 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СГ – социально-гуманитарный цикл;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ПА – промежуточная аттестация;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ПК – профессиональные компетенции;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ПМ – профессиональный модуль;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ПМн – профессиональный модуль по направленности;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ПОП-П – примерная образов</w:t>
      </w:r>
      <w:r w:rsidRPr="00C037D7">
        <w:rPr>
          <w:color w:val="000000"/>
          <w:szCs w:val="20"/>
          <w:lang w:val="ru-RU"/>
        </w:rPr>
        <w:t>ательная программа «Профессионалитет»;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ПП – профессиональный цикл;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ПС – профессиональный стандарт,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ТС – технические средства;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ТФ – трудовая функция;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УМК – учебно-методический комплект;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lastRenderedPageBreak/>
        <w:t xml:space="preserve">ФГОС СПО – федеральный государственный образовательный стандарт </w:t>
      </w:r>
      <w:r w:rsidRPr="00C037D7">
        <w:rPr>
          <w:color w:val="000000"/>
          <w:szCs w:val="20"/>
          <w:lang w:val="ru-RU"/>
        </w:rPr>
        <w:t>среднего профессионального образования.</w:t>
      </w:r>
    </w:p>
    <w:p w:rsidR="00CB21F8" w:rsidRPr="00C037D7" w:rsidRDefault="00CB21F8">
      <w:pPr>
        <w:ind w:firstLine="709"/>
        <w:jc w:val="both"/>
        <w:rPr>
          <w:i/>
          <w:color w:val="000000"/>
          <w:sz w:val="22"/>
          <w:szCs w:val="20"/>
          <w:lang w:val="ru-RU"/>
        </w:rPr>
      </w:pPr>
    </w:p>
    <w:p w:rsidR="00CB21F8" w:rsidRDefault="00E031A0">
      <w:pPr>
        <w:ind w:firstLine="709"/>
        <w:jc w:val="both"/>
        <w:outlineLvl w:val="0"/>
        <w:rPr>
          <w:b/>
          <w:color w:val="000000"/>
          <w:szCs w:val="20"/>
        </w:rPr>
      </w:pPr>
      <w:bookmarkStart w:id="9" w:name="__RefHeading___4"/>
      <w:bookmarkEnd w:id="9"/>
      <w:r>
        <w:rPr>
          <w:b/>
          <w:color w:val="000000"/>
          <w:szCs w:val="20"/>
        </w:rPr>
        <w:t xml:space="preserve">Раздел 2. Основные характеристики образовательной программы 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118"/>
        <w:gridCol w:w="71"/>
        <w:gridCol w:w="213"/>
        <w:gridCol w:w="3118"/>
      </w:tblGrid>
      <w:tr w:rsidR="00CB21F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Параметр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Данные</w:t>
            </w:r>
          </w:p>
        </w:tc>
      </w:tr>
      <w:tr w:rsidR="00CB21F8">
        <w:trPr>
          <w:trHeight w:val="15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Отрасли, для которых разработана ПОП-П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Машиностроение.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Химическая отрасль.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Топливно-энергетический комплекс.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Строительная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отрасль.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Горнодобывающая отрасль.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Атомная отрасль.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Металлургия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Сельское хозяйство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Лесная отрасль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Правоохранительная сфера и управление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Индустрия робототехники</w:t>
            </w:r>
          </w:p>
        </w:tc>
      </w:tr>
      <w:tr w:rsidR="00CB21F8" w:rsidRPr="00C037D7">
        <w:trPr>
          <w:trHeight w:val="15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Профессиональные   стандарты, соответствующих профессиональной деятельности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выпускников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40.002 Сварщик</w:t>
            </w:r>
          </w:p>
          <w:p w:rsidR="00CB21F8" w:rsidRPr="00C037D7" w:rsidRDefault="00E031A0">
            <w:pPr>
              <w:ind w:firstLine="30"/>
              <w:contextualSpacing/>
              <w:jc w:val="both"/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 xml:space="preserve">(Приказ Министерства труда и социальной защиты Российской Федерации от 28.11.2013 </w:t>
            </w:r>
            <w:r>
              <w:rPr>
                <w:i/>
                <w:color w:val="000000"/>
                <w:sz w:val="22"/>
                <w:szCs w:val="20"/>
              </w:rPr>
              <w:t>N</w:t>
            </w: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 xml:space="preserve"> 701н)</w:t>
            </w:r>
          </w:p>
          <w:p w:rsidR="00CB21F8" w:rsidRPr="00C037D7" w:rsidRDefault="00CB21F8">
            <w:pPr>
              <w:rPr>
                <w:color w:val="000000"/>
                <w:sz w:val="22"/>
                <w:szCs w:val="20"/>
                <w:lang w:val="ru-RU"/>
              </w:rPr>
            </w:pPr>
          </w:p>
        </w:tc>
      </w:tr>
      <w:tr w:rsidR="00CB21F8">
        <w:trPr>
          <w:trHeight w:val="50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Отраслевые профессиональные стандарты, соответствующие профессиональной деятельности выпускников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Металлургия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Топливно-энергетический комплекс</w:t>
            </w:r>
          </w:p>
        </w:tc>
      </w:tr>
      <w:tr w:rsidR="00CB21F8" w:rsidRPr="00C037D7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40.114 Резчик термической резки металлов</w:t>
            </w:r>
          </w:p>
          <w:p w:rsidR="00CB21F8" w:rsidRPr="00C037D7" w:rsidRDefault="00E031A0">
            <w:pPr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защиты Российской Федерации от 03.12.2015 № 989н)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27.090 Работник по подготовке лома и отходов черных металлов</w:t>
            </w:r>
          </w:p>
          <w:p w:rsidR="00CB21F8" w:rsidRPr="00C037D7" w:rsidRDefault="00E031A0">
            <w:pPr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 xml:space="preserve">(Приказ Министерства труда и </w:t>
            </w: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социальной защиты Российской Федерации от 15 февраля 2017 г. № 176н)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40.029 Слесарь-сборщик металлоконструкций</w:t>
            </w:r>
          </w:p>
          <w:p w:rsidR="00CB21F8" w:rsidRPr="00C037D7" w:rsidRDefault="00E031A0">
            <w:pPr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защиты Российской Федерации от 28 июля 2021 года № 515н)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contextualSpacing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20.032 Работник по обслуживанию оборудования под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станций электрических сетей</w:t>
            </w:r>
          </w:p>
          <w:p w:rsidR="00CB21F8" w:rsidRPr="00C037D7" w:rsidRDefault="00E031A0">
            <w:pPr>
              <w:contextualSpacing/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защиты Российской Федерации от 31.08.2021 № 611н)</w:t>
            </w:r>
          </w:p>
        </w:tc>
      </w:tr>
      <w:tr w:rsidR="00CB21F8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Машиностроение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Горнодобывающая отрасль</w:t>
            </w:r>
          </w:p>
        </w:tc>
      </w:tr>
      <w:tr w:rsidR="00CB21F8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contextualSpacing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40.109 Сварщик-оператор полностью механизированной, автоматической и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роботизированной сварки</w:t>
            </w:r>
          </w:p>
          <w:p w:rsidR="00CB21F8" w:rsidRPr="00C037D7" w:rsidRDefault="00E031A0">
            <w:pPr>
              <w:contextualSpacing/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защиты Российской Федерации от 01.12.2015 г. № 916н)</w:t>
            </w:r>
          </w:p>
          <w:p w:rsidR="00CB21F8" w:rsidRPr="00C037D7" w:rsidRDefault="00E031A0">
            <w:pPr>
              <w:contextualSpacing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40.107 Контролер сварочных работ </w:t>
            </w:r>
          </w:p>
          <w:p w:rsidR="00CB21F8" w:rsidRPr="00C037D7" w:rsidRDefault="00E031A0">
            <w:pPr>
              <w:contextualSpacing/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защиты Российской Федерации от 29.09.2020 г. № 677н)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  <w:p w:rsidR="00CB21F8" w:rsidRDefault="00CB21F8">
            <w:pPr>
              <w:contextualSpacing/>
              <w:jc w:val="both"/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2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Строительная отрасль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Индустрия робототехники</w:t>
            </w:r>
          </w:p>
        </w:tc>
      </w:tr>
      <w:tr w:rsidR="00CB21F8" w:rsidRPr="00C037D7">
        <w:trPr>
          <w:trHeight w:val="140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40.114 Резчик термической резки металлов</w:t>
            </w:r>
          </w:p>
          <w:p w:rsidR="00CB21F8" w:rsidRPr="00C037D7" w:rsidRDefault="00E031A0">
            <w:pPr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защиты Российской Федерации от 03.12.2015 № 989н)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contextualSpacing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40.107 Контролер сварочных работ</w:t>
            </w:r>
          </w:p>
          <w:p w:rsidR="00CB21F8" w:rsidRPr="00C037D7" w:rsidRDefault="00E031A0">
            <w:pPr>
              <w:contextualSpacing/>
              <w:jc w:val="both"/>
              <w:rPr>
                <w:b/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(Приказ Министерства труда и социальной защит</w:t>
            </w:r>
            <w:r w:rsidRPr="00C037D7">
              <w:rPr>
                <w:i/>
                <w:color w:val="000000"/>
                <w:sz w:val="22"/>
                <w:szCs w:val="20"/>
                <w:lang w:val="ru-RU"/>
              </w:rPr>
              <w:t>ы РФ от 29.09.2020 г. № 677н)</w:t>
            </w:r>
          </w:p>
        </w:tc>
      </w:tr>
      <w:tr w:rsidR="00CB21F8" w:rsidRPr="00C037D7">
        <w:trPr>
          <w:trHeight w:val="11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Химическая отрасль.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Атомная отрасль.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Сельское хозяйство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Лесная отрасль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Правоохранительная сфера и управление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</w:tr>
      <w:tr w:rsidR="00CB21F8">
        <w:trPr>
          <w:trHeight w:val="119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 w:rsidRPr="00C037D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jc w:val="both"/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b/>
                <w:color w:val="000000"/>
                <w:sz w:val="22"/>
                <w:szCs w:val="20"/>
                <w:lang w:val="ru-RU"/>
              </w:rPr>
              <w:t xml:space="preserve">Требуются. 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охождение обучения и проверки знаний норм и правил работы в электроустановках в качестве электротехнологического персонала в объеме группы </w:t>
            </w:r>
            <w:r>
              <w:rPr>
                <w:color w:val="000000"/>
                <w:sz w:val="22"/>
                <w:szCs w:val="20"/>
              </w:rPr>
              <w:t>II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 по электробезопасности или выше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Прохождение обучения и проверки знаний правил безопасной эксплуатации баллонов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Обу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чение мерам пожарной безопасности, включая прохождение противопожарного инструктажа и пожарно-технического минимума по соответствующей программе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Прохождение обучения по охране труда и проверки знаний требований охраны труда в установленном порядке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Наличие документов (дипломов, свидетельств, удостоверений, сертификатов), подтверждающих квалификацию: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- документ о профессиональном образовании или обучении;</w:t>
            </w:r>
          </w:p>
          <w:p w:rsidR="00CB21F8" w:rsidRPr="00C037D7" w:rsidRDefault="00E031A0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- документы о допуске к выполнению сварочных работ (сертификаты, удостоверения, свидетельства) в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сферах деятельности, в которых устанавливаются дополнительные требования в области сварочного производства</w:t>
            </w:r>
          </w:p>
        </w:tc>
      </w:tr>
      <w:tr w:rsidR="00CB21F8" w:rsidRPr="00C037D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Реквизиты ФГОС СПО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ind w:firstLine="28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Приказ Минпросвещения России от 15 ноября 2023 г. № 863 </w:t>
            </w:r>
            <w:r w:rsidRPr="00C037D7">
              <w:rPr>
                <w:rFonts w:ascii="PT Sans" w:hAnsi="PT Sans"/>
                <w:color w:val="000000"/>
                <w:sz w:val="22"/>
                <w:szCs w:val="20"/>
                <w:highlight w:val="white"/>
                <w:lang w:val="ru-RU"/>
              </w:rPr>
              <w:t>"</w:t>
            </w:r>
            <w:r w:rsidRPr="00C037D7">
              <w:rPr>
                <w:color w:val="000000"/>
                <w:sz w:val="22"/>
                <w:szCs w:val="20"/>
                <w:highlight w:val="white"/>
                <w:lang w:val="ru-RU"/>
              </w:rPr>
              <w:t xml:space="preserve">Об утверждении федерального государственного </w:t>
            </w:r>
            <w:r w:rsidRPr="00C037D7">
              <w:rPr>
                <w:color w:val="000000"/>
                <w:sz w:val="22"/>
                <w:szCs w:val="20"/>
                <w:highlight w:val="white"/>
                <w:lang w:val="ru-RU"/>
              </w:rPr>
              <w:t>образовательного стандарта среднего профессионального образования по профессии 15.01.05 Сварщик (ручной и частично механизированной сварки (наплавки)"</w:t>
            </w:r>
          </w:p>
        </w:tc>
      </w:tr>
      <w:tr w:rsidR="00CB21F8">
        <w:trPr>
          <w:trHeight w:val="1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Квалификация выпускника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Сварщик.</w:t>
            </w:r>
          </w:p>
        </w:tc>
      </w:tr>
      <w:tr w:rsidR="00CB21F8" w:rsidRPr="00C037D7">
        <w:trPr>
          <w:trHeight w:val="11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Направленности (при наличии):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bookmarkStart w:id="10" w:name="_Hlk159942803"/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1.Сварщик ручной дуговой сварки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плавящимся покрытым электродом-сварщик частично механизированной сварки плавлением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2.Сварщик ручной дуговой сварки плавящимся покрытым электродом-сварщик ручной дуговой сварки неплавящимся электродом в защитном газе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3.Сварщик ручной дуговой сварки плавящим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ся покрытым электродом-сварщик ручной сварки полимерных материалов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4.Сварщик ручной дуговой сварки плавящимся покрытым электродом-сварщик термитной сварки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5.Сварщик частично механизированной сварки плавлением- сварщик ручной дуговой сварки неплавящимся эле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ктродом в защитном газе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6.Сварщик частично механизированной сварки плавлением-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lastRenderedPageBreak/>
              <w:t>сварщик ручной сварки полимерных материалов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7.Сварщик частично механизированной сварки плавлением-сварщик термитной сварки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8.Сварщик ручной дуговой сварки неплавящимся электродом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 в защитном газе-сварщик ручной сварки полимерных материалов</w:t>
            </w:r>
          </w:p>
          <w:p w:rsidR="00CB21F8" w:rsidRPr="00C037D7" w:rsidRDefault="00E031A0">
            <w:pPr>
              <w:ind w:firstLine="30"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9.Сварщик ручной дуговой сварки неплавящимся электродом в защитном газе-сварщик термитной сварки</w:t>
            </w:r>
          </w:p>
          <w:p w:rsidR="00CB21F8" w:rsidRPr="00C037D7" w:rsidRDefault="00E031A0">
            <w:pPr>
              <w:ind w:firstLine="30"/>
              <w:jc w:val="both"/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10.Сварщик ручной сварки полимерных материалов-сварщик термитной сварки</w:t>
            </w:r>
            <w:bookmarkEnd w:id="10"/>
          </w:p>
        </w:tc>
      </w:tr>
      <w:tr w:rsidR="00CB21F8">
        <w:trPr>
          <w:trHeight w:val="41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Дополнительные квалификации по профессии рабочих, должности служащих, рекомендуемые отраслью</w:t>
            </w: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Горнодобывающая отрасль</w:t>
            </w:r>
          </w:p>
          <w:p w:rsidR="00CB21F8" w:rsidRDefault="00CB21F8">
            <w:pPr>
              <w:ind w:firstLine="30"/>
              <w:contextualSpacing/>
              <w:jc w:val="both"/>
              <w:rPr>
                <w:i/>
                <w:color w:val="000000"/>
                <w:sz w:val="22"/>
                <w:szCs w:val="20"/>
                <w:highlight w:val="gree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Топливно-энергетический комплекс</w:t>
            </w:r>
          </w:p>
        </w:tc>
      </w:tr>
      <w:tr w:rsidR="00CB21F8" w:rsidRPr="00C037D7">
        <w:trPr>
          <w:trHeight w:val="11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Сварщик газовой сварки</w:t>
            </w:r>
          </w:p>
          <w:p w:rsidR="00CB21F8" w:rsidRDefault="00CB21F8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Электрослесарь по ремонту оборудования распределительных устройств</w:t>
            </w:r>
          </w:p>
          <w:p w:rsidR="00CB21F8" w:rsidRPr="00C037D7" w:rsidRDefault="00CB21F8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  <w:lang w:val="ru-RU"/>
              </w:rPr>
            </w:pPr>
          </w:p>
        </w:tc>
      </w:tr>
      <w:tr w:rsidR="00CB21F8">
        <w:trPr>
          <w:trHeight w:val="11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Металлургия</w:t>
            </w:r>
          </w:p>
        </w:tc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Машиностроение</w:t>
            </w:r>
          </w:p>
        </w:tc>
      </w:tr>
      <w:tr w:rsidR="00CB21F8">
        <w:trPr>
          <w:trHeight w:val="11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Сварщик ручной дуговой сварки неплавящимся электродом в защитном газе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Газорезчик</w:t>
            </w:r>
          </w:p>
          <w:p w:rsidR="00CB21F8" w:rsidRPr="00C037D7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Электросварщик труб на стане</w:t>
            </w:r>
          </w:p>
          <w:p w:rsidR="00CB21F8" w:rsidRPr="00C037D7" w:rsidRDefault="00E031A0">
            <w:pPr>
              <w:ind w:firstLine="30"/>
              <w:contextualSpacing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Слесарь по сборке металлоконструкций</w:t>
            </w:r>
          </w:p>
          <w:p w:rsidR="00CB21F8" w:rsidRPr="00C037D7" w:rsidRDefault="00CB21F8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Сварщик-оператор роботизированного комплекса</w:t>
            </w:r>
          </w:p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Сварщик полимерных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материалов</w:t>
            </w:r>
          </w:p>
          <w:p w:rsidR="00CB21F8" w:rsidRDefault="00E031A0">
            <w:pPr>
              <w:ind w:firstLine="3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Контролер сварочных работ</w:t>
            </w:r>
          </w:p>
        </w:tc>
      </w:tr>
      <w:tr w:rsidR="00CB21F8">
        <w:trPr>
          <w:trHeight w:val="11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Строительная отрасль </w:t>
            </w:r>
          </w:p>
        </w:tc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Индустрия робототехники</w:t>
            </w:r>
          </w:p>
        </w:tc>
      </w:tr>
      <w:tr w:rsidR="00CB21F8">
        <w:trPr>
          <w:trHeight w:val="11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Газорезчик</w:t>
            </w:r>
          </w:p>
          <w:p w:rsidR="00CB21F8" w:rsidRDefault="00CB21F8">
            <w:pPr>
              <w:ind w:firstLine="30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Контролер сварочных работ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 w:rsidRPr="00C037D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Нормативный срок реализации</w:t>
            </w:r>
          </w:p>
          <w:p w:rsidR="00CB21F8" w:rsidRPr="00C037D7" w:rsidRDefault="00E031A0">
            <w:pPr>
              <w:ind w:left="317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на базе ООО:</w:t>
            </w:r>
          </w:p>
          <w:p w:rsidR="00CB21F8" w:rsidRDefault="00E031A0">
            <w:pPr>
              <w:ind w:left="317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 базе СОО: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10 мес. / 1476 ак.ч.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1 год 10 мес. / 2952 ак.ч.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         </w:t>
            </w:r>
          </w:p>
        </w:tc>
      </w:tr>
      <w:tr w:rsidR="00CB21F8" w:rsidRPr="00C037D7">
        <w:trPr>
          <w:trHeight w:val="23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Срок и объем реализации образовательной программы, рекомендованный отраслью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 базе ООО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Машиностроение.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Топливно-энергетический комплекс.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Строительная отрасль.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Горнодобывающая отрасль.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Металлургия</w:t>
            </w:r>
          </w:p>
          <w:p w:rsidR="00CB21F8" w:rsidRPr="00C037D7" w:rsidRDefault="00E031A0">
            <w:pPr>
              <w:ind w:firstLine="30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Индустрия робототехники</w:t>
            </w:r>
          </w:p>
        </w:tc>
      </w:tr>
      <w:tr w:rsidR="00CB21F8">
        <w:trPr>
          <w:trHeight w:val="77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 год 10 мес. / 2952 ак.ч.</w:t>
            </w:r>
          </w:p>
          <w:p w:rsidR="00CB21F8" w:rsidRDefault="00CB21F8">
            <w:pPr>
              <w:ind w:firstLine="30"/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8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Рекомендуемое количество часов практики за весь период обучения / из них количество часов производственной практики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540/288</w:t>
            </w:r>
          </w:p>
        </w:tc>
      </w:tr>
      <w:tr w:rsidR="00CB21F8" w:rsidRPr="00C037D7">
        <w:trPr>
          <w:trHeight w:val="2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bookmarkStart w:id="11" w:name="_Hlk156306819"/>
            <w:r>
              <w:rPr>
                <w:b/>
                <w:color w:val="000000"/>
                <w:sz w:val="22"/>
                <w:szCs w:val="20"/>
              </w:rPr>
              <w:t>Структура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Объем, в ак.ч.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jc w:val="center"/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b/>
                <w:color w:val="000000"/>
                <w:sz w:val="22"/>
                <w:szCs w:val="20"/>
                <w:lang w:val="ru-RU"/>
              </w:rPr>
              <w:t>в т.ч. в форме практической подготовки</w:t>
            </w:r>
          </w:p>
        </w:tc>
      </w:tr>
      <w:tr w:rsidR="00CB21F8">
        <w:trPr>
          <w:trHeight w:val="2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Обязательная часть </w:t>
            </w:r>
            <w:r>
              <w:rPr>
                <w:color w:val="000000"/>
                <w:sz w:val="22"/>
                <w:szCs w:val="20"/>
              </w:rPr>
              <w:t>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1152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836</w:t>
            </w:r>
          </w:p>
        </w:tc>
      </w:tr>
      <w:tr w:rsidR="00CB21F8">
        <w:trPr>
          <w:trHeight w:val="36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left="458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социально-гуманитарный цикл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216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136</w:t>
            </w:r>
          </w:p>
        </w:tc>
      </w:tr>
      <w:tr w:rsidR="00CB21F8">
        <w:trPr>
          <w:trHeight w:val="3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left="458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общепрофессиональный цикл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144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64</w:t>
            </w:r>
          </w:p>
        </w:tc>
      </w:tr>
      <w:tr w:rsidR="00CB21F8">
        <w:trPr>
          <w:trHeight w:val="4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left="458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профессиональный цикл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756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636</w:t>
            </w:r>
          </w:p>
        </w:tc>
      </w:tr>
      <w:tr w:rsidR="00CB21F8">
        <w:trPr>
          <w:trHeight w:val="8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ind w:left="29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lastRenderedPageBreak/>
              <w:t>в т.ч. практика:</w:t>
            </w:r>
          </w:p>
          <w:p w:rsidR="00CB21F8" w:rsidRPr="00C037D7" w:rsidRDefault="00E031A0">
            <w:pPr>
              <w:ind w:left="454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- учебная</w:t>
            </w:r>
          </w:p>
          <w:p w:rsidR="00CB21F8" w:rsidRPr="00C037D7" w:rsidRDefault="00E031A0">
            <w:pPr>
              <w:ind w:left="454"/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- производственная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left="156"/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540</w:t>
            </w:r>
          </w:p>
          <w:p w:rsidR="00CB21F8" w:rsidRDefault="00E031A0">
            <w:pPr>
              <w:ind w:left="156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252</w:t>
            </w:r>
          </w:p>
          <w:p w:rsidR="00CB21F8" w:rsidRDefault="00E031A0">
            <w:pPr>
              <w:ind w:left="156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288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540</w:t>
            </w:r>
          </w:p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252</w:t>
            </w:r>
          </w:p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288</w:t>
            </w:r>
          </w:p>
        </w:tc>
      </w:tr>
      <w:tr w:rsidR="00CB21F8">
        <w:trPr>
          <w:trHeight w:val="1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Вариативная часть </w:t>
            </w:r>
            <w:r>
              <w:rPr>
                <w:color w:val="000000"/>
                <w:sz w:val="22"/>
                <w:szCs w:val="20"/>
              </w:rPr>
              <w:t>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</w:tr>
      <w:tr w:rsidR="00CB21F8">
        <w:trPr>
          <w:trHeight w:val="1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       в т.ч. дополнительный профессиональный блок (не менее 50% объема вариативной части образовательной программы), включая цифровой образовательный модуль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144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144</w:t>
            </w:r>
          </w:p>
        </w:tc>
      </w:tr>
      <w:tr w:rsidR="00CB21F8">
        <w:trPr>
          <w:trHeight w:val="1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E031A0">
            <w:pPr>
              <w:rPr>
                <w:i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ГИА в форме демонстрационного экзамена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</w:tr>
      <w:tr w:rsidR="00CB21F8">
        <w:trPr>
          <w:trHeight w:val="1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1476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1160</w:t>
            </w:r>
            <w:bookmarkEnd w:id="11"/>
          </w:p>
        </w:tc>
      </w:tr>
    </w:tbl>
    <w:p w:rsidR="00CB21F8" w:rsidRDefault="00CB21F8">
      <w:pPr>
        <w:spacing w:after="200" w:line="276" w:lineRule="auto"/>
        <w:rPr>
          <w:color w:val="000000"/>
          <w:szCs w:val="20"/>
        </w:rPr>
      </w:pPr>
    </w:p>
    <w:p w:rsidR="00CB21F8" w:rsidRDefault="00E031A0">
      <w:pPr>
        <w:ind w:firstLine="709"/>
        <w:outlineLvl w:val="0"/>
        <w:rPr>
          <w:b/>
          <w:color w:val="000000"/>
          <w:szCs w:val="20"/>
        </w:rPr>
      </w:pPr>
      <w:bookmarkStart w:id="12" w:name="__RefHeading___5"/>
      <w:bookmarkEnd w:id="12"/>
      <w:r>
        <w:rPr>
          <w:b/>
          <w:color w:val="000000"/>
          <w:szCs w:val="20"/>
        </w:rPr>
        <w:t xml:space="preserve">Раздел </w:t>
      </w:r>
      <w:r>
        <w:rPr>
          <w:b/>
          <w:color w:val="000000"/>
          <w:szCs w:val="20"/>
        </w:rPr>
        <w:t>3. Характеристика профессиональной деятельности выпускника</w:t>
      </w: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13" w:name="__RefHeading___6"/>
      <w:bookmarkEnd w:id="13"/>
      <w:r>
        <w:rPr>
          <w:color w:val="000000"/>
          <w:szCs w:val="20"/>
        </w:rPr>
        <w:t xml:space="preserve">3.1. Область профессиональной деятельности выпускников: </w:t>
      </w: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4" w:name="__RefHeading___7"/>
      <w:bookmarkEnd w:id="14"/>
      <w:r w:rsidRPr="00C037D7">
        <w:rPr>
          <w:color w:val="000000"/>
          <w:szCs w:val="20"/>
          <w:lang w:val="ru-RU"/>
        </w:rPr>
        <w:t>40. Сквозные виды профессиональной деятельности в промышленности.</w:t>
      </w:r>
    </w:p>
    <w:p w:rsidR="00CB21F8" w:rsidRPr="00C037D7" w:rsidRDefault="00CB21F8">
      <w:pPr>
        <w:rPr>
          <w:rFonts w:ascii="Calibri" w:hAnsi="Calibri"/>
          <w:color w:val="000000"/>
          <w:sz w:val="22"/>
          <w:szCs w:val="20"/>
          <w:lang w:val="ru-RU"/>
        </w:rPr>
      </w:pP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5" w:name="__RefHeading___8"/>
      <w:bookmarkEnd w:id="15"/>
      <w:r w:rsidRPr="00C037D7">
        <w:rPr>
          <w:color w:val="000000"/>
          <w:szCs w:val="20"/>
          <w:lang w:val="ru-RU"/>
        </w:rPr>
        <w:t>3.2. Профессиональные стандарты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Перечень профессиональных стандартов, уч</w:t>
      </w:r>
      <w:r w:rsidRPr="00C037D7">
        <w:rPr>
          <w:color w:val="000000"/>
          <w:szCs w:val="20"/>
          <w:lang w:val="ru-RU"/>
        </w:rPr>
        <w:t>итываемых при разработке ПОП-П: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590"/>
        <w:gridCol w:w="1523"/>
        <w:gridCol w:w="1992"/>
        <w:gridCol w:w="4103"/>
      </w:tblGrid>
      <w:tr w:rsidR="00CB21F8">
        <w:tc>
          <w:tcPr>
            <w:tcW w:w="426" w:type="dxa"/>
            <w:tcBorders>
              <w:bottom w:val="single" w:sz="4" w:space="0" w:color="000000"/>
            </w:tcBorders>
          </w:tcPr>
          <w:p w:rsidR="00CB21F8" w:rsidRDefault="00E031A0">
            <w:pPr>
              <w:jc w:val="center"/>
              <w:rPr>
                <w:sz w:val="22"/>
                <w:szCs w:val="20"/>
              </w:rPr>
            </w:pPr>
            <w:bookmarkStart w:id="16" w:name="_Hlk160457683"/>
            <w:r>
              <w:rPr>
                <w:sz w:val="22"/>
                <w:szCs w:val="20"/>
              </w:rPr>
              <w:t>№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:rsidR="00CB21F8" w:rsidRDefault="00E031A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ПС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</w:tcPr>
          <w:p w:rsidR="00CB21F8" w:rsidRDefault="00E031A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Реквизиты утверждения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:rsidR="00CB21F8" w:rsidRDefault="00E031A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ОТФ</w:t>
            </w:r>
          </w:p>
        </w:tc>
        <w:tc>
          <w:tcPr>
            <w:tcW w:w="4103" w:type="dxa"/>
          </w:tcPr>
          <w:p w:rsidR="00CB21F8" w:rsidRDefault="00E031A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ТФ</w:t>
            </w:r>
          </w:p>
        </w:tc>
      </w:tr>
      <w:tr w:rsidR="00CB21F8" w:rsidRPr="00C037D7">
        <w:tc>
          <w:tcPr>
            <w:tcW w:w="426" w:type="dxa"/>
            <w:vMerge w:val="restart"/>
            <w:tcBorders>
              <w:bottom w:val="single" w:sz="4" w:space="0" w:color="000000"/>
            </w:tcBorders>
          </w:tcPr>
          <w:p w:rsidR="00CB21F8" w:rsidRDefault="00E031A0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firstLine="30"/>
              <w:contextualSpacing/>
              <w:jc w:val="both"/>
              <w:rPr>
                <w:sz w:val="22"/>
                <w:szCs w:val="20"/>
              </w:rPr>
            </w:pPr>
            <w:r>
              <w:rPr>
                <w:szCs w:val="20"/>
              </w:rPr>
              <w:lastRenderedPageBreak/>
              <w:t xml:space="preserve">40.002 </w:t>
            </w:r>
            <w:r>
              <w:rPr>
                <w:sz w:val="22"/>
                <w:szCs w:val="20"/>
              </w:rPr>
              <w:t>Сварщик</w:t>
            </w:r>
          </w:p>
        </w:tc>
        <w:tc>
          <w:tcPr>
            <w:tcW w:w="15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 w:rsidRPr="00C037D7">
              <w:rPr>
                <w:sz w:val="22"/>
                <w:szCs w:val="20"/>
                <w:lang w:val="ru-RU"/>
              </w:rPr>
              <w:t xml:space="preserve">Приказ Минтруда России </w:t>
            </w:r>
            <w:r w:rsidRPr="00C037D7">
              <w:rPr>
                <w:sz w:val="22"/>
                <w:szCs w:val="20"/>
                <w:lang w:val="ru-RU"/>
              </w:rPr>
              <w:t xml:space="preserve">от 28.11.2013 </w:t>
            </w:r>
            <w:r>
              <w:rPr>
                <w:sz w:val="22"/>
                <w:szCs w:val="20"/>
              </w:rPr>
              <w:t>N</w:t>
            </w:r>
            <w:r w:rsidRPr="00C037D7">
              <w:rPr>
                <w:sz w:val="22"/>
                <w:szCs w:val="20"/>
                <w:lang w:val="ru-RU"/>
              </w:rPr>
              <w:t xml:space="preserve"> 701н (ред. от 10.01.2017) </w:t>
            </w:r>
          </w:p>
        </w:tc>
        <w:tc>
          <w:tcPr>
            <w:tcW w:w="199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B21F8" w:rsidRPr="00C037D7" w:rsidRDefault="00E031A0">
            <w:pPr>
              <w:rPr>
                <w:sz w:val="22"/>
                <w:szCs w:val="20"/>
                <w:lang w:val="ru-RU"/>
              </w:rPr>
            </w:pPr>
            <w:r w:rsidRPr="00C037D7">
              <w:rPr>
                <w:sz w:val="22"/>
                <w:szCs w:val="20"/>
                <w:lang w:val="ru-RU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  <w:p w:rsidR="00CB21F8" w:rsidRPr="00C037D7" w:rsidRDefault="00CB21F8">
            <w:pPr>
              <w:jc w:val="both"/>
              <w:rPr>
                <w:sz w:val="22"/>
                <w:szCs w:val="20"/>
                <w:lang w:val="ru-RU"/>
              </w:rPr>
            </w:pPr>
          </w:p>
        </w:tc>
        <w:tc>
          <w:tcPr>
            <w:tcW w:w="4103" w:type="dxa"/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B</w:t>
            </w:r>
            <w:r w:rsidRPr="00C037D7">
              <w:rPr>
                <w:sz w:val="22"/>
                <w:szCs w:val="20"/>
                <w:lang w:val="ru-RU"/>
              </w:rPr>
              <w:t>/01.3 Газовая сварка (наплавка) (Г)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</w:t>
            </w:r>
            <w:r w:rsidRPr="00C037D7">
              <w:rPr>
                <w:sz w:val="22"/>
                <w:szCs w:val="20"/>
                <w:lang w:val="ru-RU"/>
              </w:rPr>
              <w:t>ми, динамическими и вибрационными нагрузками</w:t>
            </w:r>
          </w:p>
        </w:tc>
      </w:tr>
      <w:tr w:rsidR="00CB21F8" w:rsidRPr="00C037D7">
        <w:tc>
          <w:tcPr>
            <w:tcW w:w="426" w:type="dxa"/>
            <w:vMerge/>
            <w:tcBorders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4103" w:type="dxa"/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B</w:t>
            </w:r>
            <w:r w:rsidRPr="00C037D7">
              <w:rPr>
                <w:sz w:val="22"/>
                <w:szCs w:val="20"/>
                <w:lang w:val="ru-RU"/>
              </w:rPr>
              <w:t>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различных материалов (сталей,</w:t>
            </w:r>
            <w:r w:rsidRPr="00C037D7">
              <w:rPr>
                <w:sz w:val="22"/>
                <w:szCs w:val="20"/>
                <w:lang w:val="ru-RU"/>
              </w:rPr>
              <w:t xml:space="preserve">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 w:rsidRPr="00C037D7">
        <w:tc>
          <w:tcPr>
            <w:tcW w:w="426" w:type="dxa"/>
            <w:vMerge/>
            <w:tcBorders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4103" w:type="dxa"/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B</w:t>
            </w:r>
            <w:r w:rsidRPr="00C037D7">
              <w:rPr>
                <w:sz w:val="22"/>
                <w:szCs w:val="20"/>
                <w:lang w:val="ru-RU"/>
              </w:rPr>
              <w:t xml:space="preserve">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</w:t>
            </w:r>
            <w:r w:rsidRPr="00C037D7">
              <w:rPr>
                <w:sz w:val="22"/>
                <w:szCs w:val="20"/>
                <w:lang w:val="ru-RU"/>
              </w:rPr>
              <w:lastRenderedPageBreak/>
              <w:t>(оборудования, изделий, узлов, трубопроводов, деталей) из различных материалов (стал</w:t>
            </w:r>
            <w:r w:rsidRPr="00C037D7">
              <w:rPr>
                <w:sz w:val="22"/>
                <w:szCs w:val="20"/>
                <w:lang w:val="ru-RU"/>
              </w:rPr>
              <w:t>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 w:rsidRPr="00C037D7">
        <w:tc>
          <w:tcPr>
            <w:tcW w:w="426" w:type="dxa"/>
            <w:vMerge/>
            <w:tcBorders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4103" w:type="dxa"/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B</w:t>
            </w:r>
            <w:r w:rsidRPr="00C037D7">
              <w:rPr>
                <w:sz w:val="22"/>
                <w:szCs w:val="20"/>
                <w:lang w:val="ru-RU"/>
              </w:rPr>
              <w:t>/04.3 Частично механизированная сварка (наплавка) плавлением сложных и ответственных конструкций (оборудован</w:t>
            </w:r>
            <w:r w:rsidRPr="00C037D7">
              <w:rPr>
                <w:sz w:val="22"/>
                <w:szCs w:val="20"/>
                <w:lang w:val="ru-RU"/>
              </w:rPr>
              <w:t>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 w:rsidRPr="00C037D7">
        <w:tc>
          <w:tcPr>
            <w:tcW w:w="426" w:type="dxa"/>
            <w:vMerge/>
            <w:tcBorders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4103" w:type="dxa"/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B</w:t>
            </w:r>
            <w:r w:rsidRPr="00C037D7">
              <w:rPr>
                <w:sz w:val="22"/>
                <w:szCs w:val="20"/>
                <w:lang w:val="ru-RU"/>
              </w:rPr>
              <w:t xml:space="preserve">/05.3 Термитная сварка (Т) </w:t>
            </w:r>
            <w:r w:rsidRPr="00C037D7">
              <w:rPr>
                <w:sz w:val="22"/>
                <w:szCs w:val="20"/>
                <w:lang w:val="ru-RU"/>
              </w:rPr>
              <w:t>сложных и ответственных конструкций (оборудования, изделий, узлов, трубопроводов, деталей)</w:t>
            </w:r>
          </w:p>
        </w:tc>
      </w:tr>
      <w:tr w:rsidR="00CB21F8" w:rsidRPr="00C037D7">
        <w:tc>
          <w:tcPr>
            <w:tcW w:w="426" w:type="dxa"/>
            <w:vMerge/>
            <w:tcBorders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sz w:val="22"/>
                <w:szCs w:val="20"/>
                <w:lang w:val="ru-RU"/>
              </w:rPr>
            </w:pPr>
          </w:p>
        </w:tc>
        <w:tc>
          <w:tcPr>
            <w:tcW w:w="4103" w:type="dxa"/>
          </w:tcPr>
          <w:p w:rsidR="00CB21F8" w:rsidRPr="00C037D7" w:rsidRDefault="00E031A0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B</w:t>
            </w:r>
            <w:r w:rsidRPr="00C037D7">
              <w:rPr>
                <w:sz w:val="22"/>
                <w:szCs w:val="20"/>
                <w:lang w:val="ru-RU"/>
              </w:rPr>
              <w:t>/06.3 Сварка ручным способом с внешним источником нагрева (сварка нагретым газом (НГ), сварка нагретым инструментом (НИ), экструзионная сварка (Э)) сложных и о</w:t>
            </w:r>
            <w:r w:rsidRPr="00C037D7">
              <w:rPr>
                <w:sz w:val="22"/>
                <w:szCs w:val="20"/>
                <w:lang w:val="ru-RU"/>
              </w:rPr>
              <w:t>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  <w:bookmarkEnd w:id="16"/>
          </w:p>
        </w:tc>
      </w:tr>
    </w:tbl>
    <w:p w:rsidR="00CB21F8" w:rsidRPr="00C037D7" w:rsidRDefault="00CB21F8">
      <w:pPr>
        <w:ind w:firstLine="709"/>
        <w:jc w:val="both"/>
        <w:rPr>
          <w:i/>
          <w:color w:val="000000"/>
          <w:szCs w:val="20"/>
          <w:lang w:val="ru-RU"/>
        </w:rPr>
      </w:pPr>
    </w:p>
    <w:p w:rsidR="00CB21F8" w:rsidRPr="00C037D7" w:rsidRDefault="00CB21F8">
      <w:pPr>
        <w:ind w:firstLine="709"/>
        <w:jc w:val="both"/>
        <w:rPr>
          <w:i/>
          <w:color w:val="000000"/>
          <w:szCs w:val="20"/>
          <w:lang w:val="ru-RU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17" w:name="__RefHeading___9"/>
      <w:bookmarkStart w:id="18" w:name="_Hlk160455475"/>
      <w:bookmarkEnd w:id="17"/>
      <w:r>
        <w:rPr>
          <w:color w:val="000000"/>
          <w:szCs w:val="20"/>
        </w:rPr>
        <w:t>3.3. Осваиваемые виды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3"/>
      </w:tblGrid>
      <w:tr w:rsidR="00CB21F8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bookmarkStart w:id="19" w:name="_Hlk159944625"/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</w:t>
            </w:r>
          </w:p>
        </w:tc>
      </w:tr>
      <w:tr w:rsidR="00CB21F8" w:rsidRPr="00C037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 01. Выполнение подготовительных, сборочных операций перед сваркой и контроль сварных соединений</w:t>
            </w:r>
          </w:p>
        </w:tc>
      </w:tr>
      <w:tr w:rsidR="00CB21F8" w:rsidRPr="00C037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выполнение ручной дуговой сварки </w:t>
            </w:r>
            <w:r w:rsidRPr="00C037D7">
              <w:rPr>
                <w:color w:val="000000"/>
                <w:szCs w:val="20"/>
                <w:lang w:val="ru-RU"/>
              </w:rPr>
              <w:t>(наплавка, резка) плавящимся покрытым электродом (по выбору)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ручной дуговой сварки (наплавка, резка) плавящимся покрытым электродом</w:t>
            </w:r>
          </w:p>
        </w:tc>
      </w:tr>
      <w:tr w:rsidR="00CB21F8" w:rsidRPr="00C037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частично механизированной сварки (наплавки) плавлением (по выбору)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частичн</w:t>
            </w:r>
            <w:r w:rsidRPr="00C037D7">
              <w:rPr>
                <w:color w:val="000000"/>
                <w:szCs w:val="20"/>
                <w:lang w:val="ru-RU"/>
              </w:rPr>
              <w:t>о механизированной сварки (наплавки) плавлением</w:t>
            </w:r>
          </w:p>
        </w:tc>
      </w:tr>
      <w:tr w:rsidR="00CB21F8" w:rsidRPr="00C037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ручной дуговой сварки (наплавки) неплавящимся электродом в защитном газе</w:t>
            </w:r>
          </w:p>
        </w:tc>
      </w:tr>
      <w:tr w:rsidR="00CB21F8" w:rsidRPr="00C037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выполнение сварки </w:t>
            </w:r>
            <w:r w:rsidRPr="00C037D7">
              <w:rPr>
                <w:color w:val="000000"/>
                <w:szCs w:val="20"/>
                <w:lang w:val="ru-RU"/>
              </w:rPr>
              <w:t>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сварки ручным способом с внешним источником нагрева и экструзионной сварки различных деталей из полимерных материа</w:t>
            </w:r>
            <w:r w:rsidRPr="00C037D7">
              <w:rPr>
                <w:color w:val="000000"/>
                <w:szCs w:val="20"/>
                <w:lang w:val="ru-RU"/>
              </w:rPr>
              <w:t>лов</w:t>
            </w:r>
          </w:p>
        </w:tc>
      </w:tr>
      <w:tr w:rsidR="00CB21F8" w:rsidRPr="00C037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lastRenderedPageBreak/>
              <w:t>выполнение операций термитной сварки (по выбору)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операций термитной сварки</w:t>
            </w:r>
            <w:bookmarkEnd w:id="19"/>
          </w:p>
        </w:tc>
      </w:tr>
    </w:tbl>
    <w:p w:rsidR="00CB21F8" w:rsidRPr="00C037D7" w:rsidRDefault="00CB21F8">
      <w:pPr>
        <w:ind w:firstLine="709"/>
        <w:jc w:val="both"/>
        <w:rPr>
          <w:i/>
          <w:color w:val="000000"/>
          <w:szCs w:val="20"/>
          <w:lang w:val="ru-RU"/>
        </w:rPr>
      </w:pPr>
    </w:p>
    <w:p w:rsidR="00CB21F8" w:rsidRPr="00C037D7" w:rsidRDefault="00CB21F8">
      <w:pPr>
        <w:ind w:firstLine="709"/>
        <w:jc w:val="both"/>
        <w:rPr>
          <w:i/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1 </w:t>
      </w:r>
      <w:r w:rsidRPr="00C037D7">
        <w:rPr>
          <w:color w:val="000000"/>
          <w:szCs w:val="20"/>
          <w:lang w:val="ru-RU"/>
        </w:rPr>
        <w:t>Сварщик ручной дуговой сварки плавящимся покрытым электродом-сварщик частично механизированной сварки плавлением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 01. Выполнение подготовительных, сборочных операций перед сваркой и </w:t>
            </w:r>
            <w:r w:rsidRPr="00C037D7">
              <w:rPr>
                <w:color w:val="000000"/>
                <w:szCs w:val="20"/>
                <w:lang w:val="ru-RU"/>
              </w:rPr>
              <w:t>контроль сварных соединений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i/>
                <w:color w:val="00000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по выбору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ручной дуговой сварки (наплавка, резка) плавящимся покрытым электродом.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частично механизированной сварки (наплавки) плавлением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частично механизированной сварки (наплавки) плавлением</w:t>
            </w:r>
          </w:p>
        </w:tc>
      </w:tr>
    </w:tbl>
    <w:p w:rsidR="00CB21F8" w:rsidRPr="00C037D7" w:rsidRDefault="00CB21F8">
      <w:pPr>
        <w:rPr>
          <w:rFonts w:ascii="Calibri" w:hAnsi="Calibri"/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2 </w:t>
      </w:r>
      <w:r w:rsidRPr="00C037D7">
        <w:rPr>
          <w:color w:val="000000"/>
          <w:szCs w:val="20"/>
          <w:lang w:val="ru-RU"/>
        </w:rPr>
        <w:t>Сварщик ручной дуговой сварки плавящимся покрытым электродом-сварщик ручной дуговой сварки неплавящимся электродом в защитном газе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</w:t>
            </w:r>
            <w:r w:rsidRPr="00C037D7">
              <w:rPr>
                <w:color w:val="000000"/>
                <w:szCs w:val="20"/>
                <w:lang w:val="ru-RU"/>
              </w:rPr>
              <w:t>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 01. Выполнение подготовительных, сборочных операций перед сваркой и контроль 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по выбору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выполнение ручной дуговой сварки </w:t>
            </w:r>
            <w:r w:rsidRPr="00C037D7">
              <w:rPr>
                <w:color w:val="000000"/>
                <w:szCs w:val="20"/>
                <w:lang w:val="ru-RU"/>
              </w:rPr>
              <w:t>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ручной дуговой сварки (наплавка, резка) плавящимся покрытым электродом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</w:t>
            </w:r>
            <w:r w:rsidRPr="00C037D7">
              <w:rPr>
                <w:color w:val="000000"/>
                <w:szCs w:val="20"/>
                <w:lang w:val="ru-RU"/>
              </w:rPr>
              <w:t xml:space="preserve"> Выполнение ручной дуговой сварки (наплавки) неплавящимся электродом в защитном газе</w:t>
            </w:r>
          </w:p>
        </w:tc>
      </w:tr>
    </w:tbl>
    <w:p w:rsidR="00CB21F8" w:rsidRPr="00C037D7" w:rsidRDefault="00CB21F8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3 </w:t>
      </w:r>
      <w:r w:rsidRPr="00C037D7">
        <w:rPr>
          <w:color w:val="000000"/>
          <w:szCs w:val="20"/>
          <w:lang w:val="ru-RU"/>
        </w:rPr>
        <w:t>Сварщик ручной дуговой сварки плавящимся покрытым электродом-сварщик ручной сварки полимерных материалов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Наименование видов </w:t>
            </w:r>
            <w:r>
              <w:rPr>
                <w:color w:val="000000"/>
                <w:szCs w:val="20"/>
              </w:rPr>
              <w:t>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 деятельности (общий)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 01. Выполнение подготовительных, сборочных операций перед сваркой и контроль сварных </w:t>
            </w:r>
            <w:r w:rsidRPr="00C037D7">
              <w:rPr>
                <w:color w:val="000000"/>
                <w:szCs w:val="20"/>
                <w:lang w:val="ru-RU"/>
              </w:rPr>
              <w:t>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CB21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Виды деятельности по выбору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color w:val="000000"/>
                <w:szCs w:val="20"/>
              </w:rPr>
            </w:pP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ручной дуговой сварки (наплавка, резка) плавящимся покрытым электродом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выполнение сварки ручным способом с внешним источником нагрева и </w:t>
            </w:r>
            <w:r w:rsidRPr="00C037D7">
              <w:rPr>
                <w:color w:val="000000"/>
                <w:szCs w:val="20"/>
                <w:lang w:val="ru-RU"/>
              </w:rPr>
              <w:lastRenderedPageBreak/>
              <w:t>экструзионной сварки различных деталей из полимерных материалов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lastRenderedPageBreak/>
              <w:t>ПМн ХХ. Выполнение сварки р</w:t>
            </w:r>
            <w:r w:rsidRPr="00C037D7">
              <w:rPr>
                <w:color w:val="000000"/>
                <w:szCs w:val="20"/>
                <w:lang w:val="ru-RU"/>
              </w:rPr>
              <w:t xml:space="preserve">учным способом с внешним источником нагрева и </w:t>
            </w:r>
            <w:r w:rsidRPr="00C037D7">
              <w:rPr>
                <w:color w:val="000000"/>
                <w:szCs w:val="20"/>
                <w:lang w:val="ru-RU"/>
              </w:rPr>
              <w:lastRenderedPageBreak/>
              <w:t>экструзионной сварки различных деталей из полимерных материалов</w:t>
            </w:r>
          </w:p>
        </w:tc>
      </w:tr>
    </w:tbl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4 </w:t>
      </w:r>
      <w:r w:rsidRPr="00C037D7">
        <w:rPr>
          <w:color w:val="000000"/>
          <w:szCs w:val="20"/>
          <w:lang w:val="ru-RU"/>
        </w:rPr>
        <w:t>Сварщик ручной дуговой сварки плавящимся покрытым электродом-сварщик термитной сварки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Наименование видов </w:t>
            </w:r>
            <w:r>
              <w:rPr>
                <w:color w:val="000000"/>
                <w:szCs w:val="20"/>
              </w:rPr>
              <w:t>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 деятельности (общий)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 01. Выполнение подготовительных, сборочных операций перед сваркой и контроль 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CB21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Виды деятельности по выбору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color w:val="000000"/>
                <w:szCs w:val="20"/>
              </w:rPr>
            </w:pP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ручной дуговой сварки (наплавка, резка) плавящимся покрытым электродом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операций термитной сварки (п</w:t>
            </w:r>
            <w:r w:rsidRPr="00C037D7">
              <w:rPr>
                <w:color w:val="000000"/>
                <w:szCs w:val="20"/>
                <w:lang w:val="ru-RU"/>
              </w:rPr>
              <w:t>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операций термитной сварки</w:t>
            </w:r>
          </w:p>
        </w:tc>
      </w:tr>
    </w:tbl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5 </w:t>
      </w:r>
      <w:r w:rsidRPr="00C037D7">
        <w:rPr>
          <w:color w:val="000000"/>
          <w:szCs w:val="20"/>
          <w:lang w:val="ru-RU"/>
        </w:rPr>
        <w:t>Сварщик частично механизированной сварки плавлением - сварщик ручной дуговой сварки неплавящимся электродом в защитном газе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Код и </w:t>
            </w:r>
            <w:r>
              <w:rPr>
                <w:color w:val="000000"/>
                <w:szCs w:val="20"/>
              </w:rPr>
              <w:t>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 деятельности (общий)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 01. Выполнение подготовительных, сборочных операций перед сваркой и контроль 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 xml:space="preserve">Виды </w:t>
            </w:r>
            <w:r>
              <w:rPr>
                <w:color w:val="000000"/>
                <w:szCs w:val="20"/>
              </w:rPr>
              <w:t>деятельности по выбору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частично механизированной сварки (наплавки) плавлением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частично механизированной сварки (наплавки) плавлением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(наплавки) неплавящимся электродом в защитном</w:t>
            </w:r>
            <w:r w:rsidRPr="00C037D7">
              <w:rPr>
                <w:color w:val="000000"/>
                <w:szCs w:val="20"/>
                <w:lang w:val="ru-RU"/>
              </w:rPr>
              <w:t xml:space="preserve"> газе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ручной дуговой сварки (наплавки) неплавящимся электродом в защитном газе</w:t>
            </w:r>
          </w:p>
        </w:tc>
      </w:tr>
    </w:tbl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6 </w:t>
      </w:r>
      <w:r w:rsidRPr="00C037D7">
        <w:rPr>
          <w:color w:val="000000"/>
          <w:szCs w:val="20"/>
          <w:lang w:val="ru-RU"/>
        </w:rPr>
        <w:t>Сварщик частично механизированной сварки плавлением - сварщик ручной сварки полимерных материалов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firstLine="709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firstLine="709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firstLine="709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 01. Выполнение подготовительных, сборочных операций перед сваркой и контроль св</w:t>
            </w:r>
            <w:r w:rsidRPr="00C037D7">
              <w:rPr>
                <w:color w:val="000000"/>
                <w:szCs w:val="20"/>
                <w:lang w:val="ru-RU"/>
              </w:rPr>
              <w:t>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ind w:firstLine="709"/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Виды деятельности по выбору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частично механизированной сварки (наплавки) плавлением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частично механизированной сварки (наплавки) плавлением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сварки 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сварки ручным способом с внешним источником нагрева и экструзионной сварки различных деталей из полимерных материалов</w:t>
            </w:r>
          </w:p>
        </w:tc>
      </w:tr>
    </w:tbl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7 </w:t>
      </w:r>
      <w:r w:rsidRPr="00C037D7">
        <w:rPr>
          <w:color w:val="000000"/>
          <w:szCs w:val="20"/>
          <w:lang w:val="ru-RU"/>
        </w:rPr>
        <w:t>Сварщик частично механизированной сварки плавлением-сварщик термитной сварки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</w:t>
            </w:r>
            <w:r>
              <w:rPr>
                <w:color w:val="000000"/>
                <w:szCs w:val="20"/>
              </w:rPr>
              <w:t>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 01. Выполнение подготовительных, сборочных операций перед сваркой и контроль </w:t>
            </w:r>
            <w:r w:rsidRPr="00C037D7">
              <w:rPr>
                <w:color w:val="000000"/>
                <w:szCs w:val="20"/>
                <w:lang w:val="ru-RU"/>
              </w:rPr>
              <w:t>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jc w:val="both"/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по выбору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частично механизированной сварки (наплавки) плавлением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частично механизированной сварки (наплавки) плавлением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операций термитной сварки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операций термитной сварки</w:t>
            </w:r>
          </w:p>
        </w:tc>
      </w:tr>
    </w:tbl>
    <w:p w:rsidR="00CB21F8" w:rsidRPr="00C037D7" w:rsidRDefault="00CB21F8">
      <w:pPr>
        <w:rPr>
          <w:rFonts w:ascii="Calibri" w:hAnsi="Calibri"/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8 </w:t>
      </w:r>
      <w:r w:rsidRPr="00C037D7">
        <w:rPr>
          <w:color w:val="000000"/>
          <w:szCs w:val="20"/>
          <w:lang w:val="ru-RU"/>
        </w:rPr>
        <w:t xml:space="preserve">Сварщик ручной дуговой сварки неплавящимся </w:t>
      </w:r>
      <w:r w:rsidRPr="00C037D7">
        <w:rPr>
          <w:color w:val="000000"/>
          <w:szCs w:val="20"/>
          <w:lang w:val="ru-RU"/>
        </w:rPr>
        <w:t>электродом в защитном газе - сварщик ручной сварки полимерных материалов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firstLine="709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ind w:firstLine="709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 01. </w:t>
            </w: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ind w:firstLine="709"/>
              <w:jc w:val="both"/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по выбору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(наплавки) неплавящимся электродом в защитном газе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ПМн ХХ. Выполнение ручной дуговой </w:t>
            </w:r>
            <w:r w:rsidRPr="00C037D7">
              <w:rPr>
                <w:color w:val="000000"/>
                <w:szCs w:val="20"/>
                <w:lang w:val="ru-RU"/>
              </w:rPr>
              <w:t>сварки (наплавки) неплавящимся электродом в защитном газе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сварки 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jc w:val="both"/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сварки ручным способом с внешним источником нагрева и экструзионной сварки различных деталей из полимерных материалов</w:t>
            </w:r>
          </w:p>
        </w:tc>
      </w:tr>
    </w:tbl>
    <w:p w:rsidR="00CB21F8" w:rsidRPr="00C037D7" w:rsidRDefault="00CB21F8">
      <w:pPr>
        <w:ind w:firstLine="709"/>
        <w:jc w:val="both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9 </w:t>
      </w:r>
      <w:r w:rsidRPr="00C037D7">
        <w:rPr>
          <w:color w:val="000000"/>
          <w:szCs w:val="20"/>
          <w:lang w:val="ru-RU"/>
        </w:rPr>
        <w:t xml:space="preserve">Сварщик ручной дуговой сварки неплавящимся электродом в защитном газе - сварщик термитной </w:t>
      </w:r>
      <w:r w:rsidRPr="00C037D7">
        <w:rPr>
          <w:color w:val="000000"/>
          <w:szCs w:val="20"/>
          <w:lang w:val="ru-RU"/>
        </w:rPr>
        <w:t>сварки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 01. Выполнение подготовительных, сборочных операций перед сваркой и </w:t>
            </w:r>
            <w:r w:rsidRPr="00C037D7">
              <w:rPr>
                <w:color w:val="000000"/>
                <w:szCs w:val="20"/>
                <w:lang w:val="ru-RU"/>
              </w:rPr>
              <w:t>контроль 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по выбору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ручной дуговой сварки (наплавки) неплавящимся электродом в защитном газе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ручной дуговой сварки (наплавки) неплавящимся электродом в защитном газе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операций термитной сварки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операций термитной сварки</w:t>
            </w:r>
          </w:p>
        </w:tc>
      </w:tr>
    </w:tbl>
    <w:p w:rsidR="00CB21F8" w:rsidRPr="00C037D7" w:rsidRDefault="00CB21F8">
      <w:pPr>
        <w:rPr>
          <w:rFonts w:ascii="Calibri" w:hAnsi="Calibri"/>
          <w:color w:val="000000"/>
          <w:szCs w:val="20"/>
          <w:lang w:val="ru-RU"/>
        </w:rPr>
      </w:pPr>
    </w:p>
    <w:p w:rsidR="00CB21F8" w:rsidRPr="00C037D7" w:rsidRDefault="00CB21F8">
      <w:pPr>
        <w:rPr>
          <w:rFonts w:ascii="Calibri" w:hAnsi="Calibri"/>
          <w:color w:val="000000"/>
          <w:szCs w:val="20"/>
          <w:lang w:val="ru-RU"/>
        </w:rPr>
      </w:pPr>
    </w:p>
    <w:p w:rsidR="00CB21F8" w:rsidRPr="00C037D7" w:rsidRDefault="00CB21F8">
      <w:pPr>
        <w:rPr>
          <w:rFonts w:ascii="Calibri" w:hAnsi="Calibri"/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rPr>
          <w:i/>
          <w:color w:val="000000"/>
          <w:szCs w:val="20"/>
          <w:lang w:val="ru-RU"/>
        </w:rPr>
      </w:pPr>
      <w:r w:rsidRPr="00C037D7">
        <w:rPr>
          <w:i/>
          <w:color w:val="000000"/>
          <w:szCs w:val="20"/>
          <w:lang w:val="ru-RU"/>
        </w:rPr>
        <w:t xml:space="preserve">Наименование направленности 10 </w:t>
      </w:r>
      <w:r w:rsidRPr="00C037D7">
        <w:rPr>
          <w:color w:val="000000"/>
          <w:szCs w:val="20"/>
          <w:lang w:val="ru-RU"/>
        </w:rPr>
        <w:t xml:space="preserve">Сварщик ручной сварки </w:t>
      </w:r>
      <w:r w:rsidRPr="00C037D7">
        <w:rPr>
          <w:color w:val="000000"/>
          <w:szCs w:val="20"/>
          <w:lang w:val="ru-RU"/>
        </w:rPr>
        <w:t>полимерных материалов-сварщик термитной сварки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B21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 деятельности (общий)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 xml:space="preserve">ПМ 01. Выполнение </w:t>
            </w:r>
            <w:r w:rsidRPr="00C037D7">
              <w:rPr>
                <w:color w:val="000000"/>
                <w:szCs w:val="20"/>
                <w:lang w:val="ru-RU"/>
              </w:rPr>
              <w:t>подготовительных, сборочных операций перед сваркой и контроль сварных соединений</w:t>
            </w:r>
          </w:p>
        </w:tc>
      </w:tr>
      <w:tr w:rsidR="00CB21F8" w:rsidRPr="00C037D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color w:val="000000"/>
                <w:szCs w:val="20"/>
                <w:lang w:val="ru-RU"/>
              </w:rPr>
            </w:pPr>
          </w:p>
        </w:tc>
      </w:tr>
      <w:tr w:rsidR="00CB21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по выбору 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сварки ручным способом с внешним источником нагрева и экструзионной сварки различных деталей из полимерных материалов (по выбору),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 ХХ. Выполнение сварки ручным способом с внешним источником нагрева и экструзионной сварки различных деталей из полимерных материалов</w:t>
            </w:r>
          </w:p>
        </w:tc>
      </w:tr>
      <w:tr w:rsidR="00CB21F8" w:rsidRPr="00C037D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i/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выполнение операций термитной сварки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Cs w:val="20"/>
                <w:lang w:val="ru-RU"/>
              </w:rPr>
            </w:pPr>
            <w:r w:rsidRPr="00C037D7">
              <w:rPr>
                <w:color w:val="000000"/>
                <w:szCs w:val="20"/>
                <w:lang w:val="ru-RU"/>
              </w:rPr>
              <w:t>ПМн</w:t>
            </w:r>
            <w:r w:rsidRPr="00C037D7">
              <w:rPr>
                <w:color w:val="000000"/>
                <w:szCs w:val="20"/>
                <w:lang w:val="ru-RU"/>
              </w:rPr>
              <w:t xml:space="preserve"> ХХ. Выполнение операций термитной сварки</w:t>
            </w:r>
            <w:bookmarkEnd w:id="18"/>
          </w:p>
        </w:tc>
      </w:tr>
    </w:tbl>
    <w:p w:rsidR="00CB21F8" w:rsidRPr="00C037D7" w:rsidRDefault="00CB21F8">
      <w:pPr>
        <w:rPr>
          <w:rFonts w:ascii="Calibri" w:hAnsi="Calibri"/>
          <w:color w:val="000000"/>
          <w:sz w:val="22"/>
          <w:szCs w:val="20"/>
          <w:lang w:val="ru-RU"/>
        </w:rPr>
        <w:sectPr w:rsidR="00CB21F8" w:rsidRPr="00C037D7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cols w:space="708"/>
        </w:sectPr>
      </w:pPr>
    </w:p>
    <w:p w:rsidR="00CB21F8" w:rsidRPr="00C037D7" w:rsidRDefault="00E031A0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20" w:name="__RefHeading___10"/>
      <w:bookmarkEnd w:id="20"/>
      <w:r w:rsidRPr="00C037D7">
        <w:rPr>
          <w:b/>
          <w:color w:val="000000"/>
          <w:szCs w:val="20"/>
          <w:lang w:val="ru-RU"/>
        </w:rPr>
        <w:lastRenderedPageBreak/>
        <w:t>Раздел 4.</w:t>
      </w:r>
      <w:r>
        <w:rPr>
          <w:b/>
          <w:color w:val="000000"/>
          <w:szCs w:val="20"/>
        </w:rPr>
        <w:t> </w:t>
      </w:r>
      <w:r w:rsidRPr="00C037D7">
        <w:rPr>
          <w:b/>
          <w:color w:val="000000"/>
          <w:szCs w:val="20"/>
          <w:lang w:val="ru-RU"/>
        </w:rPr>
        <w:t>Планируемые результаты освоения образовательной программы</w:t>
      </w:r>
    </w:p>
    <w:p w:rsidR="00CB21F8" w:rsidRPr="00C037D7" w:rsidRDefault="00CB21F8">
      <w:pPr>
        <w:rPr>
          <w:color w:val="000000"/>
          <w:szCs w:val="20"/>
          <w:lang w:val="ru-RU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21" w:name="__RefHeading___11"/>
      <w:bookmarkEnd w:id="21"/>
      <w:r>
        <w:rPr>
          <w:color w:val="000000"/>
          <w:szCs w:val="20"/>
        </w:rP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837"/>
        <w:gridCol w:w="1002"/>
        <w:gridCol w:w="9635"/>
      </w:tblGrid>
      <w:tr w:rsidR="00CB21F8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bookmarkStart w:id="22" w:name="_Hlk164184076"/>
            <w:r>
              <w:rPr>
                <w:b/>
                <w:color w:val="000000"/>
                <w:sz w:val="22"/>
                <w:szCs w:val="20"/>
              </w:rPr>
              <w:t>Код ОК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Формулировка компетенции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trike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ЗУ</w:t>
            </w: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Знания, умения 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Выбирать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определять этапы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владеть актуальными методами работы в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профессиональной и смежных сферах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а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основные источники информации и ресурсы для решения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задач и/или проблем в профессиональном и/или социальном контексте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методы работы в профессиональной и смежных сферах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Использовать современные средства поиска,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оценивать практическую значимость результатов поиска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применять средства информационных технологий для решения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профессиональных задач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номенклатура информационных источников,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применяемых в профессиональной 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приемы структурирования информации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формат оформления результатов поиска информации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Планировать и реализовывать собственное профессиональное и личностное развитие, пре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определять актуальность нормативно-правовой документации в профессиональной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деятельности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применять современную научную профессиональную терминологию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выявлять достоинства и недостатки коммерческой идеи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определять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определять источники достоверной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правовой информации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составлять различные правовые документы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оценивать жизнеспособность проектной идеи, составлять план проекта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содержание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актуальной нормативно-правовой документации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возможные траектории профессионального развития и самообразования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основы предпринимательской деятельности, правовой и финансовой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t>грамотности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разработки презентации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основные этапы разработки и реализации проекта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pacing w:val="-4"/>
                <w:sz w:val="22"/>
                <w:szCs w:val="20"/>
              </w:rPr>
              <w:t xml:space="preserve">Умения: 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pacing w:val="-4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pacing w:val="-4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pacing w:val="-4"/>
                <w:sz w:val="22"/>
                <w:szCs w:val="20"/>
                <w:lang w:val="ru-RU"/>
              </w:rPr>
              <w:t>организовывать работу коллектива и команды</w:t>
            </w:r>
          </w:p>
        </w:tc>
      </w:tr>
      <w:tr w:rsidR="00CB21F8" w:rsidRPr="00C037D7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Pr="00C037D7" w:rsidRDefault="00CB21F8">
            <w:pPr>
              <w:rPr>
                <w:strike/>
                <w:color w:val="000000"/>
                <w:spacing w:val="-4"/>
                <w:sz w:val="22"/>
                <w:szCs w:val="20"/>
                <w:lang w:val="ru-RU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b/>
                <w:color w:val="000000"/>
                <w:spacing w:val="-4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pacing w:val="-4"/>
                <w:sz w:val="22"/>
                <w:szCs w:val="20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CB21F8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pacing w:val="-4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основы деятельности коллектива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особенности личности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Pr="00C037D7" w:rsidRDefault="00E031A0">
            <w:pPr>
              <w:rPr>
                <w:color w:val="000000"/>
                <w:sz w:val="22"/>
                <w:szCs w:val="20"/>
                <w:lang w:val="ru-RU"/>
              </w:rPr>
            </w:pPr>
            <w:r w:rsidRPr="00C037D7">
              <w:rPr>
                <w:color w:val="000000"/>
                <w:sz w:val="22"/>
                <w:szCs w:val="20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C037D7">
              <w:rPr>
                <w:color w:val="000000"/>
                <w:sz w:val="22"/>
                <w:szCs w:val="20"/>
                <w:lang w:val="ru-RU"/>
              </w:rPr>
              <w:lastRenderedPageBreak/>
              <w:t>контекста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грамотно излагать свои мысли и оформлять документы по профессиональной тематике на </w:t>
            </w:r>
            <w:r>
              <w:rPr>
                <w:color w:val="000000"/>
                <w:sz w:val="22"/>
                <w:szCs w:val="20"/>
              </w:rPr>
              <w:t>государственном языке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толерантность в рабочем коллективе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оформления документов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построения устных сообщений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особенности социального и культурного контекста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Проявлять </w:t>
            </w:r>
            <w:r>
              <w:rPr>
                <w:color w:val="000000"/>
                <w:sz w:val="22"/>
                <w:szCs w:val="20"/>
              </w:rPr>
              <w:t>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гражданско-патриотическую позицию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демонстрировать осознанное поведение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описывать значимость своей профессии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стандарты антикоррупционного поведения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сущность </w:t>
            </w:r>
            <w:r>
              <w:rPr>
                <w:color w:val="000000"/>
                <w:sz w:val="22"/>
                <w:szCs w:val="20"/>
              </w:rPr>
              <w:t>гражданско-патриотической позиции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значимость профессиональной деятельности по профессии</w:t>
            </w:r>
          </w:p>
        </w:tc>
      </w:tr>
      <w:tr w:rsidR="00CB21F8">
        <w:trPr>
          <w:trHeight w:val="34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стандарты </w:t>
            </w:r>
            <w:r>
              <w:rPr>
                <w:color w:val="000000"/>
                <w:sz w:val="22"/>
                <w:szCs w:val="20"/>
              </w:rPr>
              <w:t>антикоррупционного поведения и последствия его нарушения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соблюдать нормы экологической безопасности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эффективно действовать в чрезвычайных ситуациях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ресурсы, задействованные в профессиональной 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пути обеспечения ресурсосбережения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принципы бережливого производства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</w:t>
            </w:r>
            <w:r>
              <w:rPr>
                <w:color w:val="000000"/>
                <w:sz w:val="22"/>
                <w:szCs w:val="20"/>
              </w:rPr>
              <w:t>направления изменения климатических условий региона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поведения в чрезвычайных ситуациях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средства физической культуры для сохранения и укрепления здоровья в процессе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профессиональной деятельности и поддержания </w:t>
            </w:r>
            <w:r>
              <w:rPr>
                <w:color w:val="000000"/>
                <w:sz w:val="22"/>
                <w:szCs w:val="20"/>
              </w:rPr>
              <w:t>необходимого уровня физической подготовленности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 xml:space="preserve">Умения: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применять рациональные приемы двигательных функций в </w:t>
            </w:r>
            <w:r>
              <w:rPr>
                <w:color w:val="000000"/>
                <w:sz w:val="22"/>
                <w:szCs w:val="20"/>
              </w:rPr>
              <w:t>профессиональной 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основы здорового </w:t>
            </w:r>
            <w:r>
              <w:rPr>
                <w:color w:val="000000"/>
                <w:sz w:val="22"/>
                <w:szCs w:val="20"/>
              </w:rPr>
              <w:t>образа жизни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средства профилактики перенапряжения</w:t>
            </w:r>
          </w:p>
        </w:tc>
      </w:tr>
      <w:tr w:rsidR="00CB21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участвовать в диалогах на знакомые общие и профессиональные темы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строить простые </w:t>
            </w:r>
            <w:r>
              <w:rPr>
                <w:color w:val="000000"/>
                <w:sz w:val="22"/>
                <w:szCs w:val="20"/>
              </w:rPr>
              <w:t>высказывания о себе и о своей профессиональной 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кратко обосновывать и объяснять свои действия (текущие и планируемые)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</w:t>
            </w:r>
            <w:r>
              <w:rPr>
                <w:color w:val="000000"/>
                <w:sz w:val="22"/>
                <w:szCs w:val="20"/>
              </w:rPr>
              <w:t>построения простых и сложных предложений на профессиональные темы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>
              <w:rPr>
                <w:color w:val="000000"/>
                <w:sz w:val="22"/>
                <w:szCs w:val="20"/>
              </w:rPr>
              <w:t>деятельности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особенности произношения</w:t>
            </w:r>
          </w:p>
        </w:tc>
      </w:tr>
      <w:tr w:rsidR="00CB21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чтения текстов профессиональной направленности</w:t>
            </w:r>
            <w:bookmarkEnd w:id="22"/>
          </w:p>
        </w:tc>
      </w:tr>
    </w:tbl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23" w:name="__RefHeading___12"/>
      <w:bookmarkEnd w:id="23"/>
      <w:r>
        <w:rPr>
          <w:color w:val="000000"/>
          <w:szCs w:val="20"/>
        </w:rP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7"/>
        <w:gridCol w:w="4246"/>
        <w:gridCol w:w="1415"/>
        <w:gridCol w:w="6424"/>
      </w:tblGrid>
      <w:tr w:rsidR="00CB21F8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bookmarkStart w:id="24" w:name="_Hlk131166161"/>
            <w:r>
              <w:rPr>
                <w:b/>
                <w:color w:val="000000"/>
                <w:sz w:val="22"/>
                <w:szCs w:val="20"/>
              </w:rPr>
              <w:t>Виды деятельности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компетенции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НУЗ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Показатели освоения компетенции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ознакомления с конструкторской и производственно-технологической документацией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конструктивные элементы, размеры сварных соединений и обозначение их на чертежах; основные группы и марки свариваемых материалов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1.2. Выбирать пространственное положение сварного шва для сварки элементов конструкции (изделий, </w:t>
            </w:r>
            <w:r>
              <w:rPr>
                <w:color w:val="000000"/>
                <w:sz w:val="22"/>
                <w:szCs w:val="20"/>
              </w:rPr>
              <w:t>узлов, деталей)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выбора пространственного положения сварного шва для сварки элементов конструкции (изделий, узлов, деталей)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выбирать пространственное положение сварного шва для сварки элементов конструкции (изделий, узлов, </w:t>
            </w:r>
            <w:r>
              <w:rPr>
                <w:color w:val="000000"/>
                <w:sz w:val="22"/>
                <w:szCs w:val="20"/>
              </w:rPr>
              <w:t>деталей)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подготовки кромок изделий под сварку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сборки элементов конструкции (изделий, узлов, деталей) под сварку с применением сборочных приспособлений, 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сборки элементов конструкции (изделия, узлы, детали) под сварку на прихватках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применять сборочные приспособления для сборки </w:t>
            </w:r>
            <w:r>
              <w:rPr>
                <w:color w:val="000000"/>
                <w:sz w:val="22"/>
                <w:szCs w:val="20"/>
              </w:rPr>
              <w:t>элементов конструкции (изделий, узлов, деталей) под сварку.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 и назначение сборочных, технологических приспособлений и оснастки. Правила сборки элементов конструкции под сварку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ПК.1.4.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</w:t>
            </w:r>
            <w:r>
              <w:rPr>
                <w:color w:val="000000"/>
                <w:sz w:val="22"/>
                <w:szCs w:val="20"/>
              </w:rPr>
              <w:lastRenderedPageBreak/>
              <w:t>механизированного инструмента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зачистки ручным или механизированным инструментом элементов конструкции (изделия, узлы, детали) под сварку, зачистки ручным или механизированным инструментом сварных швов после сварки,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удаления ручным или механизированным инструментом поверхностных дефекто</w:t>
            </w:r>
            <w:r>
              <w:rPr>
                <w:color w:val="000000"/>
                <w:sz w:val="22"/>
                <w:szCs w:val="20"/>
              </w:rPr>
              <w:t>в (поры, шлаковые включения, подрезы, брызги металла, наплывы и т.д.).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</w:t>
            </w:r>
            <w:r>
              <w:rPr>
                <w:color w:val="000000"/>
                <w:sz w:val="22"/>
                <w:szCs w:val="20"/>
              </w:rPr>
              <w:t>поверхностных дефектов после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способы устранения дефектов сварных швов,  </w:t>
            </w:r>
          </w:p>
          <w:p w:rsidR="00CB21F8" w:rsidRDefault="00E031A0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технической эксплуатации электроустановок.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ПК.1.5. Проводить контроль собранных элементов конструкции (изделий, узлов, деталей) на </w:t>
            </w:r>
            <w:r>
              <w:rPr>
                <w:color w:val="000000"/>
                <w:sz w:val="22"/>
                <w:szCs w:val="20"/>
              </w:rPr>
              <w:t>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контроля с применением измерительного инструмента подготовленных и собранных с применением сборочных приспособлений элементов конструкции (изделия, узлы, детали) на соответствие геометрических размеров требованиям конструкторской и производственно-технолог</w:t>
            </w:r>
            <w:r>
              <w:rPr>
                <w:color w:val="000000"/>
                <w:sz w:val="22"/>
                <w:szCs w:val="20"/>
              </w:rPr>
              <w:t xml:space="preserve">ической документации по сварке; 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контроля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</w:t>
            </w:r>
            <w:r>
              <w:rPr>
                <w:color w:val="000000"/>
                <w:sz w:val="22"/>
                <w:szCs w:val="20"/>
              </w:rPr>
              <w:t>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</w:t>
            </w:r>
            <w:r>
              <w:rPr>
                <w:color w:val="000000"/>
                <w:sz w:val="22"/>
                <w:szCs w:val="20"/>
              </w:rPr>
              <w:t>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 сварочного и вспомогательного оборудования; назначение и условия работы контрольно-измерительных приборов, правила их эксплуатации и область применения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bookmarkStart w:id="25" w:name="_Hlk149648801"/>
            <w:r>
              <w:rPr>
                <w:color w:val="000000"/>
                <w:sz w:val="22"/>
                <w:szCs w:val="20"/>
              </w:rPr>
              <w:t xml:space="preserve">Выполнение </w:t>
            </w:r>
            <w:r>
              <w:rPr>
                <w:color w:val="000000"/>
                <w:sz w:val="22"/>
                <w:szCs w:val="20"/>
              </w:rPr>
              <w:t xml:space="preserve">ручной дуговой сварки </w:t>
            </w:r>
            <w:r>
              <w:rPr>
                <w:color w:val="000000"/>
                <w:sz w:val="22"/>
                <w:szCs w:val="20"/>
              </w:rPr>
              <w:lastRenderedPageBreak/>
              <w:t>(наплавка, резка) плавящимся покрытым электродом (по выбору)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ПК.Х.1. Проверять работоспособность и исправность сварочного оборудования для </w:t>
            </w:r>
            <w:r>
              <w:rPr>
                <w:color w:val="000000"/>
                <w:sz w:val="22"/>
                <w:szCs w:val="20"/>
              </w:rPr>
              <w:lastRenderedPageBreak/>
              <w:t>ручной дуговой сварки (наплавка, резка) плавящимся покрытым электродом (далее – РД)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проверки оснащенности сварочного поста РД;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проверки работоспособности и исправности оборудования поста РД;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проверки наличия заземления сварочного поста РД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проверять работоспособность и исправность сварочного </w:t>
            </w:r>
            <w:r>
              <w:rPr>
                <w:color w:val="000000"/>
                <w:sz w:val="22"/>
                <w:szCs w:val="20"/>
              </w:rPr>
              <w:t>оборудования для РД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 сварочного и вспомогательного оборудования для РД;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условия работы контрольно-измерительных приборов, правила их эксплуатации и область применения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Настраивать сварочное </w:t>
            </w:r>
            <w:r>
              <w:rPr>
                <w:color w:val="000000"/>
                <w:sz w:val="22"/>
                <w:szCs w:val="20"/>
              </w:rPr>
              <w:t>оборудование для РД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настройки оборудования РД для выполнения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настраивать сварочное оборудование для РД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материалов, свариваемых РД;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сварочные (наплавочные) материалы для РД</w:t>
            </w:r>
            <w:bookmarkEnd w:id="25"/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</w:t>
            </w:r>
            <w:r>
              <w:rPr>
                <w:color w:val="000000"/>
                <w:sz w:val="22"/>
                <w:szCs w:val="20"/>
              </w:rPr>
              <w:t>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предварительного, сопутствующего (межслойного) подогрева металла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выбор режима подогрева и порядок проведения работ по </w:t>
            </w:r>
            <w:r>
              <w:rPr>
                <w:color w:val="000000"/>
                <w:sz w:val="22"/>
                <w:szCs w:val="20"/>
              </w:rPr>
              <w:t>предварительному, сопутствующему (межслойному) подогреву металла;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причины возникновения и меры предупреждения внутренних напряжений и деформаций в свариваемых (наплавляемых) изделиях</w:t>
            </w:r>
            <w:bookmarkEnd w:id="24"/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jc w:val="both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 Выполнять РД простых деталей неответственных </w:t>
            </w:r>
            <w:r>
              <w:rPr>
                <w:color w:val="000000"/>
                <w:sz w:val="22"/>
                <w:szCs w:val="20"/>
              </w:rPr>
              <w:t xml:space="preserve">конструкций в нижнем, вертикальном и горизонтальном </w:t>
            </w:r>
            <w:r>
              <w:rPr>
                <w:color w:val="000000"/>
                <w:sz w:val="22"/>
                <w:szCs w:val="20"/>
              </w:rPr>
              <w:lastRenderedPageBreak/>
              <w:t>пространственном положении сварного шва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lastRenderedPageBreak/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РД простых деталей неответственных конструкций;</w:t>
            </w:r>
          </w:p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дуговой резки простых деталей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владеть техникой РД простых </w:t>
            </w:r>
            <w:r>
              <w:rPr>
                <w:color w:val="000000"/>
                <w:sz w:val="22"/>
                <w:szCs w:val="20"/>
              </w:rPr>
              <w:t>деталей неответственных конструкций в нижнем, вертикальном и горизонтальном пространственном положении сварного шва;</w:t>
            </w:r>
          </w:p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дуговой резки металла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техника и технология РД простых деталей неответственных конструкций в нижнем, </w:t>
            </w:r>
            <w:r>
              <w:rPr>
                <w:color w:val="000000"/>
                <w:sz w:val="22"/>
                <w:szCs w:val="20"/>
              </w:rPr>
              <w:t>вертикальном и горизонтальном пространственном положении сварного шва;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дуговая резка простых деталей;</w:t>
            </w:r>
          </w:p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материалов, свариваемых РД; сварочные (наплавочные) материалы для РД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Х.5. Выполнять дуговую резку металла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владения техникой дуговой резки металла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дуговой резки металла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дуговая резка простых деталей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частично механизированной сварки (наплавки) плавлением (по выбору)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Х.1. Настраивать сварочное </w:t>
            </w:r>
            <w:r>
              <w:rPr>
                <w:color w:val="000000"/>
                <w:sz w:val="22"/>
                <w:szCs w:val="20"/>
              </w:rPr>
              <w:t>оборудование для частично механизированной сварки (наплавки) плавлением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настройки оборудования для частично механизированной сварки (наплавки) плавлением для выполнения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настраивать сварочное оборудование для </w:t>
            </w:r>
            <w:r>
              <w:rPr>
                <w:color w:val="000000"/>
                <w:sz w:val="22"/>
                <w:szCs w:val="20"/>
              </w:rPr>
              <w:t>частично механизированной сварки (наплавки) плавлением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группы и марки материалов, свариваемых частично механизированной сваркой (наплавкой) плавлением; сварочные (наплавочные) материалы для частично механизированной сварки </w:t>
            </w:r>
            <w:r>
              <w:rPr>
                <w:color w:val="000000"/>
                <w:sz w:val="22"/>
                <w:szCs w:val="20"/>
              </w:rPr>
              <w:t>(наплавки) плавлением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выполнения предварительного, </w:t>
            </w:r>
            <w:r>
              <w:rPr>
                <w:color w:val="000000"/>
                <w:sz w:val="22"/>
                <w:szCs w:val="20"/>
              </w:rPr>
              <w:t>сопутствующего (межслойного) подогрева металла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владеть техникой предварительного, сопутствующего (межслойного) подогрева металла в соответствии с требованиями </w:t>
            </w:r>
            <w:r>
              <w:rPr>
                <w:color w:val="000000"/>
                <w:sz w:val="22"/>
                <w:szCs w:val="20"/>
              </w:rPr>
              <w:lastRenderedPageBreak/>
              <w:t>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ind w:firstLine="709"/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выбор </w:t>
            </w:r>
            <w:r>
              <w:rPr>
                <w:color w:val="000000"/>
                <w:sz w:val="22"/>
                <w:szCs w:val="20"/>
              </w:rPr>
              <w:t>режима подогрева и порядок проведения работ по предварительному, сопутствующему (межслойному) подогреву металла;</w:t>
            </w:r>
          </w:p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причины возникновения и меры предупреждения внутренних напряжений и деформаций в свариваемых (наплавляемых) изделиях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</w:t>
            </w:r>
            <w:r>
              <w:rPr>
                <w:color w:val="000000"/>
                <w:sz w:val="22"/>
                <w:szCs w:val="20"/>
              </w:rPr>
      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выполнения частично механизированную сварку </w:t>
            </w:r>
            <w:r>
              <w:rPr>
                <w:color w:val="000000"/>
                <w:sz w:val="22"/>
                <w:szCs w:val="20"/>
              </w:rPr>
              <w:t>(наплавку) плавлением простых деталей неответственных конструкций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владеть техникой частично механизированной сварки (наплавки) плавлением простых деталей неответственных конструкций в нижнем, вертикальном и горизонтальном </w:t>
            </w:r>
            <w:r>
              <w:rPr>
                <w:color w:val="000000"/>
                <w:sz w:val="22"/>
                <w:szCs w:val="20"/>
              </w:rPr>
              <w:t>пространственном положении сварного шва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техника и технология частично механизированной сварки (наплавки) плавлением для сварки простых деталей неответственных конструкций в нижнем, вертикальном и горизонтальном </w:t>
            </w:r>
            <w:r>
              <w:rPr>
                <w:color w:val="000000"/>
                <w:sz w:val="22"/>
                <w:szCs w:val="20"/>
              </w:rPr>
              <w:t>пространственном положении сварного шва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widowControl w:val="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ПК.Х.1. Проверять работоспособность и исправность оборудования для ручной дуговой сварки (наплавки) </w:t>
            </w:r>
            <w:r>
              <w:rPr>
                <w:color w:val="000000"/>
                <w:sz w:val="22"/>
                <w:szCs w:val="20"/>
              </w:rPr>
              <w:t>неплавящимся электродом в защитном газе (далее – РАД)</w:t>
            </w:r>
          </w:p>
          <w:p w:rsidR="00CB21F8" w:rsidRDefault="00CB21F8">
            <w:pPr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проверки оснащенности сварочного поста РАД;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проверки работоспособности и исправности оборудования поста РАД;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проверки наличия заземления сварочного поста РАД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</w:t>
            </w:r>
            <w:r>
              <w:rPr>
                <w:color w:val="000000"/>
                <w:sz w:val="22"/>
                <w:szCs w:val="20"/>
              </w:rPr>
              <w:t>оверять работоспособность и исправность оборудования для РАД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устройство сварочного и вспомогательного оборудования для РАД, назначение и условия работы контрольно-измерительных приборов, правила их эксплуатации и область применения. Основные типы и устройства для возбуждения и стабилизации сварочной дуги (сварочные </w:t>
            </w:r>
            <w:r>
              <w:rPr>
                <w:color w:val="000000"/>
                <w:sz w:val="22"/>
                <w:szCs w:val="20"/>
              </w:rPr>
              <w:t xml:space="preserve">осцилляторы). Правила эксплуатации </w:t>
            </w:r>
            <w:r>
              <w:rPr>
                <w:color w:val="000000"/>
                <w:sz w:val="22"/>
                <w:szCs w:val="20"/>
              </w:rPr>
              <w:lastRenderedPageBreak/>
              <w:t>газовых баллонов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Настраивать сварочное оборудование для РАД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настройки оборудования РАД для выполнения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настраивать сварочное оборудование для РАД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</w:t>
            </w:r>
            <w:r>
              <w:rPr>
                <w:color w:val="000000"/>
                <w:sz w:val="22"/>
                <w:szCs w:val="20"/>
              </w:rPr>
              <w:t>группы и марки материалов, свариваемых РАД; сварочные (наплавочные) материалы для РАД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ПК.Х.3. Выполнять предварительный, сопутствующий (межслойный) подогрев металла в соответствии с требованиями </w:t>
            </w:r>
            <w:r>
              <w:rPr>
                <w:color w:val="000000"/>
                <w:sz w:val="22"/>
                <w:szCs w:val="20"/>
              </w:rPr>
              <w:t>производственно-технологической документации по сварке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владения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режимы подогрева и порядок проведения работ по </w:t>
            </w:r>
            <w:r>
              <w:rPr>
                <w:color w:val="000000"/>
                <w:sz w:val="22"/>
                <w:szCs w:val="20"/>
              </w:rPr>
              <w:t>предварительному, сопутствующему (межслойному) подогреву металла;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причины возникновения и меры предупреждения внутренних напряжений и деформаций в свариваемых (наплавляемых) изделиях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ПК.Х.4. Выполнять РАД простых деталей неответственных </w:t>
            </w:r>
            <w:r>
              <w:rPr>
                <w:color w:val="000000"/>
                <w:sz w:val="22"/>
                <w:szCs w:val="20"/>
              </w:rPr>
              <w:t>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РАД простых деталей неответственных конструкций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РАД простых деталей,неответственных</w:t>
            </w:r>
            <w:r>
              <w:rPr>
                <w:color w:val="000000"/>
                <w:sz w:val="22"/>
                <w:szCs w:val="20"/>
              </w:rPr>
              <w:t xml:space="preserve"> конструкций в нижнем, вертикальном и горизонтальном пространственном положении сварного шва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конструктивные элементы и размеры сварных соединений, выполняемых РАД, и обозначение их на чертежах; основные группы и марки материалов, свариваемых РАД; сварочные (наплавочные) материалы для РАД;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техника и технология РАД для сварки простых </w:t>
            </w:r>
            <w:r>
              <w:rPr>
                <w:color w:val="000000"/>
                <w:sz w:val="22"/>
                <w:szCs w:val="20"/>
              </w:rPr>
              <w:t xml:space="preserve">деталей </w:t>
            </w:r>
            <w:r>
              <w:rPr>
                <w:color w:val="000000"/>
                <w:sz w:val="22"/>
                <w:szCs w:val="20"/>
              </w:rPr>
              <w:lastRenderedPageBreak/>
              <w:t>неответственных конструкций в нижнем, вертикальном и горизонтальном пространственном положении сварного шва;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причины возникновения дефектов сварных швов, способы их предупреждения и исправления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bookmarkStart w:id="26" w:name="_Hlk160454081"/>
            <w:r>
              <w:rPr>
                <w:color w:val="000000"/>
                <w:sz w:val="22"/>
                <w:szCs w:val="20"/>
              </w:rPr>
              <w:t xml:space="preserve">Выполнение сварки ручным способом с внешним </w:t>
            </w:r>
            <w:r>
              <w:rPr>
                <w:color w:val="000000"/>
                <w:sz w:val="22"/>
                <w:szCs w:val="20"/>
              </w:rPr>
              <w:t>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widowControl w:val="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Подготавливать и проверять применяемые для сварки ручным способом с внешним источником нагрева (сварки нагретым газом) (далее – НГ), сварки нагретым ин</w:t>
            </w:r>
            <w:r>
              <w:rPr>
                <w:color w:val="000000"/>
                <w:sz w:val="22"/>
                <w:szCs w:val="20"/>
              </w:rPr>
              <w:t>струментом (далее – НИ), экструзионной сварки (далее – Э), материалов (газ-теплоноситель, присадочные прутки, пленки, листы, полимерные трубы и стыковочные элементы (муфты, тройники и т.д.)</w:t>
            </w:r>
          </w:p>
          <w:p w:rsidR="00CB21F8" w:rsidRDefault="00CB21F8">
            <w:pPr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подготовки и проверки применяемых для НГ, НИ, Э</w:t>
            </w:r>
            <w:r>
              <w:rPr>
                <w:color w:val="000000"/>
                <w:sz w:val="22"/>
                <w:szCs w:val="20"/>
              </w:rPr>
              <w:t xml:space="preserve"> материалов (газ- теплоноситель, присадочные прутки, пленки, листы, полимерные трубы и стыковочные элементы (муфты, тройники и т.д.);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механической подготовки деталей, свариваемых НГ, НИ, Э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подготавливать и проверять </w:t>
            </w:r>
            <w:r>
              <w:rPr>
                <w:color w:val="000000"/>
                <w:sz w:val="22"/>
                <w:szCs w:val="20"/>
              </w:rPr>
              <w:t>применяемые для НГ, НИ, Э материалы (газ-теплоноситель, присадочные прутки, пленки, листы, полимерные трубы и стыковочные элементы (муфты, тройники и т.д.)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материалов, свариваемых НГ, НИ и Э;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сварочные </w:t>
            </w:r>
            <w:r>
              <w:rPr>
                <w:color w:val="000000"/>
                <w:sz w:val="22"/>
                <w:szCs w:val="20"/>
              </w:rPr>
              <w:t>материалы для НГ, НИ и Э;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свойства применяемых газов-теплоносителей, способ их нагрева и правила техники безопасности при их применении; способы и основные правила механической подготовки деталей для сварки НГ, НИ и Э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ПК.Х.2. Проверять </w:t>
            </w:r>
            <w:r>
              <w:rPr>
                <w:color w:val="000000"/>
                <w:sz w:val="22"/>
                <w:szCs w:val="20"/>
              </w:rPr>
              <w:t>работоспособность и исправность оборудования для НГ, НИ и Э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проверки оснащенности сварочного поста для НГ, НИ, Э; проверки работоспособности и исправности оборудования для сварки НГ, НИ, Э; 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проверки наличия заземления оборудования для НГ, НИ, Э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проверять работоспособность и исправность </w:t>
            </w:r>
            <w:r>
              <w:rPr>
                <w:color w:val="000000"/>
                <w:sz w:val="22"/>
                <w:szCs w:val="20"/>
              </w:rPr>
              <w:t>оборудования для НГ, НИ и Э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</w:t>
            </w:r>
            <w:r>
              <w:rPr>
                <w:color w:val="000000"/>
                <w:sz w:val="22"/>
                <w:szCs w:val="20"/>
              </w:rPr>
              <w:t xml:space="preserve"> сварочного и вспомогательного оборудования для сварки НГ, НИ и Э, назначение и условия работы контрольно-</w:t>
            </w:r>
            <w:r>
              <w:rPr>
                <w:color w:val="000000"/>
                <w:sz w:val="22"/>
                <w:szCs w:val="20"/>
              </w:rPr>
              <w:lastRenderedPageBreak/>
              <w:t>измерительных приборов, правила их эксплуатации и область применения</w:t>
            </w:r>
            <w:bookmarkEnd w:id="26"/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ПК.Х.3. Настраивать сварочное оборудование для НГ, НИ и Э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настройки оборудования для выполнения НГ, НИ, Э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настраивать сварочное оборудование для НГ, НИ и Э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материалов, свариваемых НГ, НИ и Э;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сварочные материалы для НГ, НИ и Э;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свойства </w:t>
            </w:r>
            <w:r>
              <w:rPr>
                <w:color w:val="000000"/>
                <w:sz w:val="22"/>
                <w:szCs w:val="20"/>
              </w:rPr>
              <w:t>применяемых газов-теплоносителей, способ их нагрева и правила техники безопасности при их применении; устройство сварочного и вспомогательного оборудования для сварки НГ, НИ и Э;</w:t>
            </w:r>
          </w:p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условия работы контрольно-измерительных приборов, правила их экс</w:t>
            </w:r>
            <w:r>
              <w:rPr>
                <w:color w:val="000000"/>
                <w:sz w:val="22"/>
                <w:szCs w:val="20"/>
              </w:rPr>
              <w:t>плуатации и область применения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ПК.Х.4. Устанавливать свариваемые детали в технологические приспособления с последующим контролем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установки свариваемых деталей в технологических приспособлениях с последующим контролем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установки свариваемых деталей в технологических приспособлениях с последующим контролем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типы, конструктивные элементы и размеры сварных соединений, выполняемых НГ, НИ и Э; обозначение их на чертежах; устройство сварочного и </w:t>
            </w:r>
            <w:r>
              <w:rPr>
                <w:color w:val="000000"/>
                <w:sz w:val="22"/>
                <w:szCs w:val="20"/>
              </w:rPr>
              <w:t>вспомогательного оборудования для сварки НГ, НИ и Э;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назначение и условия работы контрольно-измерительных приборов, правила их эксплуатации и область применения;</w:t>
            </w:r>
          </w:p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способы и основные правила механической подготовки деталей для сварки НГ, НИ и Э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ПК.Х.5. Выполнять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НГ, НИ, Э</w:t>
            </w:r>
            <w:r>
              <w:rPr>
                <w:color w:val="000000"/>
                <w:sz w:val="22"/>
                <w:szCs w:val="20"/>
              </w:rPr>
              <w:t xml:space="preserve"> простых деталей неответственных конструкций; контроля с применением измерительного инструмента сваренных НГ, НИ, Э деталей на соответствие геометрических размеров требованиям конструкторской и </w:t>
            </w:r>
            <w:r>
              <w:rPr>
                <w:color w:val="000000"/>
                <w:sz w:val="22"/>
                <w:szCs w:val="20"/>
              </w:rPr>
              <w:lastRenderedPageBreak/>
              <w:t>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конструктивные элементы и размеры сварных соединений, выполняемых НГ, НИ и Э, и</w:t>
            </w:r>
            <w:r>
              <w:rPr>
                <w:color w:val="000000"/>
                <w:sz w:val="22"/>
                <w:szCs w:val="20"/>
              </w:rPr>
              <w:t xml:space="preserve"> обозначение их на чертежах; основные группы и марки материалов, свариваемых НГ, НИ и Э;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сварочные материалы для НГ, НИ и Э;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свойства применяемых газов-теплоносителей, способ их нагрева и правила техники безопасности при их применении;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техника и т</w:t>
            </w:r>
            <w:r>
              <w:rPr>
                <w:color w:val="000000"/>
                <w:sz w:val="22"/>
                <w:szCs w:val="20"/>
              </w:rPr>
              <w:t xml:space="preserve">ехнология сварки НГ, НИ и Э стыковых, нахлесточных, угловых и тавровых сварных соединений простых деталей неответственных конструкций;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</w:t>
            </w:r>
            <w:r>
              <w:rPr>
                <w:color w:val="000000"/>
                <w:sz w:val="22"/>
                <w:szCs w:val="20"/>
              </w:rPr>
              <w:t>ичины возникновения дефектов сварных швов, способы их предупреждения и исправления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операций термитной сварки (по выбору)</w:t>
            </w: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проверки комплектности технологического оборудования и материалов для термитной сварки (термитных смесей, паяльно-сварочных стержней)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изготавливать паяльно-сварочные стержни и термитную смесь, соответствующие типу </w:t>
            </w:r>
            <w:r>
              <w:rPr>
                <w:color w:val="000000"/>
                <w:sz w:val="22"/>
                <w:szCs w:val="20"/>
              </w:rPr>
              <w:t>свариваемых деталей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материалов, свариваемых термитной сваркой;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сварочные материалы для термитной сварки (паяльно-сварочные стержни, термитная смесь), огнеупорные и формовочные материалы, литейные компоненты </w:t>
            </w:r>
            <w:r>
              <w:rPr>
                <w:color w:val="000000"/>
                <w:sz w:val="22"/>
                <w:szCs w:val="20"/>
              </w:rPr>
              <w:t>термитной смеси;</w:t>
            </w:r>
          </w:p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и способы: подготовки сварочных материалов, входящих в термитные смеси (измельчение и просев); приготовления отдельных компонентов и составление термитной смеси; </w:t>
            </w:r>
            <w:r>
              <w:rPr>
                <w:color w:val="000000"/>
                <w:sz w:val="22"/>
                <w:szCs w:val="20"/>
              </w:rPr>
              <w:lastRenderedPageBreak/>
              <w:t>упаковки и укладки компонентов термита; подготовки и установки паяльн</w:t>
            </w:r>
            <w:r>
              <w:rPr>
                <w:color w:val="000000"/>
                <w:sz w:val="22"/>
                <w:szCs w:val="20"/>
              </w:rPr>
              <w:t>о-сварочных стержней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Выполнять сборку деталей для термитной сварки с использованием различных универсальных, специальных приспособлений и оснастки </w:t>
            </w:r>
          </w:p>
          <w:p w:rsidR="00CB21F8" w:rsidRDefault="00CB21F8">
            <w:pPr>
              <w:jc w:val="both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подготовки отдельных компонентов и составление термитной смеси в </w:t>
            </w:r>
            <w:r>
              <w:rPr>
                <w:color w:val="000000"/>
                <w:sz w:val="22"/>
                <w:szCs w:val="20"/>
              </w:rPr>
              <w:t>соответствии с требованиями производственно-технологической документации по сварке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универсальные, специальные приспособления и оснастку для сборки деталей для термитной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устройство </w:t>
            </w:r>
            <w:r>
              <w:rPr>
                <w:color w:val="000000"/>
                <w:sz w:val="22"/>
                <w:szCs w:val="20"/>
              </w:rPr>
              <w:t>приспособлений и оснастки для термитной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ПК.Х.3. Выполнять термитную сварку с использованием огнеупорных и формовочных материалов</w:t>
            </w:r>
          </w:p>
          <w:p w:rsidR="00CB21F8" w:rsidRDefault="00CB21F8">
            <w:pPr>
              <w:jc w:val="both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испытания пробной порции термита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огнеупорные и формовочные </w:t>
            </w:r>
            <w:r>
              <w:rPr>
                <w:color w:val="000000"/>
                <w:sz w:val="22"/>
                <w:szCs w:val="20"/>
              </w:rPr>
              <w:t>материалы для термитной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испытаний пробных порций термита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ПК.Х.4. Выполнять термитную сварку простых деталей неответственных конструкций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выполнения термитной сварки простых деталей неответственных </w:t>
            </w:r>
            <w:r>
              <w:rPr>
                <w:color w:val="000000"/>
                <w:sz w:val="22"/>
                <w:szCs w:val="20"/>
              </w:rPr>
              <w:t>конструкций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владеть техникой термитной сварки простых деталей неответственных конструкций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типы, конструктивные элементы и размеры сварных соединений, выполняемых термитной сваркой и обозначение их на </w:t>
            </w:r>
            <w:r>
              <w:rPr>
                <w:color w:val="000000"/>
                <w:sz w:val="22"/>
                <w:szCs w:val="20"/>
              </w:rPr>
              <w:t>чертежах;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материалов, свариваемых термитной сваркой;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сварочные материалы для термитной сварки (паяльно-сварочные стержни, термитная смесь), огнеупорные и формовочные материалы, литейные компоненты термитной смеси;</w:t>
            </w:r>
          </w:p>
          <w:p w:rsidR="00CB21F8" w:rsidRDefault="00E031A0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техника и технолог</w:t>
            </w:r>
            <w:r>
              <w:rPr>
                <w:color w:val="000000"/>
                <w:sz w:val="22"/>
                <w:szCs w:val="20"/>
              </w:rPr>
              <w:t>ия термитной сварки для сварки простых деталей неответственных конструкций</w:t>
            </w:r>
          </w:p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</w:tr>
      <w:tr w:rsidR="00CB21F8">
        <w:trPr>
          <w:jc w:val="center"/>
        </w:trPr>
        <w:tc>
          <w:tcPr>
            <w:tcW w:w="2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ПКХ.5. 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демонтажа технологического оборудования после </w:t>
            </w:r>
            <w:r>
              <w:rPr>
                <w:color w:val="000000"/>
                <w:sz w:val="22"/>
                <w:szCs w:val="20"/>
              </w:rPr>
              <w:t>затвердевания металла шва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Умения: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демонтировать универсальные, специальные приспособления и оснастку после термитной сварки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Знания:</w:t>
            </w:r>
          </w:p>
        </w:tc>
      </w:tr>
      <w:tr w:rsidR="00CB21F8">
        <w:trPr>
          <w:jc w:val="center"/>
        </w:trPr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причины возникновения дефектов при термитной сварке и способы их предупреждения</w:t>
            </w:r>
          </w:p>
        </w:tc>
      </w:tr>
    </w:tbl>
    <w:p w:rsidR="00CB21F8" w:rsidRDefault="00CB21F8">
      <w:pPr>
        <w:ind w:firstLine="709"/>
        <w:jc w:val="both"/>
        <w:rPr>
          <w:i/>
          <w:color w:val="000000"/>
          <w:szCs w:val="20"/>
        </w:rPr>
      </w:pPr>
    </w:p>
    <w:p w:rsidR="00CB21F8" w:rsidRDefault="00E031A0">
      <w:pPr>
        <w:rPr>
          <w:color w:val="000000"/>
          <w:szCs w:val="20"/>
        </w:rPr>
      </w:pPr>
      <w:r>
        <w:rPr>
          <w:rFonts w:ascii="Calibri" w:hAnsi="Calibri"/>
          <w:color w:val="000000"/>
          <w:sz w:val="22"/>
          <w:szCs w:val="20"/>
        </w:rPr>
        <w:br w:type="page"/>
      </w:r>
    </w:p>
    <w:p w:rsidR="00CB21F8" w:rsidRDefault="00E031A0">
      <w:pPr>
        <w:spacing w:after="60" w:line="276" w:lineRule="auto"/>
        <w:ind w:firstLine="709"/>
        <w:jc w:val="both"/>
        <w:outlineLvl w:val="1"/>
        <w:rPr>
          <w:b/>
          <w:color w:val="000000"/>
          <w:szCs w:val="20"/>
        </w:rPr>
      </w:pPr>
      <w:bookmarkStart w:id="27" w:name="__RefHeading___13"/>
      <w:bookmarkStart w:id="28" w:name="_Hlk156463833"/>
      <w:bookmarkEnd w:id="27"/>
      <w:r>
        <w:rPr>
          <w:b/>
          <w:color w:val="000000"/>
          <w:szCs w:val="20"/>
        </w:rPr>
        <w:t xml:space="preserve">4.3. Матрица </w:t>
      </w:r>
      <w:r>
        <w:rPr>
          <w:b/>
          <w:color w:val="000000"/>
          <w:szCs w:val="20"/>
        </w:rPr>
        <w:t>компетенций выпускника</w:t>
      </w:r>
    </w:p>
    <w:p w:rsidR="00CB21F8" w:rsidRDefault="00E031A0">
      <w:pPr>
        <w:widowControl w:val="0"/>
        <w:spacing w:line="276" w:lineRule="auto"/>
        <w:ind w:left="720"/>
        <w:rPr>
          <w:color w:val="000000"/>
          <w:szCs w:val="20"/>
        </w:rPr>
      </w:pPr>
      <w:r>
        <w:rPr>
          <w:color w:val="000000"/>
          <w:szCs w:val="20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p w:rsidR="00CB21F8" w:rsidRDefault="00CB21F8">
      <w:pPr>
        <w:widowControl w:val="0"/>
        <w:spacing w:line="276" w:lineRule="auto"/>
        <w:ind w:left="720"/>
        <w:rPr>
          <w:i/>
          <w:color w:val="000000"/>
          <w:szCs w:val="20"/>
        </w:rPr>
      </w:pPr>
    </w:p>
    <w:p w:rsidR="00CB21F8" w:rsidRDefault="00E031A0">
      <w:pPr>
        <w:widowControl w:val="0"/>
        <w:spacing w:line="276" w:lineRule="auto"/>
        <w:ind w:left="720"/>
        <w:jc w:val="center"/>
        <w:rPr>
          <w:b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1 </w:t>
      </w:r>
      <w:r>
        <w:rPr>
          <w:b/>
          <w:color w:val="000000"/>
          <w:szCs w:val="20"/>
        </w:rPr>
        <w:t>Сварщик ручной дуговой сварки плавящимся покрытым электродом-сварщик частично механи</w:t>
      </w:r>
      <w:r>
        <w:rPr>
          <w:b/>
          <w:color w:val="000000"/>
          <w:szCs w:val="20"/>
        </w:rPr>
        <w:t>зированной сварки плавлением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40"/>
        <w:gridCol w:w="3143"/>
        <w:gridCol w:w="2126"/>
        <w:gridCol w:w="3260"/>
        <w:gridCol w:w="3544"/>
      </w:tblGrid>
      <w:tr w:rsidR="00CB21F8">
        <w:tc>
          <w:tcPr>
            <w:tcW w:w="284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43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840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</w:t>
            </w:r>
            <w:r>
              <w:rPr>
                <w:sz w:val="22"/>
                <w:szCs w:val="20"/>
              </w:rPr>
              <w:t xml:space="preserve">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</w:t>
            </w:r>
            <w:r>
              <w:rPr>
                <w:sz w:val="22"/>
                <w:szCs w:val="20"/>
              </w:rPr>
              <w:t>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1.2. Выбирать </w:t>
            </w:r>
            <w:r>
              <w:rPr>
                <w:sz w:val="22"/>
                <w:szCs w:val="20"/>
              </w:rPr>
              <w:t>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</w:t>
            </w:r>
            <w:r>
              <w:rPr>
                <w:sz w:val="22"/>
                <w:szCs w:val="20"/>
              </w:rPr>
              <w:t>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</w:t>
            </w:r>
            <w:r>
              <w:rPr>
                <w:sz w:val="22"/>
                <w:szCs w:val="20"/>
              </w:rPr>
              <w:t>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1.4. Проводить подготовку элементов конструкции </w:t>
            </w:r>
            <w:r>
              <w:rPr>
                <w:sz w:val="22"/>
                <w:szCs w:val="20"/>
              </w:rPr>
              <w:lastRenderedPageBreak/>
              <w:t>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</w:t>
            </w:r>
            <w:r>
              <w:rPr>
                <w:sz w:val="22"/>
                <w:szCs w:val="20"/>
              </w:rPr>
              <w:t xml:space="preserve"> и зачистка после сварки </w:t>
            </w:r>
            <w:r>
              <w:rPr>
                <w:sz w:val="22"/>
                <w:szCs w:val="20"/>
              </w:rPr>
              <w:lastRenderedPageBreak/>
              <w:t>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A/01.2 Проведение подготовительных и сборочных </w:t>
            </w:r>
            <w:r>
              <w:rPr>
                <w:sz w:val="22"/>
                <w:szCs w:val="20"/>
              </w:rPr>
              <w:lastRenderedPageBreak/>
              <w:t>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40" w:type="dxa"/>
            <w:tcBorders>
              <w:top w:val="nil"/>
              <w:bottom w:val="single" w:sz="4" w:space="0" w:color="000000"/>
            </w:tcBorders>
          </w:tcPr>
          <w:p w:rsidR="00CB21F8" w:rsidRDefault="00CB21F8">
            <w:pPr>
              <w:widowControl w:val="0"/>
              <w:rPr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ПК.1.5. Проводить контроль собранных элементов конструкции </w:t>
            </w:r>
            <w:r>
              <w:rPr>
                <w:sz w:val="22"/>
                <w:szCs w:val="20"/>
              </w:rPr>
              <w:t>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</w:t>
            </w:r>
            <w:r>
              <w:rPr>
                <w:sz w:val="22"/>
                <w:szCs w:val="20"/>
              </w:rPr>
              <w:t>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40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ручной дуговой сварки (наплавка, резка) плавящимся покрытым электродом (по выбору)</w:t>
            </w: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ПК.Х.1. П</w:t>
            </w:r>
            <w:r>
              <w:rPr>
                <w:sz w:val="22"/>
                <w:szCs w:val="20"/>
              </w:rPr>
              <w:t>роверять работоспособность и исправность сварочного оборудования для ручной дуговой сварки (наплавка, резка) плавящимся покрытым электродом (далее – РД)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</w:t>
            </w:r>
            <w:r>
              <w:rPr>
                <w:sz w:val="22"/>
                <w:szCs w:val="20"/>
              </w:rPr>
              <w:t>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</w:t>
            </w:r>
            <w:r>
              <w:rPr>
                <w:sz w:val="22"/>
                <w:szCs w:val="20"/>
              </w:rPr>
              <w:t>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Х.2. Настраивать сварочное </w:t>
            </w:r>
            <w:r>
              <w:rPr>
                <w:sz w:val="22"/>
                <w:szCs w:val="20"/>
              </w:rPr>
              <w:t>оборудование для РД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</w:t>
            </w:r>
            <w:r>
              <w:rPr>
                <w:sz w:val="22"/>
                <w:szCs w:val="20"/>
              </w:rPr>
              <w:lastRenderedPageBreak/>
              <w:t>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B/02.3 Ручная д</w:t>
            </w:r>
            <w:r>
              <w:rPr>
                <w:sz w:val="22"/>
                <w:szCs w:val="20"/>
              </w:rPr>
              <w:t xml:space="preserve">уговая сварка (наплавка, резка) плавящимся покрытым электродом (РД)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lastRenderedPageBreak/>
              <w:t xml:space="preserve">деталей) из различных материалов (сталей, чугуна, цветных металлов и сплавов), предназначенных для работы </w:t>
            </w:r>
            <w:r>
              <w:rPr>
                <w:sz w:val="22"/>
                <w:szCs w:val="20"/>
              </w:rPr>
              <w:t>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</w:t>
            </w:r>
            <w:r>
              <w:rPr>
                <w:sz w:val="22"/>
                <w:szCs w:val="20"/>
              </w:rPr>
              <w:t>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</w:t>
            </w:r>
            <w:r>
              <w:rPr>
                <w:sz w:val="22"/>
                <w:szCs w:val="20"/>
              </w:rPr>
              <w:t xml:space="preserve">лавящимся покрытым электродом (РД)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</w:t>
            </w:r>
            <w:r>
              <w:rPr>
                <w:sz w:val="22"/>
                <w:szCs w:val="20"/>
              </w:rPr>
              <w:t>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Х.4 Выполнять РД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</w:t>
            </w:r>
            <w:r>
              <w:rPr>
                <w:sz w:val="22"/>
                <w:szCs w:val="20"/>
              </w:rPr>
              <w:t>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</w:t>
            </w:r>
            <w:r>
              <w:rPr>
                <w:sz w:val="22"/>
                <w:szCs w:val="20"/>
              </w:rPr>
              <w:t>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Х.5. Выпол</w:t>
            </w:r>
            <w:r>
              <w:rPr>
                <w:sz w:val="22"/>
                <w:szCs w:val="20"/>
              </w:rPr>
              <w:t>нять дуговую резку металла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lastRenderedPageBreak/>
              <w:t>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B/02.3 Р</w:t>
            </w:r>
            <w:r>
              <w:rPr>
                <w:sz w:val="22"/>
                <w:szCs w:val="20"/>
              </w:rPr>
              <w:t xml:space="preserve">учная дуговая сварка (наплавка, резка) плавящимся покрытым электродом (РД) сложных и ответственных </w:t>
            </w:r>
            <w:r>
              <w:rPr>
                <w:sz w:val="22"/>
                <w:szCs w:val="20"/>
              </w:rPr>
              <w:lastRenderedPageBreak/>
              <w:t xml:space="preserve">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</w:t>
            </w:r>
            <w:r>
              <w:rPr>
                <w:sz w:val="22"/>
                <w:szCs w:val="20"/>
              </w:rPr>
              <w:t>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частично механизированной сварки (наплавки) плавлением (по выбору)</w:t>
            </w: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Х.1. Настраивать сварочное оборудование для частично механизированной сварки (наплавки) </w:t>
            </w:r>
            <w:r>
              <w:rPr>
                <w:sz w:val="22"/>
                <w:szCs w:val="20"/>
              </w:rPr>
              <w:t>плавлением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B/04.3 Частично </w:t>
            </w:r>
            <w:r>
              <w:rPr>
                <w:sz w:val="22"/>
                <w:szCs w:val="20"/>
              </w:rPr>
              <w:t>механизированная сварка (наплавка)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</w:t>
            </w:r>
            <w:r>
              <w:rPr>
                <w:sz w:val="22"/>
                <w:szCs w:val="20"/>
              </w:rPr>
              <w:t>тическими, 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</w:t>
            </w:r>
            <w:r>
              <w:rPr>
                <w:sz w:val="22"/>
                <w:szCs w:val="20"/>
              </w:rPr>
              <w:t>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(наплавка) плавлением сложных и о</w:t>
            </w:r>
            <w:r>
              <w:rPr>
                <w:sz w:val="22"/>
                <w:szCs w:val="20"/>
              </w:rPr>
              <w:t>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40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4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Х.3. Выполнять частично механизированную сварку </w:t>
            </w:r>
            <w:r>
              <w:rPr>
                <w:sz w:val="22"/>
                <w:szCs w:val="20"/>
              </w:rPr>
              <w:lastRenderedPageBreak/>
              <w:t>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</w:t>
            </w:r>
            <w:r>
              <w:rPr>
                <w:sz w:val="22"/>
                <w:szCs w:val="20"/>
              </w:rPr>
              <w:t xml:space="preserve">ых </w:t>
            </w:r>
            <w:r>
              <w:rPr>
                <w:sz w:val="22"/>
                <w:szCs w:val="20"/>
              </w:rPr>
              <w:lastRenderedPageBreak/>
              <w:t>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B/04.3 Частично механизированная сварка </w:t>
            </w:r>
            <w:r>
              <w:rPr>
                <w:sz w:val="22"/>
                <w:szCs w:val="20"/>
              </w:rPr>
              <w:lastRenderedPageBreak/>
              <w:t>(наплавка) плавлением сложных и ответственных конструк</w:t>
            </w:r>
            <w:r>
              <w:rPr>
                <w:sz w:val="22"/>
                <w:szCs w:val="20"/>
              </w:rPr>
              <w:t>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</w:tbl>
    <w:p w:rsidR="00CB21F8" w:rsidRDefault="00E031A0">
      <w:pPr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>Наименование направленнос</w:t>
      </w:r>
      <w:r>
        <w:rPr>
          <w:b/>
          <w:i/>
          <w:color w:val="000000"/>
          <w:szCs w:val="20"/>
        </w:rPr>
        <w:t xml:space="preserve">ти 2 </w:t>
      </w:r>
      <w:bookmarkStart w:id="29" w:name="_Hlk160455749"/>
      <w:r>
        <w:rPr>
          <w:b/>
          <w:color w:val="000000"/>
          <w:szCs w:val="20"/>
        </w:rPr>
        <w:t>Сварщик ручной дуговой сварки плавящимся покрытым электродом-сварщик ручной дуговой сварки неплавящимся электродом в защитном газе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64"/>
        <w:gridCol w:w="3119"/>
        <w:gridCol w:w="2126"/>
        <w:gridCol w:w="3260"/>
        <w:gridCol w:w="3686"/>
      </w:tblGrid>
      <w:tr w:rsidR="00CB21F8">
        <w:tc>
          <w:tcPr>
            <w:tcW w:w="2864" w:type="dxa"/>
          </w:tcPr>
          <w:bookmarkEnd w:id="29"/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</w:t>
            </w:r>
            <w:r>
              <w:rPr>
                <w:sz w:val="22"/>
                <w:szCs w:val="20"/>
              </w:rPr>
              <w:t xml:space="preserve"> и наименование трудовой функции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ind w:firstLine="63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1.1. Проводить сборочные операции перед сваркой с использованием конструкторской, </w:t>
            </w:r>
            <w:r>
              <w:rPr>
                <w:sz w:val="22"/>
                <w:szCs w:val="20"/>
              </w:rPr>
              <w:t>производственно-технологической и нормативной документации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подготовительных и сборочных операций перед сваркой и </w:t>
            </w:r>
            <w:r>
              <w:rPr>
                <w:sz w:val="22"/>
                <w:szCs w:val="20"/>
              </w:rPr>
              <w:t>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jc w:val="both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</w:t>
            </w:r>
            <w:r>
              <w:rPr>
                <w:sz w:val="22"/>
                <w:szCs w:val="20"/>
              </w:rPr>
              <w:t>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jc w:val="both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ПК.1.3. Применять сборочные приспособления для сборки элементов конструкции (изделий, узлов, </w:t>
            </w:r>
            <w:r>
              <w:rPr>
                <w:sz w:val="22"/>
                <w:szCs w:val="20"/>
              </w:rPr>
              <w:t>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подготовительных и сборочных операций перед сваркой и зачистка сварных швов после </w:t>
            </w:r>
            <w:r>
              <w:rPr>
                <w:sz w:val="22"/>
                <w:szCs w:val="20"/>
              </w:rPr>
              <w:t>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jc w:val="both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</w:t>
            </w:r>
            <w:r>
              <w:rPr>
                <w:sz w:val="22"/>
                <w:szCs w:val="20"/>
              </w:rPr>
              <w:t>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jc w:val="both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</w:t>
            </w:r>
            <w:r>
              <w:rPr>
                <w:sz w:val="22"/>
                <w:szCs w:val="20"/>
              </w:rPr>
              <w:t>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jc w:val="both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ind w:firstLine="63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Д 2 Выполнение ручной дуговой сварки (наплавка, резка) плавящимся п</w:t>
            </w:r>
            <w:r>
              <w:rPr>
                <w:sz w:val="22"/>
                <w:szCs w:val="20"/>
              </w:rPr>
              <w:t>окрытым электродом (по выбору)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ПК.Х.1. Проверять работоспособность и исправность сварочного оборудования для ручной дуговой сварки (наплавка, резка) плавящимся покрытым электродом (далее – РД)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</w:t>
            </w:r>
            <w:r>
              <w:rPr>
                <w:sz w:val="22"/>
                <w:szCs w:val="20"/>
              </w:rPr>
              <w:t>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</w:t>
            </w:r>
            <w:r>
              <w:rPr>
                <w:sz w:val="22"/>
                <w:szCs w:val="20"/>
              </w:rPr>
              <w:t>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</w:t>
            </w:r>
            <w:r>
              <w:rPr>
                <w:sz w:val="22"/>
                <w:szCs w:val="20"/>
              </w:rPr>
              <w:t>Х.2. Настраивать сварочное оборудование для РД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lastRenderedPageBreak/>
              <w:t xml:space="preserve">деталей) из различных материалов (сталей, чугуна, цветных металлов и сплавов, полимерных </w:t>
            </w:r>
            <w:r>
              <w:rPr>
                <w:sz w:val="22"/>
                <w:szCs w:val="20"/>
              </w:rPr>
              <w:t>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B/02.3 Ручная дуговая сварка (наплавка, резка) плавящимся покрытым электродом (РД) сложных и ответственных </w:t>
            </w:r>
            <w:r>
              <w:rPr>
                <w:sz w:val="22"/>
                <w:szCs w:val="20"/>
              </w:rPr>
              <w:lastRenderedPageBreak/>
              <w:t xml:space="preserve">конструкций (оборудования, изделий, узлов, трубопроводов, деталей) из различных материалов (сталей, чугуна, цветных металлов и сплавов), </w:t>
            </w:r>
            <w:r>
              <w:rPr>
                <w:sz w:val="22"/>
                <w:szCs w:val="20"/>
              </w:rPr>
              <w:t>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</w:t>
            </w:r>
            <w:r>
              <w:rPr>
                <w:sz w:val="22"/>
                <w:szCs w:val="20"/>
              </w:rPr>
              <w:t>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</w:t>
            </w:r>
            <w:r>
              <w:rPr>
                <w:sz w:val="22"/>
                <w:szCs w:val="20"/>
              </w:rPr>
              <w:t>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Х.4 Выполнять РД простых деталей </w:t>
            </w:r>
            <w:r>
              <w:rPr>
                <w:sz w:val="22"/>
                <w:szCs w:val="20"/>
              </w:rPr>
              <w:t>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</w:t>
            </w:r>
            <w:r>
              <w:rPr>
                <w:sz w:val="22"/>
                <w:szCs w:val="20"/>
              </w:rPr>
              <w:t>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</w:t>
            </w:r>
            <w:r>
              <w:rPr>
                <w:sz w:val="22"/>
                <w:szCs w:val="20"/>
              </w:rPr>
              <w:t>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rPr>
          <w:trHeight w:val="2971"/>
        </w:trPr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Х.5. Выполнять дуговую резку металла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B/02.3 Ручная дуговая сварка (наплавка, резка) плавящимся покрытым электродом (РД) </w:t>
            </w:r>
            <w:r>
              <w:rPr>
                <w:sz w:val="22"/>
                <w:szCs w:val="20"/>
              </w:rPr>
              <w:t>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</w:t>
            </w:r>
            <w:r>
              <w:rPr>
                <w:sz w:val="22"/>
                <w:szCs w:val="20"/>
              </w:rPr>
              <w:t>зками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ind w:firstLine="63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ПК.Х.1. Проверять работоспособность и исправность оборудования для ручной дуговой сварки (наплавки) неплавящимся электродом в защитном газе (далее – РАД)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</w:t>
            </w:r>
            <w:r>
              <w:rPr>
                <w:sz w:val="22"/>
                <w:szCs w:val="20"/>
              </w:rPr>
              <w:t>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</w:t>
            </w:r>
            <w:r>
              <w:rPr>
                <w:sz w:val="22"/>
                <w:szCs w:val="20"/>
              </w:rPr>
              <w:t>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</w:t>
            </w:r>
            <w:r>
              <w:rPr>
                <w:sz w:val="22"/>
                <w:szCs w:val="20"/>
              </w:rPr>
              <w:t>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Настраивать сварочное оборудование для РАД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</w:t>
            </w:r>
            <w:r>
              <w:rPr>
                <w:sz w:val="22"/>
                <w:szCs w:val="20"/>
              </w:rPr>
              <w:t>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</w:t>
            </w:r>
            <w:r>
              <w:rPr>
                <w:sz w:val="22"/>
                <w:szCs w:val="20"/>
              </w:rPr>
              <w:t xml:space="preserve">й) из </w:t>
            </w:r>
            <w:r>
              <w:rPr>
                <w:sz w:val="22"/>
                <w:szCs w:val="20"/>
              </w:rPr>
              <w:lastRenderedPageBreak/>
              <w:t>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предварительный, сопутствующий (межслойный) подогрев металла в</w:t>
            </w:r>
            <w:r>
              <w:rPr>
                <w:sz w:val="22"/>
                <w:szCs w:val="20"/>
              </w:rPr>
              <w:t xml:space="preserve"> соответствии с требованиями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</w:t>
            </w:r>
            <w:r>
              <w:rPr>
                <w:sz w:val="22"/>
                <w:szCs w:val="20"/>
              </w:rPr>
              <w:t>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</w:t>
            </w:r>
            <w:r>
              <w:rPr>
                <w:sz w:val="22"/>
                <w:szCs w:val="20"/>
              </w:rPr>
              <w:t>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both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ПК.Х.4. Выполнять РАД простых деталей неответственных конструкц</w:t>
            </w:r>
            <w:r>
              <w:rPr>
                <w:sz w:val="22"/>
                <w:szCs w:val="20"/>
              </w:rPr>
              <w:t>ий в нижнем, вертикальном и горизонтальном пространственном положении сварного шва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</w:t>
            </w:r>
            <w:r>
              <w:rPr>
                <w:sz w:val="22"/>
                <w:szCs w:val="20"/>
              </w:rPr>
              <w:t>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</w:t>
            </w:r>
            <w:r>
              <w:rPr>
                <w:sz w:val="22"/>
                <w:szCs w:val="20"/>
              </w:rPr>
              <w:t>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</w:tbl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3 </w:t>
      </w:r>
      <w:r>
        <w:rPr>
          <w:b/>
          <w:color w:val="000000"/>
          <w:szCs w:val="20"/>
        </w:rPr>
        <w:t xml:space="preserve">Сварщик ручной дуговой </w:t>
      </w:r>
      <w:r>
        <w:rPr>
          <w:b/>
          <w:color w:val="000000"/>
          <w:szCs w:val="20"/>
        </w:rPr>
        <w:t>сварки плавящимся покрытым электродом-сварщик ручной сварки полимерных материалов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64"/>
        <w:gridCol w:w="3119"/>
        <w:gridCol w:w="2126"/>
        <w:gridCol w:w="3260"/>
        <w:gridCol w:w="3686"/>
      </w:tblGrid>
      <w:tr w:rsidR="00CB21F8">
        <w:tc>
          <w:tcPr>
            <w:tcW w:w="286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</w:t>
            </w:r>
            <w:r>
              <w:rPr>
                <w:sz w:val="22"/>
                <w:szCs w:val="20"/>
              </w:rPr>
              <w:t xml:space="preserve">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</w:t>
            </w:r>
            <w:r>
              <w:rPr>
                <w:sz w:val="22"/>
                <w:szCs w:val="20"/>
              </w:rPr>
              <w:t>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1.2. Выбирать </w:t>
            </w:r>
            <w:r>
              <w:rPr>
                <w:sz w:val="22"/>
                <w:szCs w:val="20"/>
              </w:rPr>
              <w:t>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</w:t>
            </w:r>
            <w:r>
              <w:rPr>
                <w:sz w:val="22"/>
                <w:szCs w:val="20"/>
              </w:rPr>
              <w:t>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</w:t>
            </w:r>
            <w:r>
              <w:rPr>
                <w:sz w:val="22"/>
                <w:szCs w:val="20"/>
              </w:rPr>
              <w:t>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1.4. Проводить подготовку элементов конструкции (изделий, узлов, </w:t>
            </w:r>
            <w:r>
              <w:rPr>
                <w:sz w:val="22"/>
                <w:szCs w:val="20"/>
              </w:rPr>
              <w:t>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</w:t>
            </w:r>
            <w:r>
              <w:rPr>
                <w:sz w:val="22"/>
                <w:szCs w:val="20"/>
              </w:rPr>
              <w:t>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ПК.1.5. Проводить контроль собранных элементов конструкции (изделий, узлов, деталей) на соответствие геомет</w:t>
            </w:r>
            <w:r>
              <w:rPr>
                <w:sz w:val="22"/>
                <w:szCs w:val="20"/>
              </w:rPr>
              <w:t>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</w:t>
            </w:r>
            <w:r>
              <w:rPr>
                <w:sz w:val="22"/>
                <w:szCs w:val="20"/>
              </w:rPr>
              <w:t>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ручной дуговой сварки (наплавка, резка) плавящимся покрытым электродом (по выбору)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ПК.Х.1. Проверять работоспособность и исправность сварочного оборудования </w:t>
            </w:r>
            <w:r>
              <w:rPr>
                <w:sz w:val="22"/>
                <w:szCs w:val="20"/>
              </w:rPr>
              <w:t>для ручной дуговой сварки (наплавка, резка) плавящимся покрытым электродом (далее – РД)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</w:t>
            </w:r>
            <w:r>
              <w:rPr>
                <w:sz w:val="22"/>
                <w:szCs w:val="20"/>
              </w:rPr>
              <w:t>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различных м</w:t>
            </w:r>
            <w:r>
              <w:rPr>
                <w:sz w:val="22"/>
                <w:szCs w:val="20"/>
              </w:rPr>
              <w:t>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Настраивать сварочное оборудование для РД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</w:t>
            </w:r>
            <w:r>
              <w:rPr>
                <w:sz w:val="22"/>
                <w:szCs w:val="20"/>
              </w:rPr>
              <w:t xml:space="preserve">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</w:t>
            </w:r>
            <w:r>
              <w:rPr>
                <w:sz w:val="22"/>
                <w:szCs w:val="20"/>
              </w:rPr>
              <w:t xml:space="preserve">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</w:t>
            </w:r>
            <w:r>
              <w:rPr>
                <w:sz w:val="22"/>
                <w:szCs w:val="20"/>
              </w:rPr>
              <w:t>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Х.3. Выполнять </w:t>
            </w:r>
            <w:r>
              <w:rPr>
                <w:sz w:val="22"/>
                <w:szCs w:val="20"/>
              </w:rPr>
              <w:lastRenderedPageBreak/>
              <w:t>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</w:t>
            </w:r>
            <w:r>
              <w:rPr>
                <w:sz w:val="22"/>
                <w:szCs w:val="20"/>
              </w:rPr>
              <w:lastRenderedPageBreak/>
              <w:t xml:space="preserve">сложных и ответственных </w:t>
            </w:r>
            <w:r>
              <w:rPr>
                <w:sz w:val="22"/>
                <w:szCs w:val="20"/>
              </w:rPr>
              <w:t>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B/02.3 Ручная дуговая сварка </w:t>
            </w:r>
            <w:r>
              <w:rPr>
                <w:sz w:val="22"/>
                <w:szCs w:val="20"/>
              </w:rPr>
              <w:lastRenderedPageBreak/>
              <w:t>(наплавка, резка) плавящимся покрытым электродом (РД)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Х.4</w:t>
            </w:r>
            <w:r>
              <w:rPr>
                <w:sz w:val="22"/>
                <w:szCs w:val="20"/>
              </w:rPr>
              <w:t xml:space="preserve"> Выполнять РД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</w:t>
            </w:r>
            <w:r>
              <w:rPr>
                <w:sz w:val="22"/>
                <w:szCs w:val="20"/>
              </w:rPr>
              <w:t>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</w:t>
            </w:r>
            <w:r>
              <w:rPr>
                <w:sz w:val="22"/>
                <w:szCs w:val="20"/>
              </w:rPr>
              <w:t>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Х.5. Выполнять дуговую резку металла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</w:t>
            </w:r>
            <w:r>
              <w:rPr>
                <w:sz w:val="22"/>
                <w:szCs w:val="20"/>
              </w:rPr>
              <w:t>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</w:t>
            </w:r>
            <w:r>
              <w:rPr>
                <w:sz w:val="22"/>
                <w:szCs w:val="20"/>
              </w:rPr>
              <w:t xml:space="preserve">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</w:t>
            </w:r>
            <w:r>
              <w:rPr>
                <w:sz w:val="22"/>
                <w:szCs w:val="20"/>
              </w:rPr>
              <w:lastRenderedPageBreak/>
              <w:t>вибрационными нагрузками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ВД 3 Выполнение сварки ручным способом с внешним источником </w:t>
            </w:r>
            <w:r>
              <w:rPr>
                <w:sz w:val="22"/>
                <w:szCs w:val="20"/>
              </w:rPr>
              <w:t>нагрева и экструзионной сварки различных деталей из полимерных материалов (по выбору) (по выбору)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Подготавливать и проверять применяемые для сварки ручным способом с внешним источником нагрева (сварки нагретым газом) (далее – НГ), сварки нагретым и</w:t>
            </w:r>
            <w:r>
              <w:rPr>
                <w:sz w:val="22"/>
                <w:szCs w:val="20"/>
              </w:rPr>
              <w:t>нструментом (далее – НИ), экструзионной сварки (далее – Э), материалов (газ-теплоноситель, присадочные прутки, пленки, листы, полимерные трубы и стыковочные элементы (муфты, тройники и т.д.)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</w:t>
            </w:r>
            <w:r>
              <w:rPr>
                <w:sz w:val="22"/>
                <w:szCs w:val="20"/>
              </w:rPr>
              <w:t>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</w:t>
            </w:r>
            <w:r>
              <w:rPr>
                <w:sz w:val="22"/>
                <w:szCs w:val="20"/>
              </w:rPr>
              <w:t>тым инструментом (НИ), экструзионная сварка (Э)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ПК.Х.2. Проверять работоспособность и испра</w:t>
            </w:r>
            <w:r>
              <w:rPr>
                <w:sz w:val="22"/>
                <w:szCs w:val="20"/>
              </w:rPr>
              <w:t>вность оборудования для НГ, НИ и Э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сварка (Э) сложных и ответственных конструкций (оборудования, изделий, узлов, трубопроводов, деталей) из полимерных мат</w:t>
            </w:r>
            <w:r>
              <w:rPr>
                <w:sz w:val="22"/>
                <w:szCs w:val="20"/>
              </w:rPr>
              <w:t>ериалов (пластмасс, полиэтилена, полипропилена и т.д.)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Настраивать сварочное оборудование для НГ, НИ и Э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</w:t>
            </w:r>
            <w:r>
              <w:rPr>
                <w:sz w:val="22"/>
                <w:szCs w:val="20"/>
              </w:rPr>
              <w:t>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сварка (Э) сложных и ответстве</w:t>
            </w:r>
            <w:r>
              <w:rPr>
                <w:sz w:val="22"/>
                <w:szCs w:val="20"/>
              </w:rPr>
              <w:t xml:space="preserve">нных конструкций (оборудования, изделий, узлов, трубопроводов, деталей) из </w:t>
            </w:r>
            <w:r>
              <w:rPr>
                <w:sz w:val="22"/>
                <w:szCs w:val="20"/>
              </w:rPr>
              <w:lastRenderedPageBreak/>
              <w:t>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ПК.Х.4. Устанавливать свариваемые детали в технологические приспособления с последующим контролем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</w:t>
            </w:r>
            <w:r>
              <w:rPr>
                <w:sz w:val="22"/>
                <w:szCs w:val="20"/>
              </w:rPr>
              <w:t xml:space="preserve">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</w:t>
            </w:r>
            <w:r>
              <w:rPr>
                <w:sz w:val="22"/>
                <w:szCs w:val="20"/>
              </w:rPr>
              <w:t xml:space="preserve">ком нагрева (сварка нагретым газом (НГ), сварка нагретым инструментом (НИ), экструзионная сварка (Э)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</w:t>
            </w:r>
            <w:r>
              <w:rPr>
                <w:sz w:val="22"/>
                <w:szCs w:val="20"/>
              </w:rPr>
              <w:t>и т.д.)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ПК.Х.5. Выполнять сварку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</w:t>
            </w:r>
            <w:r>
              <w:rPr>
                <w:sz w:val="22"/>
                <w:szCs w:val="20"/>
              </w:rPr>
              <w:t xml:space="preserve">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B/06.3 Сварка ручным способом с внешним источником нагрева (сварка нагретым газом (НГ), сварка нагретым инструментом (НИ), </w:t>
            </w:r>
            <w:r>
              <w:rPr>
                <w:sz w:val="22"/>
                <w:szCs w:val="20"/>
              </w:rPr>
              <w:t>экструзионная сварка (Э)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</w:tbl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4 </w:t>
      </w:r>
      <w:r>
        <w:rPr>
          <w:b/>
          <w:color w:val="000000"/>
          <w:szCs w:val="20"/>
        </w:rPr>
        <w:t>Сварщик ручной дуговой сварки плав</w:t>
      </w:r>
      <w:r>
        <w:rPr>
          <w:b/>
          <w:color w:val="000000"/>
          <w:szCs w:val="20"/>
        </w:rPr>
        <w:t>ящимся покрытым электродом-сварщик термитной сварки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64"/>
        <w:gridCol w:w="3119"/>
        <w:gridCol w:w="2126"/>
        <w:gridCol w:w="3260"/>
        <w:gridCol w:w="3686"/>
      </w:tblGrid>
      <w:tr w:rsidR="00CB21F8">
        <w:tc>
          <w:tcPr>
            <w:tcW w:w="286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ВД 1</w:t>
            </w:r>
            <w:r>
              <w:rPr>
                <w:sz w:val="22"/>
                <w:szCs w:val="20"/>
              </w:rPr>
              <w:t xml:space="preserve">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</w:t>
            </w:r>
            <w:r>
              <w:rPr>
                <w:sz w:val="22"/>
                <w:szCs w:val="20"/>
              </w:rPr>
              <w:t>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1.2. Выбирать </w:t>
            </w:r>
            <w:r>
              <w:rPr>
                <w:sz w:val="22"/>
                <w:szCs w:val="20"/>
              </w:rPr>
              <w:t>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</w:t>
            </w:r>
            <w:r>
              <w:rPr>
                <w:sz w:val="22"/>
                <w:szCs w:val="20"/>
              </w:rPr>
              <w:t>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</w:t>
            </w:r>
            <w:r>
              <w:rPr>
                <w:sz w:val="22"/>
                <w:szCs w:val="20"/>
              </w:rPr>
              <w:t xml:space="preserve">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1.4. Проводить подготовку элементов конструкции (изделий, узлов, деталей) под св</w:t>
            </w:r>
            <w:r>
              <w:rPr>
                <w:sz w:val="22"/>
                <w:szCs w:val="20"/>
              </w:rPr>
              <w:t>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конструкции (изделий, узлов, </w:t>
            </w:r>
            <w:r>
              <w:rPr>
                <w:sz w:val="22"/>
                <w:szCs w:val="20"/>
              </w:rPr>
              <w:t>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ПК.1.5. Проводить контроль собранных элементов конструкции (изделий, узлов, деталей) на соответствие геометрических размеров требованиям</w:t>
            </w:r>
            <w:r>
              <w:rPr>
                <w:sz w:val="22"/>
                <w:szCs w:val="20"/>
              </w:rPr>
              <w:t xml:space="preserve"> конструкторской </w:t>
            </w:r>
            <w:r>
              <w:rPr>
                <w:sz w:val="22"/>
                <w:szCs w:val="20"/>
              </w:rPr>
              <w:lastRenderedPageBreak/>
              <w:t>и производственно-технологической 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</w:t>
            </w:r>
            <w:r>
              <w:rPr>
                <w:sz w:val="22"/>
                <w:szCs w:val="20"/>
              </w:rPr>
              <w:t>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ручной дуговой сварки (наплавка, резка) плавящимся покрытым электродом (по выбору)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ПК.Х.1. Проверять работоспособность и исправность сварочного оборудования для ручной дуговой сварки (нап</w:t>
            </w:r>
            <w:r>
              <w:rPr>
                <w:sz w:val="22"/>
                <w:szCs w:val="20"/>
              </w:rPr>
              <w:t>лавка, резка) плавящимся покрытым электродом (далее – РД)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</w:t>
            </w:r>
            <w:r>
              <w:rPr>
                <w:sz w:val="22"/>
                <w:szCs w:val="20"/>
              </w:rPr>
              <w:t>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различных материалов (сталей, чугуна, цветных м</w:t>
            </w:r>
            <w:r>
              <w:rPr>
                <w:sz w:val="22"/>
                <w:szCs w:val="20"/>
              </w:rPr>
              <w:t>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Настраивать сварочное оборудование для РД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</w:t>
            </w:r>
            <w:r>
              <w:rPr>
                <w:sz w:val="22"/>
                <w:szCs w:val="20"/>
              </w:rPr>
              <w:t>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Х.3. Выполнять предварительный, сопутствующий (межслойный) подогрев металла в соответствии с требованиями производственно-технологической </w:t>
            </w:r>
            <w:r>
              <w:rPr>
                <w:sz w:val="22"/>
                <w:szCs w:val="20"/>
              </w:rPr>
              <w:lastRenderedPageBreak/>
              <w:t>документации по сварке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</w:t>
            </w:r>
            <w:r>
              <w:rPr>
                <w:sz w:val="22"/>
                <w:szCs w:val="20"/>
              </w:rPr>
              <w:t xml:space="preserve">елий, узлов, трубопроводов, деталей) из различных материалов (сталей, чугуна, цветных металлов и сплавов, </w:t>
            </w:r>
            <w:r>
              <w:rPr>
                <w:sz w:val="22"/>
                <w:szCs w:val="20"/>
              </w:rPr>
              <w:lastRenderedPageBreak/>
              <w:t>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B/02.3 Ручная дуговая сварка (наплавка, резка) плавящимся покрытым электродом (РД) сложных и ответственных конструкций (оборудо</w:t>
            </w:r>
            <w:r>
              <w:rPr>
                <w:sz w:val="22"/>
                <w:szCs w:val="20"/>
              </w:rPr>
              <w:t xml:space="preserve">вания, изделий, узлов, трубопроводов, деталей) из различных материалов </w:t>
            </w:r>
            <w:r>
              <w:rPr>
                <w:sz w:val="22"/>
                <w:szCs w:val="20"/>
              </w:rPr>
              <w:lastRenderedPageBreak/>
              <w:t>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Х.4 Выполнять РД простых деталей </w:t>
            </w:r>
            <w:r>
              <w:rPr>
                <w:sz w:val="22"/>
                <w:szCs w:val="20"/>
              </w:rPr>
              <w:t>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</w:t>
            </w:r>
            <w:r>
              <w:rPr>
                <w:sz w:val="22"/>
                <w:szCs w:val="20"/>
              </w:rPr>
              <w:t>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</w:t>
            </w:r>
            <w:r>
              <w:rPr>
                <w:sz w:val="22"/>
                <w:szCs w:val="20"/>
              </w:rPr>
              <w:t>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Х.5. Выполнять дуговую резку металла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B/02.3 Ручная дуговая сварка (наплавка, резка) плавящимся покрытым электродом (РД) слож</w:t>
            </w:r>
            <w:r>
              <w:rPr>
                <w:sz w:val="22"/>
                <w:szCs w:val="20"/>
              </w:rPr>
              <w:t>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</w:t>
            </w:r>
            <w:r>
              <w:rPr>
                <w:sz w:val="22"/>
                <w:szCs w:val="20"/>
              </w:rPr>
              <w:t>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операций термитной сварки (по выбору)</w:t>
            </w:r>
          </w:p>
        </w:tc>
        <w:tc>
          <w:tcPr>
            <w:tcW w:w="311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</w:t>
            </w:r>
            <w:r>
              <w:rPr>
                <w:sz w:val="22"/>
                <w:szCs w:val="20"/>
              </w:rPr>
              <w:lastRenderedPageBreak/>
              <w:t>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B/05.3 Термитная сварка (Т)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Выполнять сборку деталей для термитной сварки с использованием различных универсальных, специальных приспособлений и оснастки 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</w:t>
            </w:r>
            <w:r>
              <w:rPr>
                <w:sz w:val="22"/>
                <w:szCs w:val="20"/>
              </w:rPr>
              <w:t>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</w:t>
            </w:r>
            <w:r>
              <w:rPr>
                <w:sz w:val="22"/>
                <w:szCs w:val="20"/>
              </w:rPr>
              <w:t>, изделий, узлов, трубопроводов, деталей)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CB21F8">
            <w:pPr>
              <w:widowControl w:val="0"/>
              <w:rPr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термитную сварку с использованием огнеупорных и формовочных материалов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</w:t>
            </w:r>
            <w:r>
              <w:rPr>
                <w:sz w:val="22"/>
                <w:szCs w:val="20"/>
              </w:rPr>
              <w:t>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ПК.Х.4. Выполнять т</w:t>
            </w:r>
            <w:r>
              <w:rPr>
                <w:sz w:val="22"/>
                <w:szCs w:val="20"/>
              </w:rPr>
              <w:t xml:space="preserve">ермитную сварку простых деталей неответственных конструкций 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</w:t>
            </w:r>
            <w:r>
              <w:rPr>
                <w:sz w:val="22"/>
                <w:szCs w:val="20"/>
              </w:rPr>
              <w:t>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9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ПК.Х.5. 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212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</w:t>
            </w:r>
            <w:r>
              <w:rPr>
                <w:sz w:val="22"/>
                <w:szCs w:val="20"/>
              </w:rPr>
              <w:t>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</w:t>
            </w:r>
            <w:r>
              <w:rPr>
                <w:sz w:val="22"/>
                <w:szCs w:val="20"/>
              </w:rPr>
              <w:lastRenderedPageBreak/>
              <w:t>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B/05.3 Термитная сварка (Т) сложных и от</w:t>
            </w:r>
            <w:r>
              <w:rPr>
                <w:sz w:val="22"/>
                <w:szCs w:val="20"/>
              </w:rPr>
              <w:t>ветственных конструкций (оборудования, изделий, узлов, трубопроводов, деталей)</w:t>
            </w:r>
          </w:p>
        </w:tc>
      </w:tr>
    </w:tbl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5 </w:t>
      </w:r>
      <w:r>
        <w:rPr>
          <w:b/>
          <w:color w:val="000000"/>
          <w:szCs w:val="20"/>
        </w:rPr>
        <w:t>Сварщик частично механизированной сварки плавлением - сварщик ручной дуговой сварки неплавящимся электродом в защитном газе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64"/>
        <w:gridCol w:w="3116"/>
        <w:gridCol w:w="2071"/>
        <w:gridCol w:w="3318"/>
        <w:gridCol w:w="3686"/>
      </w:tblGrid>
      <w:tr w:rsidR="00CB21F8">
        <w:tc>
          <w:tcPr>
            <w:tcW w:w="286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1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071" w:type="dxa"/>
            <w:shd w:val="clear" w:color="auto" w:fill="auto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318" w:type="dxa"/>
            <w:shd w:val="clear" w:color="auto" w:fill="auto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686" w:type="dxa"/>
            <w:shd w:val="clear" w:color="auto" w:fill="auto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</w:t>
            </w:r>
            <w:r>
              <w:rPr>
                <w:sz w:val="22"/>
                <w:szCs w:val="20"/>
              </w:rPr>
              <w:t xml:space="preserve">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</w:t>
            </w:r>
            <w:r>
              <w:rPr>
                <w:sz w:val="22"/>
                <w:szCs w:val="20"/>
              </w:rPr>
              <w:t>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1.2. Выбирать </w:t>
            </w:r>
            <w:r>
              <w:rPr>
                <w:sz w:val="22"/>
                <w:szCs w:val="20"/>
              </w:rPr>
              <w:t>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</w:t>
            </w:r>
            <w:r>
              <w:rPr>
                <w:sz w:val="22"/>
                <w:szCs w:val="20"/>
              </w:rPr>
              <w:t>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</w:t>
            </w:r>
            <w:r>
              <w:rPr>
                <w:sz w:val="22"/>
                <w:szCs w:val="20"/>
              </w:rPr>
              <w:t>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1.4. Проводить подготовку элементов конструкции (изделий, узлов, деталей) </w:t>
            </w:r>
            <w:r>
              <w:rPr>
                <w:sz w:val="22"/>
                <w:szCs w:val="20"/>
              </w:rPr>
              <w:t xml:space="preserve">под сварку, зачистку сварных швов и удаление поверхностных дефектов после сварки с использованием ручного и </w:t>
            </w:r>
            <w:r>
              <w:rPr>
                <w:sz w:val="22"/>
                <w:szCs w:val="20"/>
              </w:rPr>
              <w:lastRenderedPageBreak/>
              <w:t>механизированного инструмента.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конструкции (изделий, узлов, </w:t>
            </w:r>
            <w:r>
              <w:rPr>
                <w:sz w:val="22"/>
                <w:szCs w:val="20"/>
              </w:rPr>
              <w:t>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ПК.1.5. Проводить контроль собранных элементов конструкции (изделий, узлов, деталей) на соответствие геометрических размеров требованиям</w:t>
            </w:r>
            <w:r>
              <w:rPr>
                <w:sz w:val="22"/>
                <w:szCs w:val="20"/>
              </w:rPr>
              <w:t xml:space="preserve"> конструкторской и производственно-технологической документации по сварке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подготовительных и сборочных </w:t>
            </w:r>
            <w:r>
              <w:rPr>
                <w:sz w:val="22"/>
                <w:szCs w:val="20"/>
              </w:rPr>
              <w:t>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частично механизированной сварки (наплавки) плавлением (по выбору)</w:t>
            </w: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Настраивать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</w:t>
            </w:r>
            <w:r>
              <w:rPr>
                <w:sz w:val="22"/>
                <w:szCs w:val="20"/>
              </w:rPr>
              <w:t xml:space="preserve">наплавка)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</w:t>
            </w:r>
            <w:r>
              <w:rPr>
                <w:sz w:val="22"/>
                <w:szCs w:val="20"/>
              </w:rPr>
              <w:t>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</w:t>
            </w:r>
            <w:r>
              <w:rPr>
                <w:sz w:val="22"/>
                <w:szCs w:val="20"/>
              </w:rPr>
              <w:t>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(наплавка) плавлением сложных и ответственн</w:t>
            </w:r>
            <w:r>
              <w:rPr>
                <w:sz w:val="22"/>
                <w:szCs w:val="20"/>
              </w:rPr>
              <w:t>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Х.3. Выпол</w:t>
            </w:r>
            <w:r>
              <w:rPr>
                <w:sz w:val="22"/>
                <w:szCs w:val="20"/>
              </w:rPr>
              <w:t xml:space="preserve">нять частично </w:t>
            </w:r>
            <w:r>
              <w:rPr>
                <w:sz w:val="22"/>
                <w:szCs w:val="20"/>
              </w:rPr>
              <w:lastRenderedPageBreak/>
              <w:t>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</w:t>
            </w:r>
            <w:r>
              <w:rPr>
                <w:sz w:val="22"/>
                <w:szCs w:val="20"/>
              </w:rPr>
              <w:lastRenderedPageBreak/>
              <w:t xml:space="preserve">сложных и </w:t>
            </w:r>
            <w:r>
              <w:rPr>
                <w:sz w:val="22"/>
                <w:szCs w:val="20"/>
              </w:rPr>
              <w:t>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B/04.3 Частично механизированная </w:t>
            </w:r>
            <w:r>
              <w:rPr>
                <w:sz w:val="22"/>
                <w:szCs w:val="20"/>
              </w:rPr>
              <w:lastRenderedPageBreak/>
              <w:t>сварка (наплавка) плавлением сложных и ответственн</w:t>
            </w:r>
            <w:r>
              <w:rPr>
                <w:sz w:val="22"/>
                <w:szCs w:val="20"/>
              </w:rPr>
              <w:t>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</w:t>
            </w:r>
            <w:r>
              <w:rPr>
                <w:sz w:val="22"/>
                <w:szCs w:val="20"/>
              </w:rPr>
              <w:t>е ручной дуговой сварки (наплавки) неплавящимся электродом в защитном газе (по выбору)</w:t>
            </w: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ПК.Х.1. Проверять работоспособность и исправность оборудования для ручной дуговой сварки (наплавки) неплавящимся электродом в защитном газе (далее – РАД)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</w:t>
            </w:r>
            <w:r>
              <w:rPr>
                <w:sz w:val="22"/>
                <w:szCs w:val="20"/>
              </w:rPr>
              <w:t>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</w:t>
            </w:r>
            <w:r>
              <w:rPr>
                <w:sz w:val="22"/>
                <w:szCs w:val="20"/>
              </w:rPr>
              <w:t>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</w:t>
            </w:r>
            <w:r>
              <w:rPr>
                <w:sz w:val="22"/>
                <w:szCs w:val="20"/>
              </w:rPr>
              <w:t>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Настраивать сварочное оборудование для РАД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</w:t>
            </w:r>
            <w:r>
              <w:rPr>
                <w:sz w:val="22"/>
                <w:szCs w:val="20"/>
              </w:rPr>
              <w:t>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</w:t>
            </w:r>
            <w:r>
              <w:rPr>
                <w:sz w:val="22"/>
                <w:szCs w:val="20"/>
              </w:rPr>
              <w:t xml:space="preserve">П) сложных и ответственных конструкций (оборудования, изделий, узлов, трубопроводов, деталей) из различных материалов (сталей, чугуна, цветных металлов и </w:t>
            </w:r>
            <w:r>
              <w:rPr>
                <w:sz w:val="22"/>
                <w:szCs w:val="20"/>
              </w:rPr>
              <w:lastRenderedPageBreak/>
              <w:t>сплавов), предназначенных для работы под давлением, под статическими, динамическими и вибрационными на</w:t>
            </w:r>
            <w:r>
              <w:rPr>
                <w:sz w:val="22"/>
                <w:szCs w:val="20"/>
              </w:rPr>
              <w:t>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</w:t>
            </w:r>
            <w:r>
              <w:rPr>
                <w:sz w:val="22"/>
                <w:szCs w:val="20"/>
              </w:rPr>
              <w:t>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</w:t>
            </w:r>
            <w:r>
              <w:rPr>
                <w:sz w:val="22"/>
                <w:szCs w:val="20"/>
              </w:rPr>
              <w:t xml:space="preserve">наплавка, резка) (П)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</w:t>
            </w:r>
            <w:r>
              <w:rPr>
                <w:sz w:val="22"/>
                <w:szCs w:val="20"/>
              </w:rPr>
              <w:t>и вибрационными нагрузками</w:t>
            </w:r>
          </w:p>
        </w:tc>
      </w:tr>
      <w:tr w:rsidR="00CB21F8">
        <w:tc>
          <w:tcPr>
            <w:tcW w:w="286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16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ПК.Х.4. Выполнять РАД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071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318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</w:t>
            </w:r>
            <w:r>
              <w:rPr>
                <w:sz w:val="22"/>
                <w:szCs w:val="20"/>
              </w:rPr>
              <w:t>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</w:t>
            </w:r>
            <w:r>
              <w:rPr>
                <w:sz w:val="22"/>
                <w:szCs w:val="20"/>
              </w:rPr>
              <w:t>аплавка, резка) (П)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</w:t>
            </w:r>
            <w:r>
              <w:rPr>
                <w:sz w:val="22"/>
                <w:szCs w:val="20"/>
              </w:rPr>
              <w:t xml:space="preserve"> вибрационными нагрузками</w:t>
            </w:r>
          </w:p>
        </w:tc>
      </w:tr>
    </w:tbl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6 </w:t>
      </w:r>
      <w:r>
        <w:rPr>
          <w:b/>
          <w:color w:val="000000"/>
          <w:szCs w:val="20"/>
        </w:rPr>
        <w:t>Сварщик частично механизированной сварки плавлением - сварщик ручной сварки полимерных материалов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51"/>
        <w:gridCol w:w="3102"/>
        <w:gridCol w:w="2156"/>
        <w:gridCol w:w="3260"/>
        <w:gridCol w:w="3686"/>
      </w:tblGrid>
      <w:tr w:rsidR="00CB21F8">
        <w:tc>
          <w:tcPr>
            <w:tcW w:w="2851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Код и </w:t>
            </w:r>
            <w:r>
              <w:rPr>
                <w:sz w:val="22"/>
                <w:szCs w:val="20"/>
              </w:rPr>
              <w:t>наименование обобщенной трудовой функции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851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</w:t>
            </w:r>
            <w:r>
              <w:rPr>
                <w:sz w:val="22"/>
                <w:szCs w:val="20"/>
              </w:rPr>
              <w:t>ой, производственно-технологической и нормативной документации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</w:t>
            </w:r>
            <w:r>
              <w:rPr>
                <w:sz w:val="22"/>
                <w:szCs w:val="20"/>
              </w:rPr>
              <w:t>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</w:t>
            </w:r>
            <w:r>
              <w:rPr>
                <w:sz w:val="22"/>
                <w:szCs w:val="20"/>
              </w:rPr>
              <w:t>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ПК.1.3. Применять сборочные приспособления для сборки элементов конструкции (изделий, узлов, </w:t>
            </w:r>
            <w:r>
              <w:rPr>
                <w:sz w:val="22"/>
                <w:szCs w:val="20"/>
              </w:rPr>
              <w:t>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</w:t>
            </w:r>
            <w:r>
              <w:rPr>
                <w:sz w:val="22"/>
                <w:szCs w:val="20"/>
              </w:rPr>
              <w:lastRenderedPageBreak/>
              <w:t>механизированного инструмента.</w:t>
            </w: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</w:t>
            </w:r>
            <w:r>
              <w:rPr>
                <w:sz w:val="22"/>
                <w:szCs w:val="20"/>
              </w:rPr>
              <w:t>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ПК.1.5. Проводить контроль собранных элементов </w:t>
            </w:r>
            <w:r>
              <w:rPr>
                <w:sz w:val="22"/>
                <w:szCs w:val="20"/>
              </w:rPr>
              <w:t>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</w:t>
            </w:r>
            <w:r>
              <w:rPr>
                <w:sz w:val="22"/>
                <w:szCs w:val="20"/>
              </w:rPr>
              <w:t>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частично механизированной сварки (наплавки) плавлением (по выбору)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Х.1. Настраивать </w:t>
            </w:r>
            <w:r>
              <w:rPr>
                <w:sz w:val="22"/>
                <w:szCs w:val="20"/>
              </w:rPr>
              <w:t>сварочное оборудование для частично механизированной сварки (наплавки) плавлением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</w:t>
            </w:r>
            <w:r>
              <w:rPr>
                <w:sz w:val="22"/>
                <w:szCs w:val="20"/>
              </w:rPr>
              <w:t>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(наплавка)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</w:t>
            </w:r>
            <w:r>
              <w:rPr>
                <w:sz w:val="22"/>
                <w:szCs w:val="20"/>
              </w:rPr>
              <w:t>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Х.2. Выполнять предварительный, сопутствующий (межслойный) подогрев металла в соответствии с требованиями </w:t>
            </w:r>
            <w:r>
              <w:rPr>
                <w:sz w:val="22"/>
                <w:szCs w:val="20"/>
              </w:rPr>
              <w:t>производственно-технологической документации по сварке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</w:t>
            </w:r>
            <w:r>
              <w:rPr>
                <w:sz w:val="22"/>
                <w:szCs w:val="20"/>
              </w:rPr>
              <w:t>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(наплавка)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</w:t>
            </w:r>
            <w:r>
              <w:rPr>
                <w:sz w:val="22"/>
                <w:szCs w:val="20"/>
              </w:rPr>
              <w:t>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Х.3. 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</w:t>
            </w:r>
            <w:r>
              <w:rPr>
                <w:sz w:val="22"/>
                <w:szCs w:val="20"/>
              </w:rPr>
              <w:t>ственном положении сварного шва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(н</w:t>
            </w:r>
            <w:r>
              <w:rPr>
                <w:sz w:val="22"/>
                <w:szCs w:val="20"/>
              </w:rPr>
              <w:t>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</w:t>
            </w:r>
            <w:r>
              <w:rPr>
                <w:sz w:val="22"/>
                <w:szCs w:val="20"/>
              </w:rPr>
              <w:t xml:space="preserve"> вибрационными нагрузками</w:t>
            </w:r>
          </w:p>
        </w:tc>
      </w:tr>
      <w:tr w:rsidR="00CB21F8">
        <w:tc>
          <w:tcPr>
            <w:tcW w:w="2851" w:type="dxa"/>
            <w:tcBorders>
              <w:bottom w:val="nil"/>
            </w:tcBorders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сварки 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Подготавливать и проверять применяемые для сварки ручным способом с внешним</w:t>
            </w:r>
            <w:r>
              <w:rPr>
                <w:sz w:val="22"/>
                <w:szCs w:val="20"/>
              </w:rPr>
              <w:t xml:space="preserve"> источником нагрева (сварки нагретым газом) (далее – НГ), сварки нагретым инструментом (далее – НИ), экструзионной сварки (далее – Э), материалов (газ-теплоноситель, присадочные прутки, пленки, листы, полимерные трубы и стыковочные элементы (муфты, тройник</w:t>
            </w:r>
            <w:r>
              <w:rPr>
                <w:sz w:val="22"/>
                <w:szCs w:val="20"/>
              </w:rPr>
              <w:t>и и т.д.)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</w:t>
            </w:r>
            <w:r>
              <w:rPr>
                <w:sz w:val="22"/>
                <w:szCs w:val="20"/>
              </w:rPr>
              <w:t>собом с внешним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материалов (пластмасс, пол</w:t>
            </w:r>
            <w:r>
              <w:rPr>
                <w:sz w:val="22"/>
                <w:szCs w:val="20"/>
              </w:rPr>
              <w:t>иэтилена, полипропилена и т.д.)</w:t>
            </w:r>
          </w:p>
        </w:tc>
      </w:tr>
      <w:tr w:rsidR="00CB21F8">
        <w:tc>
          <w:tcPr>
            <w:tcW w:w="2851" w:type="dxa"/>
            <w:vMerge w:val="restart"/>
            <w:tcBorders>
              <w:top w:val="nil"/>
            </w:tcBorders>
          </w:tcPr>
          <w:p w:rsidR="00CB21F8" w:rsidRDefault="00CB21F8">
            <w:pPr>
              <w:widowControl w:val="0"/>
              <w:rPr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ПК.Х.2. Проверять работоспособность и исправность оборудования для НГ, НИ и Э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</w:t>
            </w:r>
            <w:r>
              <w:rPr>
                <w:sz w:val="22"/>
                <w:szCs w:val="20"/>
              </w:rPr>
              <w:t>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сварка (Э)) сложных и ответств</w:t>
            </w:r>
            <w:r>
              <w:rPr>
                <w:sz w:val="22"/>
                <w:szCs w:val="20"/>
              </w:rPr>
              <w:t xml:space="preserve">енных конструкций (оборудования, изделий, узлов, трубопроводов, деталей) из полимерных материалов </w:t>
            </w:r>
            <w:r>
              <w:rPr>
                <w:sz w:val="22"/>
                <w:szCs w:val="20"/>
              </w:rPr>
              <w:lastRenderedPageBreak/>
              <w:t>(пластмасс, полиэтилена, полипропилена и т.д.)</w:t>
            </w:r>
          </w:p>
        </w:tc>
      </w:tr>
      <w:tr w:rsidR="00CB21F8">
        <w:tc>
          <w:tcPr>
            <w:tcW w:w="2851" w:type="dxa"/>
            <w:vMerge/>
            <w:tcBorders>
              <w:top w:val="nil"/>
            </w:tcBorders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Настраивать сварочное оборудование для НГ, НИ и Э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</w:t>
            </w:r>
            <w:r>
              <w:rPr>
                <w:sz w:val="22"/>
                <w:szCs w:val="20"/>
              </w:rPr>
              <w:t>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</w:t>
            </w:r>
            <w:r>
              <w:rPr>
                <w:sz w:val="22"/>
                <w:szCs w:val="20"/>
              </w:rPr>
              <w:t>), сварка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851" w:type="dxa"/>
            <w:vMerge/>
            <w:tcBorders>
              <w:top w:val="nil"/>
            </w:tcBorders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</w:t>
            </w:r>
            <w:r>
              <w:rPr>
                <w:sz w:val="22"/>
                <w:szCs w:val="20"/>
              </w:rPr>
              <w:t>Устанавливать свариваемые детали в технологические приспособления с последующим контролем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</w:t>
            </w:r>
            <w:r>
              <w:rPr>
                <w:sz w:val="22"/>
                <w:szCs w:val="20"/>
              </w:rPr>
              <w:t>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B/06.3 Сварка ручным способом с внешним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(оборудования, </w:t>
            </w:r>
            <w:r>
              <w:rPr>
                <w:sz w:val="22"/>
                <w:szCs w:val="20"/>
              </w:rPr>
              <w:t>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851" w:type="dxa"/>
            <w:vMerge/>
            <w:tcBorders>
              <w:top w:val="nil"/>
            </w:tcBorders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ПК.Х.5. Выполнять сварку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</w:t>
            </w:r>
            <w:r>
              <w:rPr>
                <w:sz w:val="22"/>
                <w:szCs w:val="20"/>
              </w:rPr>
              <w:t xml:space="preserve">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материалов (пластмасс, полиэтилена, </w:t>
            </w:r>
            <w:r>
              <w:rPr>
                <w:sz w:val="22"/>
                <w:szCs w:val="20"/>
              </w:rPr>
              <w:lastRenderedPageBreak/>
              <w:t>полипропилена и т.д.)</w:t>
            </w:r>
          </w:p>
        </w:tc>
      </w:tr>
    </w:tbl>
    <w:p w:rsidR="00CB21F8" w:rsidRDefault="00CB21F8">
      <w:pPr>
        <w:jc w:val="center"/>
        <w:rPr>
          <w:b/>
          <w:i/>
          <w:color w:val="000000"/>
          <w:szCs w:val="20"/>
        </w:rPr>
      </w:pPr>
    </w:p>
    <w:p w:rsidR="00CB21F8" w:rsidRDefault="00E031A0">
      <w:pPr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7 </w:t>
      </w:r>
      <w:r>
        <w:rPr>
          <w:b/>
          <w:color w:val="000000"/>
          <w:szCs w:val="20"/>
        </w:rPr>
        <w:t>Сварщик частично механизированной сварки плавлением-сварщик термитной сварки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851"/>
        <w:gridCol w:w="3102"/>
        <w:gridCol w:w="2156"/>
        <w:gridCol w:w="3260"/>
        <w:gridCol w:w="3686"/>
      </w:tblGrid>
      <w:tr w:rsidR="00CB21F8">
        <w:tc>
          <w:tcPr>
            <w:tcW w:w="2851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Код и </w:t>
            </w:r>
            <w:r>
              <w:rPr>
                <w:sz w:val="22"/>
                <w:szCs w:val="20"/>
              </w:rPr>
              <w:t>наименование трудовой функции</w:t>
            </w:r>
          </w:p>
        </w:tc>
      </w:tr>
      <w:tr w:rsidR="00CB21F8">
        <w:tc>
          <w:tcPr>
            <w:tcW w:w="2851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</w:t>
            </w:r>
            <w:r>
              <w:rPr>
                <w:sz w:val="22"/>
                <w:szCs w:val="20"/>
              </w:rPr>
              <w:t>ой документации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</w:t>
            </w:r>
            <w:r>
              <w:rPr>
                <w:sz w:val="22"/>
                <w:szCs w:val="20"/>
              </w:rPr>
              <w:t>1.2. Выбирать 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</w:t>
            </w:r>
            <w:r>
              <w:rPr>
                <w:sz w:val="22"/>
                <w:szCs w:val="20"/>
              </w:rPr>
              <w:t>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</w:t>
            </w:r>
            <w:r>
              <w:rPr>
                <w:sz w:val="22"/>
                <w:szCs w:val="20"/>
              </w:rPr>
              <w:t>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1.4. Проводить подготовку элементов конструкции (изделий, у</w:t>
            </w:r>
            <w:r>
              <w:rPr>
                <w:sz w:val="22"/>
                <w:szCs w:val="20"/>
              </w:rPr>
              <w:t xml:space="preserve">злов, деталей) под сварку, зачистку сварных швов и удаление поверхностных дефектов после сварки с использованием ручного и механизированного </w:t>
            </w:r>
            <w:r>
              <w:rPr>
                <w:sz w:val="22"/>
                <w:szCs w:val="20"/>
              </w:rPr>
              <w:lastRenderedPageBreak/>
              <w:t>инструмента.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</w:t>
            </w:r>
            <w:r>
              <w:rPr>
                <w:sz w:val="22"/>
                <w:szCs w:val="20"/>
              </w:rPr>
              <w:t>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ПК.1.5. Проводить контроль собранных элементов конструкции (изделий, узлов, деталей) на соответствие геометрических размер</w:t>
            </w:r>
            <w:r>
              <w:rPr>
                <w:sz w:val="22"/>
                <w:szCs w:val="20"/>
              </w:rPr>
              <w:t>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86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</w:t>
            </w:r>
            <w:r>
              <w:rPr>
                <w:sz w:val="22"/>
                <w:szCs w:val="20"/>
              </w:rPr>
              <w:t>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851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частично механизированной сварки (наплавки) плавлением (по выбору)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Настраивать сварочное оборудование для частично механизированной сварки (</w:t>
            </w:r>
            <w:r>
              <w:rPr>
                <w:sz w:val="22"/>
                <w:szCs w:val="20"/>
              </w:rPr>
              <w:t>наплавки) плавлением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</w:t>
            </w:r>
            <w:r>
              <w:rPr>
                <w:sz w:val="22"/>
                <w:szCs w:val="20"/>
              </w:rPr>
              <w:t>о механизированная сварка (наплавка)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</w:t>
            </w:r>
            <w:r>
              <w:rPr>
                <w:sz w:val="22"/>
                <w:szCs w:val="20"/>
              </w:rPr>
              <w:t>татическими, динамическими и вибрационными нагрузками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</w:t>
            </w:r>
            <w:r>
              <w:rPr>
                <w:sz w:val="22"/>
                <w:szCs w:val="20"/>
              </w:rPr>
              <w:t>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B/04.3 Частично механизированная сварка (наплавка) плав</w:t>
            </w:r>
            <w:r>
              <w:rPr>
                <w:sz w:val="22"/>
                <w:szCs w:val="20"/>
              </w:rPr>
              <w:t>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</w:t>
            </w:r>
            <w:r>
              <w:rPr>
                <w:sz w:val="22"/>
                <w:szCs w:val="20"/>
              </w:rPr>
              <w:t>и нагрузками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Х.3. Выполнять частично механизированную сварку </w:t>
            </w:r>
            <w:r>
              <w:rPr>
                <w:sz w:val="22"/>
                <w:szCs w:val="20"/>
              </w:rPr>
              <w:lastRenderedPageBreak/>
              <w:t>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</w:t>
            </w:r>
            <w:r>
              <w:rPr>
                <w:sz w:val="22"/>
                <w:szCs w:val="20"/>
              </w:rPr>
              <w:t xml:space="preserve">сложных и ответственных </w:t>
            </w:r>
            <w:r>
              <w:rPr>
                <w:sz w:val="22"/>
                <w:szCs w:val="20"/>
              </w:rPr>
              <w:lastRenderedPageBreak/>
              <w:t>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B/04.3 Частично механизированная сварка (наплавка) плавлением </w:t>
            </w:r>
            <w:r>
              <w:rPr>
                <w:sz w:val="22"/>
                <w:szCs w:val="20"/>
              </w:rPr>
              <w:lastRenderedPageBreak/>
              <w:t>сложных и о</w:t>
            </w:r>
            <w:r>
              <w:rPr>
                <w:sz w:val="22"/>
                <w:szCs w:val="20"/>
              </w:rPr>
              <w:t>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851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</w:t>
            </w:r>
            <w:r>
              <w:rPr>
                <w:sz w:val="22"/>
                <w:szCs w:val="20"/>
              </w:rPr>
              <w:t xml:space="preserve"> Выполнение операций термитной сварки (по выбору)</w:t>
            </w: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</w:t>
            </w:r>
            <w:r>
              <w:rPr>
                <w:sz w:val="22"/>
                <w:szCs w:val="20"/>
              </w:rPr>
              <w:t xml:space="preserve">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Х.2. Выполнять сборку деталей для термитной сварки с использованием различных универсальных, специальных приспособлений и оснастки 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t>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термитную сварку</w:t>
            </w:r>
            <w:r>
              <w:rPr>
                <w:sz w:val="22"/>
                <w:szCs w:val="20"/>
              </w:rPr>
              <w:t xml:space="preserve"> с использованием огнеупорных и формовочных материалов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</w:t>
            </w:r>
            <w:r>
              <w:rPr>
                <w:sz w:val="22"/>
                <w:szCs w:val="20"/>
              </w:rPr>
              <w:t>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Выполнять термитную </w:t>
            </w:r>
            <w:r>
              <w:rPr>
                <w:sz w:val="22"/>
                <w:szCs w:val="20"/>
              </w:rPr>
              <w:lastRenderedPageBreak/>
              <w:t xml:space="preserve">сварку простых деталей неответственных конструкций 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</w:t>
            </w:r>
            <w:r>
              <w:rPr>
                <w:sz w:val="22"/>
                <w:szCs w:val="20"/>
              </w:rPr>
              <w:t xml:space="preserve">зка) </w:t>
            </w:r>
            <w:r>
              <w:rPr>
                <w:sz w:val="22"/>
                <w:szCs w:val="20"/>
              </w:rPr>
              <w:lastRenderedPageBreak/>
              <w:t>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B/05.3 Термитная сварка (Т) </w:t>
            </w:r>
            <w:r>
              <w:rPr>
                <w:sz w:val="22"/>
                <w:szCs w:val="20"/>
              </w:rPr>
              <w:lastRenderedPageBreak/>
              <w:t>сложных и ответственных конструкций (обо</w:t>
            </w:r>
            <w:r>
              <w:rPr>
                <w:sz w:val="22"/>
                <w:szCs w:val="20"/>
              </w:rPr>
              <w:t>рудования, изделий, узлов, трубопроводов, деталей)</w:t>
            </w:r>
          </w:p>
        </w:tc>
      </w:tr>
      <w:tr w:rsidR="00CB21F8">
        <w:tc>
          <w:tcPr>
            <w:tcW w:w="2851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02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ПК.Х.5. 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2156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686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</w:t>
            </w:r>
          </w:p>
        </w:tc>
      </w:tr>
    </w:tbl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8 </w:t>
      </w:r>
      <w:r>
        <w:rPr>
          <w:b/>
          <w:color w:val="000000"/>
          <w:szCs w:val="20"/>
        </w:rPr>
        <w:t>Сварщик ручной дуговой сварки неплавящимся электродом в защитном газе - сварщик ручной сварки полимерных материалов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762"/>
        <w:gridCol w:w="3159"/>
        <w:gridCol w:w="2188"/>
        <w:gridCol w:w="3260"/>
        <w:gridCol w:w="3544"/>
      </w:tblGrid>
      <w:tr w:rsidR="00CB21F8">
        <w:tc>
          <w:tcPr>
            <w:tcW w:w="2762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159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Код и </w:t>
            </w:r>
            <w:r>
              <w:rPr>
                <w:sz w:val="22"/>
                <w:szCs w:val="20"/>
              </w:rPr>
              <w:t>наименование ПК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762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</w:t>
            </w:r>
            <w:r>
              <w:rPr>
                <w:sz w:val="22"/>
                <w:szCs w:val="20"/>
              </w:rPr>
              <w:t xml:space="preserve">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</w:t>
            </w:r>
            <w:r>
              <w:rPr>
                <w:sz w:val="22"/>
                <w:szCs w:val="20"/>
              </w:rPr>
              <w:t>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1.2. Выбирать </w:t>
            </w:r>
            <w:r>
              <w:rPr>
                <w:sz w:val="22"/>
                <w:szCs w:val="20"/>
              </w:rPr>
              <w:t xml:space="preserve">пространственное положение сварного шва для сварки элементов конструкции </w:t>
            </w:r>
            <w:r>
              <w:rPr>
                <w:sz w:val="22"/>
                <w:szCs w:val="20"/>
              </w:rPr>
              <w:lastRenderedPageBreak/>
              <w:t>(изделий, узлов, деталей)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конструкции (изделий, узлов, </w:t>
            </w:r>
            <w:r>
              <w:rPr>
                <w:sz w:val="22"/>
                <w:szCs w:val="20"/>
              </w:rPr>
              <w:lastRenderedPageBreak/>
              <w:t>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A/01.2 Проведение подготовитель</w:t>
            </w:r>
            <w:r>
              <w:rPr>
                <w:sz w:val="22"/>
                <w:szCs w:val="20"/>
              </w:rPr>
              <w:t xml:space="preserve">ных и сборочных операций перед сваркой и зачистка сварных швов после </w:t>
            </w:r>
            <w:r>
              <w:rPr>
                <w:sz w:val="22"/>
                <w:szCs w:val="20"/>
              </w:rPr>
              <w:lastRenderedPageBreak/>
              <w:t>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</w:t>
            </w:r>
            <w:r>
              <w:rPr>
                <w:sz w:val="22"/>
                <w:szCs w:val="20"/>
              </w:rPr>
              <w:t>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1.4. Проводить подготовку элементов конструкции (изделий, узлов, деталей) под </w:t>
            </w:r>
            <w:r>
              <w:rPr>
                <w:sz w:val="22"/>
                <w:szCs w:val="20"/>
              </w:rPr>
              <w:t>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конструкции (изделий, </w:t>
            </w:r>
            <w:r>
              <w:rPr>
                <w:sz w:val="22"/>
                <w:szCs w:val="20"/>
              </w:rPr>
              <w:t>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ПК.1.5. Проводить контроль собранных элементов конструкции (изделий, узлов, деталей) на соответствие геометрических размеров треб</w:t>
            </w:r>
            <w:r>
              <w:rPr>
                <w:sz w:val="22"/>
                <w:szCs w:val="20"/>
              </w:rPr>
              <w:t>ованиям конструкторской и производственно-технологической документации по сварке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A/01.2 Проведение </w:t>
            </w:r>
            <w:r>
              <w:rPr>
                <w:sz w:val="22"/>
                <w:szCs w:val="20"/>
              </w:rPr>
              <w:t>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762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ПК.Х.1. Проверять работоспособность и исправность оборудования </w:t>
            </w:r>
            <w:r>
              <w:rPr>
                <w:sz w:val="22"/>
                <w:szCs w:val="20"/>
              </w:rPr>
              <w:t xml:space="preserve">для ручной дуговой сварки (наплавки) неплавящимся электродом в защитном газе </w:t>
            </w:r>
            <w:r>
              <w:rPr>
                <w:sz w:val="22"/>
                <w:szCs w:val="20"/>
              </w:rPr>
              <w:lastRenderedPageBreak/>
              <w:t>(далее – РАД)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</w:t>
            </w:r>
            <w:r>
              <w:rPr>
                <w:sz w:val="22"/>
                <w:szCs w:val="20"/>
              </w:rPr>
              <w:t xml:space="preserve">(сталей, чугуна, </w:t>
            </w:r>
            <w:r>
              <w:rPr>
                <w:sz w:val="22"/>
                <w:szCs w:val="20"/>
              </w:rPr>
              <w:lastRenderedPageBreak/>
              <w:t>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</w:t>
            </w:r>
            <w:r>
              <w:rPr>
                <w:sz w:val="22"/>
                <w:szCs w:val="20"/>
              </w:rPr>
              <w:lastRenderedPageBreak/>
              <w:t>(оборудования, и</w:t>
            </w:r>
            <w:r>
              <w:rPr>
                <w:sz w:val="22"/>
                <w:szCs w:val="20"/>
              </w:rPr>
              <w:t>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Настраивать сварочное оборудование д</w:t>
            </w:r>
            <w:r>
              <w:rPr>
                <w:sz w:val="22"/>
                <w:szCs w:val="20"/>
              </w:rPr>
              <w:t>ля РАД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</w:t>
            </w:r>
            <w:r>
              <w:rPr>
                <w:sz w:val="22"/>
                <w:szCs w:val="20"/>
              </w:rPr>
              <w:t>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различных материалов (сталей, чугуна, цветных металло</w:t>
            </w:r>
            <w:r>
              <w:rPr>
                <w:sz w:val="22"/>
                <w:szCs w:val="20"/>
              </w:rPr>
              <w:t>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ПК.Х.3. Выполнять предварительный, сопутствующий (межслойный) подогрев металла в соответствии с требованиями </w:t>
            </w:r>
            <w:r>
              <w:rPr>
                <w:sz w:val="22"/>
                <w:szCs w:val="20"/>
              </w:rPr>
              <w:t>производственно-технологической документации по сварке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</w:t>
            </w:r>
            <w:r>
              <w:rPr>
                <w:sz w:val="22"/>
                <w:szCs w:val="20"/>
              </w:rPr>
              <w:t>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разли</w:t>
            </w:r>
            <w:r>
              <w:rPr>
                <w:sz w:val="22"/>
                <w:szCs w:val="20"/>
              </w:rPr>
              <w:t xml:space="preserve">чных материалов (сталей, чугуна, цветных металлов и сплавов), предназначенных для работы под давлением, под </w:t>
            </w:r>
            <w:r>
              <w:rPr>
                <w:sz w:val="22"/>
                <w:szCs w:val="20"/>
              </w:rPr>
              <w:lastRenderedPageBreak/>
              <w:t>статическими, динамическими и вибрационными нагрузками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Выполнять РАД простых деталей неответственных конструкций в нижнем, вертикальном и </w:t>
            </w:r>
            <w:r>
              <w:rPr>
                <w:sz w:val="22"/>
                <w:szCs w:val="20"/>
              </w:rPr>
              <w:t>горизонтальном пространственном положении сварного шва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</w:t>
            </w:r>
            <w:r>
              <w:rPr>
                <w:sz w:val="22"/>
                <w:szCs w:val="20"/>
              </w:rPr>
              <w:t>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разли</w:t>
            </w:r>
            <w:r>
              <w:rPr>
                <w:sz w:val="22"/>
                <w:szCs w:val="20"/>
              </w:rPr>
              <w:t>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762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сварки ручным способом с внешним источником нагрева и экструзионной сварки р</w:t>
            </w:r>
            <w:r>
              <w:rPr>
                <w:sz w:val="22"/>
                <w:szCs w:val="20"/>
              </w:rPr>
              <w:t xml:space="preserve">азличных деталей из полимерных материалов (по выбору) </w:t>
            </w: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Подготавливать и проверять применяемые для сварки ручным способом с внешним источником нагрева (сварки нагретым газом) (далее – НГ), сварки нагретым инструментом (далее – НИ), экструзионной сва</w:t>
            </w:r>
            <w:r>
              <w:rPr>
                <w:sz w:val="22"/>
                <w:szCs w:val="20"/>
              </w:rPr>
              <w:t>рки (далее – Э), материалов (газ-теплоноситель, присадочные прутки, пленки, листы, полимерные трубы и стыковочные элементы (муфты, тройники и т.д.)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</w:t>
            </w:r>
            <w:r>
              <w:rPr>
                <w:sz w:val="22"/>
                <w:szCs w:val="20"/>
              </w:rPr>
              <w:t>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</w:t>
            </w:r>
            <w:r>
              <w:rPr>
                <w:sz w:val="22"/>
                <w:szCs w:val="20"/>
              </w:rPr>
              <w:t>а (Э))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ПК.Х.2. Проверять работоспособность и исправность оборудования для НГ, НИ и Э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lastRenderedPageBreak/>
              <w:t>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B/06.3 Сварка ручным способом с вне</w:t>
            </w:r>
            <w:r>
              <w:rPr>
                <w:sz w:val="22"/>
                <w:szCs w:val="20"/>
              </w:rPr>
              <w:t xml:space="preserve">шним источником нагрева (сварка нагретым газом (НГ), сварка нагретым инструментом </w:t>
            </w:r>
            <w:r>
              <w:rPr>
                <w:sz w:val="22"/>
                <w:szCs w:val="20"/>
              </w:rPr>
              <w:lastRenderedPageBreak/>
              <w:t>(НИ), экструзионная сварка (Э)) сложных и ответственных конструкций (оборудования, изделий, узлов, трубопроводов, деталей) из полимерных материалов (пластмасс, полиэтилена, п</w:t>
            </w:r>
            <w:r>
              <w:rPr>
                <w:sz w:val="22"/>
                <w:szCs w:val="20"/>
              </w:rPr>
              <w:t>олипропилена и т.д.)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Настраивать сварочное оборудование для НГ, НИ и Э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</w:t>
            </w:r>
            <w:r>
              <w:rPr>
                <w:sz w:val="22"/>
                <w:szCs w:val="20"/>
              </w:rPr>
              <w:t>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</w:t>
            </w:r>
            <w:r>
              <w:rPr>
                <w:sz w:val="22"/>
                <w:szCs w:val="20"/>
              </w:rPr>
              <w:t>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ПК.Х.4. Устанавливать свариваемые детали в технологические приспособления с последующим контролем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</w:t>
            </w:r>
            <w:r>
              <w:rPr>
                <w:sz w:val="22"/>
                <w:szCs w:val="20"/>
              </w:rPr>
              <w:t>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</w:t>
            </w:r>
            <w:r>
              <w:rPr>
                <w:sz w:val="22"/>
                <w:szCs w:val="20"/>
              </w:rPr>
              <w:t>териалов (пластмасс, полиэтилена, полипропилена и т.д.)</w:t>
            </w:r>
          </w:p>
        </w:tc>
      </w:tr>
      <w:tr w:rsidR="00CB21F8">
        <w:tc>
          <w:tcPr>
            <w:tcW w:w="2762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59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ПК.Х.5. Выполнять сварку НГ, НИ и Э стыковых, </w:t>
            </w:r>
            <w:r>
              <w:rPr>
                <w:sz w:val="22"/>
                <w:szCs w:val="20"/>
              </w:rPr>
              <w:lastRenderedPageBreak/>
              <w:t>нахлесточных, угловых и тавровых сварных соединений простых деталей неответственных конструкций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40.002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</w:t>
            </w:r>
            <w:r>
              <w:rPr>
                <w:sz w:val="22"/>
                <w:szCs w:val="20"/>
              </w:rPr>
              <w:t xml:space="preserve">енных </w:t>
            </w:r>
            <w:r>
              <w:rPr>
                <w:sz w:val="22"/>
                <w:szCs w:val="20"/>
              </w:rPr>
              <w:lastRenderedPageBreak/>
              <w:t>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B/06.3 Сварка ручным способом с внешним источником нагрева </w:t>
            </w:r>
            <w:r>
              <w:rPr>
                <w:sz w:val="22"/>
                <w:szCs w:val="20"/>
              </w:rPr>
              <w:lastRenderedPageBreak/>
              <w:t>(сварка нагретым газом (НГ), сва</w:t>
            </w:r>
            <w:r>
              <w:rPr>
                <w:sz w:val="22"/>
                <w:szCs w:val="20"/>
              </w:rPr>
              <w:t>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</w:tbl>
    <w:p w:rsidR="00CB21F8" w:rsidRDefault="00CB21F8">
      <w:pPr>
        <w:ind w:firstLine="709"/>
        <w:jc w:val="center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9 </w:t>
      </w:r>
      <w:r>
        <w:rPr>
          <w:b/>
          <w:color w:val="000000"/>
          <w:szCs w:val="20"/>
        </w:rPr>
        <w:t>Сварщик ручной дуговой сварки неплавящимся электродом в защитном газе - сварщик термитной сварки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638"/>
        <w:gridCol w:w="3283"/>
        <w:gridCol w:w="2188"/>
        <w:gridCol w:w="3260"/>
        <w:gridCol w:w="3544"/>
      </w:tblGrid>
      <w:tr w:rsidR="00CB21F8">
        <w:tc>
          <w:tcPr>
            <w:tcW w:w="2638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283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188" w:type="dxa"/>
            <w:shd w:val="clear" w:color="auto" w:fill="auto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  <w:shd w:val="clear" w:color="auto" w:fill="auto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544" w:type="dxa"/>
            <w:shd w:val="clear" w:color="auto" w:fill="auto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</w:t>
            </w:r>
            <w:r>
              <w:rPr>
                <w:sz w:val="22"/>
                <w:szCs w:val="20"/>
              </w:rPr>
              <w:t>ование трудовой функции</w:t>
            </w:r>
          </w:p>
        </w:tc>
      </w:tr>
      <w:tr w:rsidR="00CB21F8">
        <w:tc>
          <w:tcPr>
            <w:tcW w:w="2638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 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</w:t>
            </w:r>
            <w:r>
              <w:rPr>
                <w:sz w:val="22"/>
                <w:szCs w:val="20"/>
              </w:rPr>
              <w:t>ументации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</w:t>
            </w:r>
            <w:r>
              <w:rPr>
                <w:sz w:val="22"/>
                <w:szCs w:val="20"/>
              </w:rPr>
              <w:t>1.2. Выбирать 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</w:t>
            </w:r>
            <w:r>
              <w:rPr>
                <w:sz w:val="22"/>
                <w:szCs w:val="20"/>
              </w:rPr>
              <w:t xml:space="preserve">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ПК.1.3. Применять сборочные приспособления для сборки элементов конструкции (изделий, узлов, деталей) под </w:t>
            </w:r>
            <w:r>
              <w:rPr>
                <w:sz w:val="22"/>
                <w:szCs w:val="20"/>
              </w:rPr>
              <w:lastRenderedPageBreak/>
              <w:t>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</w:t>
            </w:r>
            <w:r>
              <w:rPr>
                <w:sz w:val="22"/>
                <w:szCs w:val="20"/>
              </w:rPr>
              <w:t xml:space="preserve">зачистка после сварки сварных швов элементов конструкции (изделий, узлов, </w:t>
            </w:r>
            <w:r>
              <w:rPr>
                <w:sz w:val="22"/>
                <w:szCs w:val="20"/>
              </w:rPr>
              <w:lastRenderedPageBreak/>
              <w:t>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A/01.2 Проведение подготовительных и сборочных операций перед сваркой и зачистка сварных швов после </w:t>
            </w:r>
            <w:r>
              <w:rPr>
                <w:sz w:val="22"/>
                <w:szCs w:val="20"/>
              </w:rPr>
              <w:lastRenderedPageBreak/>
              <w:t>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1.4. Проводить подготовку элементов конструкции (изделий, у</w:t>
            </w:r>
            <w:r>
              <w:rPr>
                <w:sz w:val="22"/>
                <w:szCs w:val="20"/>
              </w:rPr>
              <w:t>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А Подготовка, сборка, сварка и зачистка после сварки сварных швов элементов </w:t>
            </w:r>
            <w:r>
              <w:rPr>
                <w:sz w:val="22"/>
                <w:szCs w:val="20"/>
              </w:rPr>
              <w:t>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ПК.1.5. Проводить контроль собранных элементов конструкции (изделий, узлов, деталей) на </w:t>
            </w:r>
            <w:r>
              <w:rPr>
                <w:sz w:val="22"/>
                <w:szCs w:val="20"/>
              </w:rPr>
              <w:t>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</w:t>
            </w:r>
            <w:r>
              <w:rPr>
                <w:sz w:val="22"/>
                <w:szCs w:val="20"/>
              </w:rPr>
              <w:t>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38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ПК.Х.1. Проверять работоспособность и исправность обо</w:t>
            </w:r>
            <w:r>
              <w:rPr>
                <w:sz w:val="22"/>
                <w:szCs w:val="20"/>
              </w:rPr>
              <w:t>рудования для ручной дуговой сварки (наплавки) неплавящимся электродом в защитном газе (далее – РАД)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</w:t>
            </w:r>
            <w:r>
              <w:rPr>
                <w:sz w:val="22"/>
                <w:szCs w:val="20"/>
              </w:rPr>
              <w:t>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</w:t>
            </w:r>
            <w:r>
              <w:rPr>
                <w:sz w:val="22"/>
                <w:szCs w:val="20"/>
              </w:rPr>
              <w:t xml:space="preserve">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</w:t>
            </w:r>
            <w:r>
              <w:rPr>
                <w:sz w:val="22"/>
                <w:szCs w:val="20"/>
              </w:rPr>
              <w:lastRenderedPageBreak/>
              <w:t>вибрационными нагрузками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Х.2. Настраивать сварочное </w:t>
            </w:r>
            <w:r>
              <w:rPr>
                <w:sz w:val="22"/>
                <w:szCs w:val="20"/>
              </w:rPr>
              <w:t>оборудование для РАД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</w:t>
            </w:r>
            <w:r>
              <w:rPr>
                <w:sz w:val="22"/>
                <w:szCs w:val="20"/>
              </w:rPr>
              <w:t xml:space="preserve">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различных материалов (сталей, чугуна, ц</w:t>
            </w:r>
            <w:r>
              <w:rPr>
                <w:sz w:val="22"/>
                <w:szCs w:val="20"/>
              </w:rPr>
              <w:t>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предварительный, сопутствующий (межслойный) подогрев металла в соответствии с требованиями производственно-</w:t>
            </w:r>
            <w:r>
              <w:rPr>
                <w:sz w:val="22"/>
                <w:szCs w:val="20"/>
              </w:rPr>
              <w:t>технологической документации по сварке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</w:t>
            </w:r>
            <w:r>
              <w:rPr>
                <w:sz w:val="22"/>
                <w:szCs w:val="20"/>
              </w:rPr>
              <w:t>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</w:t>
            </w:r>
            <w:r>
              <w:rPr>
                <w:sz w:val="22"/>
                <w:szCs w:val="20"/>
              </w:rPr>
              <w:t>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Выполнять РАД простых деталей неответственных конструкций в нижнем, вертикальном </w:t>
            </w:r>
            <w:r>
              <w:rPr>
                <w:sz w:val="22"/>
                <w:szCs w:val="20"/>
              </w:rPr>
              <w:t xml:space="preserve">и горизонтальном </w:t>
            </w:r>
            <w:r>
              <w:rPr>
                <w:sz w:val="22"/>
                <w:szCs w:val="20"/>
              </w:rPr>
              <w:lastRenderedPageBreak/>
              <w:t>пространственном положении сварного шва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</w:t>
            </w:r>
            <w:r>
              <w:rPr>
                <w:sz w:val="22"/>
                <w:szCs w:val="20"/>
              </w:rPr>
              <w:lastRenderedPageBreak/>
              <w:t xml:space="preserve">материалов (сталей, чугуна, цветных металлов и сплавов, </w:t>
            </w:r>
            <w:r>
              <w:rPr>
                <w:sz w:val="22"/>
                <w:szCs w:val="20"/>
              </w:rPr>
              <w:t>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B/03.3 Ручная дуговая сварка (наплавка) неплавящимся электродом в защитном газе (РАД) и плазменная дуговая сварка (наплавка, резка) (П) сложных и </w:t>
            </w:r>
            <w:r>
              <w:rPr>
                <w:sz w:val="22"/>
                <w:szCs w:val="20"/>
              </w:rPr>
              <w:lastRenderedPageBreak/>
              <w:t>ответственных конструкций (оборудования, изделий, узлов, трубопроводов, деталей) из раз</w:t>
            </w:r>
            <w:r>
              <w:rPr>
                <w:sz w:val="22"/>
                <w:szCs w:val="20"/>
              </w:rPr>
              <w:t>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</w:tr>
      <w:tr w:rsidR="00CB21F8">
        <w:tc>
          <w:tcPr>
            <w:tcW w:w="2638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операций термитной сварки (по выбору)</w:t>
            </w: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Изготавливать паяльно-свароч</w:t>
            </w:r>
            <w:r>
              <w:rPr>
                <w:sz w:val="22"/>
                <w:szCs w:val="20"/>
              </w:rPr>
              <w:t>ные стержни и термитную смесь, соответствующие типу свариваемых деталей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</w:t>
            </w:r>
            <w:r>
              <w:rPr>
                <w:sz w:val="22"/>
                <w:szCs w:val="20"/>
              </w:rPr>
              <w:t>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Х.2. Выполнять сборку деталей для термитной сварки с использованием различных универсальных, специальных приспособлений и оснастки 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t>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термитную сварку</w:t>
            </w:r>
            <w:r>
              <w:rPr>
                <w:sz w:val="22"/>
                <w:szCs w:val="20"/>
              </w:rPr>
              <w:t xml:space="preserve"> с использованием огнеупорных и формовочных материалов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</w:t>
            </w:r>
            <w:r>
              <w:rPr>
                <w:sz w:val="22"/>
                <w:szCs w:val="20"/>
              </w:rPr>
              <w:t>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Выполнять термитную </w:t>
            </w:r>
            <w:r>
              <w:rPr>
                <w:sz w:val="22"/>
                <w:szCs w:val="20"/>
              </w:rPr>
              <w:lastRenderedPageBreak/>
              <w:t xml:space="preserve">сварку простых деталей неответственных конструкций 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</w:t>
            </w:r>
            <w:r>
              <w:rPr>
                <w:sz w:val="22"/>
                <w:szCs w:val="20"/>
              </w:rPr>
              <w:lastRenderedPageBreak/>
              <w:t>сложных и ответственных конструкций (оборудования, изделий</w:t>
            </w:r>
            <w:r>
              <w:rPr>
                <w:sz w:val="22"/>
                <w:szCs w:val="20"/>
              </w:rPr>
              <w:t>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B/05.3 Термитная сварка (Т) </w:t>
            </w:r>
            <w:r>
              <w:rPr>
                <w:sz w:val="22"/>
                <w:szCs w:val="20"/>
              </w:rPr>
              <w:lastRenderedPageBreak/>
              <w:t>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638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83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ПК.Х.5. Де</w:t>
            </w:r>
            <w:r>
              <w:rPr>
                <w:sz w:val="22"/>
                <w:szCs w:val="20"/>
              </w:rPr>
              <w:t>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2188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</w:t>
            </w:r>
            <w:r>
              <w:rPr>
                <w:sz w:val="22"/>
                <w:szCs w:val="20"/>
              </w:rPr>
              <w:t>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</w:tbl>
    <w:p w:rsidR="00CB21F8" w:rsidRDefault="00CB21F8">
      <w:pPr>
        <w:ind w:firstLine="709"/>
        <w:jc w:val="both"/>
        <w:rPr>
          <w:b/>
          <w:i/>
          <w:color w:val="000000"/>
          <w:szCs w:val="20"/>
        </w:rPr>
      </w:pPr>
    </w:p>
    <w:p w:rsidR="00CB21F8" w:rsidRDefault="00E031A0">
      <w:pPr>
        <w:ind w:firstLine="709"/>
        <w:jc w:val="both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 xml:space="preserve">Наименование направленности 10 </w:t>
      </w:r>
      <w:r>
        <w:rPr>
          <w:b/>
          <w:color w:val="000000"/>
          <w:szCs w:val="20"/>
        </w:rPr>
        <w:t xml:space="preserve">Сварщик ручной сварки полимерных </w:t>
      </w:r>
      <w:r>
        <w:rPr>
          <w:b/>
          <w:color w:val="000000"/>
          <w:szCs w:val="20"/>
        </w:rPr>
        <w:t>материалов-сварщик термитной сварки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644"/>
        <w:gridCol w:w="3250"/>
        <w:gridCol w:w="2215"/>
        <w:gridCol w:w="3260"/>
        <w:gridCol w:w="3544"/>
      </w:tblGrid>
      <w:tr w:rsidR="00CB21F8">
        <w:tc>
          <w:tcPr>
            <w:tcW w:w="264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Наименование ВД</w:t>
            </w:r>
          </w:p>
        </w:tc>
        <w:tc>
          <w:tcPr>
            <w:tcW w:w="325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ПК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профессионального стандарта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Код и наименование трудовой функции</w:t>
            </w:r>
          </w:p>
        </w:tc>
      </w:tr>
      <w:tr w:rsidR="00CB21F8">
        <w:tc>
          <w:tcPr>
            <w:tcW w:w="264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1 Выполнение подготовительных, сборочных операций перед сваркой</w:t>
            </w:r>
            <w:r>
              <w:rPr>
                <w:sz w:val="22"/>
                <w:szCs w:val="20"/>
              </w:rPr>
              <w:t xml:space="preserve"> и контроль сварных соединений</w:t>
            </w: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</w:t>
            </w:r>
            <w:r>
              <w:rPr>
                <w:sz w:val="22"/>
                <w:szCs w:val="20"/>
              </w:rPr>
              <w:t>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1.2. Выбирать пространственное положение сварного шва для сварки элементов конструкции </w:t>
            </w:r>
            <w:r>
              <w:rPr>
                <w:sz w:val="22"/>
                <w:szCs w:val="20"/>
              </w:rPr>
              <w:t>(изделий, узлов, деталей)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</w:t>
            </w:r>
            <w:r>
              <w:rPr>
                <w:sz w:val="22"/>
                <w:szCs w:val="20"/>
              </w:rPr>
              <w:t>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  <w:r>
              <w:rPr>
                <w:i/>
                <w:sz w:val="22"/>
                <w:szCs w:val="20"/>
              </w:rPr>
              <w:t xml:space="preserve"> 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1.4. Проводить подготовку элементов конструкции (изделий, узлов, деталей) под сварку, зачистку сварных швов и удаление поверхностных дефектов </w:t>
            </w:r>
            <w:r>
              <w:rPr>
                <w:sz w:val="22"/>
                <w:szCs w:val="20"/>
              </w:rPr>
              <w:t>после сварки с использованием ручного и механизированного инструмента.</w:t>
            </w: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</w:t>
            </w:r>
            <w:r>
              <w:rPr>
                <w:sz w:val="22"/>
                <w:szCs w:val="20"/>
              </w:rPr>
              <w:t>ред сваркой и зачистка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</w:t>
            </w:r>
            <w:r>
              <w:rPr>
                <w:sz w:val="22"/>
                <w:szCs w:val="20"/>
              </w:rPr>
              <w:t>производственно-технологической документации по сварке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А 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544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A/01.2 Проведение подготовительных и сборочных операций перед сваркой и зач</w:t>
            </w:r>
            <w:r>
              <w:rPr>
                <w:sz w:val="22"/>
                <w:szCs w:val="20"/>
              </w:rPr>
              <w:t>истка сварных швов после сварки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widowControl w:val="0"/>
              <w:rPr>
                <w:i/>
                <w:sz w:val="22"/>
                <w:szCs w:val="20"/>
              </w:rPr>
            </w:pPr>
          </w:p>
        </w:tc>
      </w:tr>
      <w:tr w:rsidR="00CB21F8">
        <w:tc>
          <w:tcPr>
            <w:tcW w:w="264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2 Выполнение сварки 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Подготавливать и проверять применяемые для сварки ручным способом с</w:t>
            </w:r>
            <w:r>
              <w:rPr>
                <w:sz w:val="22"/>
                <w:szCs w:val="20"/>
              </w:rPr>
              <w:t xml:space="preserve"> внешним источником нагрева (сварки нагретым газом) (далее – НГ), сварки нагретым инструментом (далее – НИ), экструзионной сварки (далее – </w:t>
            </w:r>
            <w:r>
              <w:rPr>
                <w:sz w:val="22"/>
                <w:szCs w:val="20"/>
              </w:rPr>
              <w:lastRenderedPageBreak/>
              <w:t>Э), материалов (газ-теплоноситель, присадочные прутки, пленки, листы, полимерные трубы и стыковочные элементы (муфты,</w:t>
            </w:r>
            <w:r>
              <w:rPr>
                <w:sz w:val="22"/>
                <w:szCs w:val="20"/>
              </w:rPr>
              <w:t xml:space="preserve"> тройники и т.д.)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</w:t>
            </w:r>
            <w:r>
              <w:rPr>
                <w:sz w:val="22"/>
                <w:szCs w:val="20"/>
              </w:rPr>
              <w:t xml:space="preserve">чным способом с внешним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lastRenderedPageBreak/>
              <w:t>деталей) из полимерных материалов (пластм</w:t>
            </w:r>
            <w:r>
              <w:rPr>
                <w:sz w:val="22"/>
                <w:szCs w:val="20"/>
              </w:rPr>
              <w:t>асс, полиэтилена, полипропилена и т.д.)</w:t>
            </w: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ПК.Х.2. Проверять работоспособность и исправность оборудования для НГ, НИ и Э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t>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нагрева (сварка нагретым газом (НГ), сварка нагретым инструментом (НИ), экструзионная сварка (Э)) сложны</w:t>
            </w:r>
            <w:r>
              <w:rPr>
                <w:sz w:val="22"/>
                <w:szCs w:val="20"/>
              </w:rPr>
              <w:t>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644" w:type="dxa"/>
            <w:vMerge w:val="restart"/>
            <w:tcBorders>
              <w:top w:val="nil"/>
            </w:tcBorders>
          </w:tcPr>
          <w:p w:rsidR="00CB21F8" w:rsidRDefault="00CB21F8">
            <w:pPr>
              <w:widowControl w:val="0"/>
              <w:rPr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Настраивать сварочное оборудование для НГ, НИ и Э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</w:t>
            </w:r>
            <w:r>
              <w:rPr>
                <w:sz w:val="22"/>
                <w:szCs w:val="20"/>
              </w:rPr>
              <w:t>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 Сварка ручным способом с внешним источником нагр</w:t>
            </w:r>
            <w:r>
              <w:rPr>
                <w:sz w:val="22"/>
                <w:szCs w:val="20"/>
              </w:rPr>
              <w:t>ева (сварка нагретым газом (НГ), сварка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644" w:type="dxa"/>
            <w:vMerge/>
            <w:tcBorders>
              <w:top w:val="nil"/>
            </w:tcBorders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Устанавливать свариваемые детали в технологические приспособления с </w:t>
            </w:r>
            <w:r>
              <w:rPr>
                <w:sz w:val="22"/>
                <w:szCs w:val="20"/>
              </w:rPr>
              <w:lastRenderedPageBreak/>
              <w:t>последующим контролем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lastRenderedPageBreak/>
              <w:t>деталей) из различных материалов (</w:t>
            </w:r>
            <w:r>
              <w:rPr>
                <w:sz w:val="22"/>
                <w:szCs w:val="20"/>
              </w:rPr>
              <w:t>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B/06.3 Сварка ручным способом с внешним источником нагрева (сварка нагретым газом (НГ), сварка нагретым инструментом </w:t>
            </w:r>
            <w:r>
              <w:rPr>
                <w:sz w:val="22"/>
                <w:szCs w:val="20"/>
              </w:rPr>
              <w:lastRenderedPageBreak/>
              <w:t>(НИ), экструзионная сварка (Э)) сложных и ответственных конструкций (обо</w:t>
            </w:r>
            <w:r>
              <w:rPr>
                <w:sz w:val="22"/>
                <w:szCs w:val="20"/>
              </w:rPr>
              <w:t>рудования, изделий, узлов, трубопроводов, деталей) из полимерных материалов (пластмасс, полиэтилена, полипропилена и т.д.)</w:t>
            </w:r>
          </w:p>
        </w:tc>
      </w:tr>
      <w:tr w:rsidR="00CB21F8">
        <w:tc>
          <w:tcPr>
            <w:tcW w:w="2644" w:type="dxa"/>
            <w:vMerge/>
            <w:tcBorders>
              <w:top w:val="nil"/>
            </w:tcBorders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ПК.Х.5. Выполнять сварку НГ, НИ и Э стыковых, нахлесточных, угловых и тавровых сварных соединений простых деталей </w:t>
            </w:r>
            <w:r>
              <w:rPr>
                <w:sz w:val="22"/>
                <w:szCs w:val="20"/>
              </w:rPr>
              <w:t>неответственных конструкций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B/06.3</w:t>
            </w:r>
            <w:r>
              <w:rPr>
                <w:sz w:val="22"/>
                <w:szCs w:val="20"/>
              </w:rPr>
              <w:t xml:space="preserve"> Сварка ручным способом с внешним источником нагрева (сварка нагретым газом (НГ), сварка нагретым инструментом (НИ), экструзионная сварка (Э)) сложных и ответственных конструкций (оборудования, изделий, узлов, трубопроводов, деталей) из полимерных материал</w:t>
            </w:r>
            <w:r>
              <w:rPr>
                <w:sz w:val="22"/>
                <w:szCs w:val="20"/>
              </w:rPr>
              <w:t>ов (пластмасс, полиэтилена, полипропилена и т.д.)</w:t>
            </w:r>
          </w:p>
        </w:tc>
      </w:tr>
      <w:tr w:rsidR="00CB21F8">
        <w:tc>
          <w:tcPr>
            <w:tcW w:w="2644" w:type="dxa"/>
            <w:vMerge w:val="restart"/>
          </w:tcPr>
          <w:p w:rsidR="00CB21F8" w:rsidRDefault="00E031A0">
            <w:pPr>
              <w:widowControl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ВД 3 Выполнение операций термитной сварки (по выбору)</w:t>
            </w:r>
          </w:p>
        </w:tc>
        <w:tc>
          <w:tcPr>
            <w:tcW w:w="325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</w:t>
            </w:r>
            <w:r>
              <w:rPr>
                <w:sz w:val="22"/>
                <w:szCs w:val="20"/>
              </w:rPr>
              <w:t>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</w:t>
            </w:r>
            <w:r>
              <w:rPr>
                <w:sz w:val="22"/>
                <w:szCs w:val="20"/>
              </w:rPr>
              <w:t>борудования, изделий, узлов, трубопроводов, деталей)</w:t>
            </w: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Х.2. Выполнять сборку деталей для термитной сварки с использованием различных универсальных, специальных приспособлений и оснастки 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</w:t>
            </w:r>
            <w:r>
              <w:rPr>
                <w:sz w:val="22"/>
                <w:szCs w:val="20"/>
              </w:rPr>
              <w:t xml:space="preserve">деталей) из различных материалов (сталей, чугуна, </w:t>
            </w:r>
            <w:r>
              <w:rPr>
                <w:sz w:val="22"/>
                <w:szCs w:val="20"/>
              </w:rPr>
              <w:lastRenderedPageBreak/>
              <w:t>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ПК.Х.3. Выполнять термитную сварку</w:t>
            </w:r>
            <w:r>
              <w:rPr>
                <w:sz w:val="22"/>
                <w:szCs w:val="20"/>
              </w:rPr>
              <w:t xml:space="preserve"> с использованием огнеупорных и формовочных материалов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ОТФ В 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</w:t>
            </w:r>
            <w:r>
              <w:rPr>
                <w:sz w:val="22"/>
                <w:szCs w:val="20"/>
              </w:rPr>
              <w:t>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ПК.Х.4. Выполнять термитную сварку простых деталей неответственных конструкций 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</w:t>
            </w:r>
            <w:r>
              <w:rPr>
                <w:sz w:val="22"/>
                <w:szCs w:val="20"/>
              </w:rPr>
              <w:t>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</w:t>
            </w:r>
            <w:r>
              <w:rPr>
                <w:sz w:val="22"/>
                <w:szCs w:val="20"/>
              </w:rPr>
              <w:t>рукций (оборудования, изделий, узлов, трубопроводов, деталей)</w:t>
            </w:r>
          </w:p>
        </w:tc>
      </w:tr>
      <w:tr w:rsidR="00CB21F8">
        <w:tc>
          <w:tcPr>
            <w:tcW w:w="2644" w:type="dxa"/>
            <w:vMerge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250" w:type="dxa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ПК.Х.5. 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2215" w:type="dxa"/>
          </w:tcPr>
          <w:p w:rsidR="00CB21F8" w:rsidRDefault="00E031A0">
            <w:pPr>
              <w:widowControl w:val="0"/>
              <w:jc w:val="center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40.002 </w:t>
            </w:r>
          </w:p>
        </w:tc>
        <w:tc>
          <w:tcPr>
            <w:tcW w:w="3260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ОТФ В Сварка (наплавка, резка) сложных и ответственных конструкций (оборудования, изде</w:t>
            </w:r>
            <w:r>
              <w:rPr>
                <w:sz w:val="22"/>
                <w:szCs w:val="20"/>
              </w:rPr>
              <w:t>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3544" w:type="dxa"/>
          </w:tcPr>
          <w:p w:rsidR="00CB21F8" w:rsidRDefault="00E031A0">
            <w:pPr>
              <w:widowControl w:val="0"/>
              <w:rPr>
                <w:i/>
                <w:sz w:val="22"/>
                <w:szCs w:val="20"/>
              </w:rPr>
            </w:pPr>
            <w:r>
              <w:rPr>
                <w:sz w:val="22"/>
                <w:szCs w:val="20"/>
              </w:rPr>
              <w:t>B/05.3 Термитная сварка (Т) сложных и ответственных конструкций (оборудования, изделий, узлов, трубопроводов, деталей)</w:t>
            </w:r>
          </w:p>
        </w:tc>
      </w:tr>
    </w:tbl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  <w:sectPr w:rsidR="00CB21F8">
          <w:headerReference w:type="default" r:id="rId13"/>
          <w:footerReference w:type="default" r:id="rId14"/>
          <w:headerReference w:type="first" r:id="rId15"/>
          <w:pgSz w:w="16838" w:h="11906" w:orient="landscape"/>
          <w:pgMar w:top="1701" w:right="962" w:bottom="850" w:left="1134" w:header="708" w:footer="708" w:gutter="0"/>
          <w:cols w:space="708"/>
        </w:sectPr>
      </w:pPr>
    </w:p>
    <w:p w:rsidR="00CB21F8" w:rsidRDefault="00E031A0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</w:t>
      </w:r>
      <w:r>
        <w:rPr>
          <w:color w:val="000000"/>
          <w:szCs w:val="20"/>
          <w:vertAlign w:val="superscript"/>
        </w:rPr>
        <w:footnoteReference w:id="1"/>
      </w:r>
      <w:r>
        <w:rPr>
          <w:color w:val="000000"/>
          <w:szCs w:val="20"/>
        </w:rPr>
        <w:t xml:space="preserve"> </w:t>
      </w: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638"/>
        <w:gridCol w:w="1842"/>
        <w:gridCol w:w="2038"/>
        <w:gridCol w:w="2554"/>
        <w:gridCol w:w="4105"/>
      </w:tblGrid>
      <w:tr w:rsidR="00CB21F8">
        <w:trPr>
          <w:trHeight w:val="20"/>
        </w:trPr>
        <w:tc>
          <w:tcPr>
            <w:tcW w:w="3638" w:type="dxa"/>
            <w:vMerge w:val="restart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Дополнительные </w:t>
            </w:r>
            <w:r>
              <w:rPr>
                <w:b/>
                <w:sz w:val="22"/>
                <w:szCs w:val="20"/>
              </w:rPr>
              <w:t>квалификации, компетенции</w:t>
            </w:r>
          </w:p>
          <w:p w:rsidR="00CB21F8" w:rsidRDefault="00E031A0">
            <w:pPr>
              <w:jc w:val="center"/>
              <w:rPr>
                <w:i/>
                <w:sz w:val="22"/>
                <w:szCs w:val="20"/>
              </w:rPr>
            </w:pPr>
            <w:r>
              <w:rPr>
                <w:b/>
                <w:i/>
                <w:sz w:val="22"/>
                <w:szCs w:val="20"/>
              </w:rPr>
              <w:t>(</w:t>
            </w:r>
            <w:r>
              <w:rPr>
                <w:i/>
                <w:sz w:val="22"/>
                <w:szCs w:val="20"/>
              </w:rPr>
              <w:t>Горнодобывающая отрасль)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CB21F8" w:rsidRDefault="00E031A0">
            <w:pPr>
              <w:ind w:left="108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Единый тарифно-квалификационный справочник работ и профессий рабочих (ЕТКС), 2019</w:t>
            </w:r>
          </w:p>
          <w:p w:rsidR="00CB21F8" w:rsidRDefault="00E031A0">
            <w:pPr>
              <w:ind w:left="108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Часть № 1 выпуска № 2 ЕТКС</w:t>
            </w:r>
          </w:p>
        </w:tc>
        <w:tc>
          <w:tcPr>
            <w:tcW w:w="6659" w:type="dxa"/>
            <w:gridSpan w:val="2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B21F8">
        <w:trPr>
          <w:trHeight w:val="20"/>
        </w:trPr>
        <w:tc>
          <w:tcPr>
            <w:tcW w:w="3638" w:type="dxa"/>
            <w:vMerge/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Раздел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sz w:val="22"/>
                <w:szCs w:val="20"/>
              </w:rPr>
            </w:pPr>
            <w:r>
              <w:rPr>
                <w:b/>
                <w:spacing w:val="-2"/>
                <w:sz w:val="22"/>
                <w:szCs w:val="20"/>
              </w:rPr>
              <w:t xml:space="preserve">Должностные </w:t>
            </w:r>
            <w:r>
              <w:rPr>
                <w:b/>
                <w:spacing w:val="-2"/>
                <w:sz w:val="22"/>
                <w:szCs w:val="20"/>
              </w:rPr>
              <w:t>характеристики</w:t>
            </w:r>
          </w:p>
        </w:tc>
        <w:tc>
          <w:tcPr>
            <w:tcW w:w="2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Наименование ВД</w:t>
            </w:r>
          </w:p>
        </w:tc>
        <w:tc>
          <w:tcPr>
            <w:tcW w:w="41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550"/>
        </w:trPr>
        <w:tc>
          <w:tcPr>
            <w:tcW w:w="3638" w:type="dxa"/>
            <w:shd w:val="clear" w:color="auto" w:fill="auto"/>
          </w:tcPr>
          <w:p w:rsidR="00CB21F8" w:rsidRDefault="00E031A0">
            <w:pPr>
              <w:rPr>
                <w:i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Сварщик газовой сварки </w:t>
            </w:r>
          </w:p>
        </w:tc>
        <w:tc>
          <w:tcPr>
            <w:tcW w:w="1842" w:type="dxa"/>
            <w:shd w:val="clear" w:color="auto" w:fill="auto"/>
          </w:tcPr>
          <w:p w:rsidR="00CB21F8" w:rsidRDefault="00E031A0">
            <w:pPr>
              <w:ind w:left="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Раздел ЕТКС «Сварочные работы»</w:t>
            </w:r>
          </w:p>
        </w:tc>
        <w:tc>
          <w:tcPr>
            <w:tcW w:w="2038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§6 Газосварщик 2-го разряда</w:t>
            </w:r>
          </w:p>
        </w:tc>
        <w:tc>
          <w:tcPr>
            <w:tcW w:w="2554" w:type="dxa"/>
            <w:shd w:val="clear" w:color="auto" w:fill="auto"/>
          </w:tcPr>
          <w:p w:rsidR="00CB21F8" w:rsidRDefault="00E031A0">
            <w:pPr>
              <w:ind w:right="-9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работ по профессии</w:t>
            </w:r>
          </w:p>
          <w:p w:rsidR="00CB21F8" w:rsidRDefault="00E031A0">
            <w:pPr>
              <w:ind w:right="-9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Газосварщик</w:t>
            </w:r>
          </w:p>
        </w:tc>
        <w:tc>
          <w:tcPr>
            <w:tcW w:w="4105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Х.1. Выполнять газовую сварку различных деталей из </w:t>
            </w:r>
            <w:r>
              <w:rPr>
                <w:sz w:val="22"/>
                <w:szCs w:val="20"/>
              </w:rPr>
              <w:t>углеродистых и конструкционных сталей во всех пространственных положениях сварного шва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Х.2. Выполнять газовую сварку различных деталей из цветных металлов и сплавов во всех пространственных положениях сварного шва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Х.3. Выполнять газовую наплавку</w:t>
            </w:r>
          </w:p>
        </w:tc>
      </w:tr>
      <w:tr w:rsidR="00CB21F8">
        <w:trPr>
          <w:trHeight w:val="2550"/>
        </w:trPr>
        <w:tc>
          <w:tcPr>
            <w:tcW w:w="14177" w:type="dxa"/>
            <w:gridSpan w:val="5"/>
            <w:shd w:val="clear" w:color="auto" w:fill="auto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проверки оснащенности поста газовой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настройки оборудования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выполнения газовой сварки (наплавки) различных деталей и конструкций;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проверки оснащенности поста газовой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настройки оборудования для</w:t>
            </w:r>
            <w:r>
              <w:rPr>
                <w:sz w:val="22"/>
                <w:szCs w:val="20"/>
              </w:rPr>
              <w:t xml:space="preserve">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выполнения газовой сварки (наплавки) различных деталей и конструкций;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проверки оснащенности поста газовой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настройки оборудования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выполнения газовой сварки (наплавки) различных </w:t>
            </w:r>
            <w:r>
              <w:rPr>
                <w:sz w:val="22"/>
                <w:szCs w:val="20"/>
              </w:rPr>
              <w:t>деталей и конструкций.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проверять работоспособность и исправность оборудования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настраивать сварочное оборудование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владеть техникой газовой сварки (наплавки) различных деталей и конструкций</w:t>
            </w:r>
            <w:r>
              <w:rPr>
                <w:sz w:val="22"/>
                <w:szCs w:val="20"/>
              </w:rPr>
              <w:t xml:space="preserve"> во всех пространственных положениях сварного шва;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проверять работоспособность и исправность оборудования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настраивать сварочное оборудование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владеть техникой газовой сварки (наплавки) различных </w:t>
            </w:r>
            <w:r>
              <w:rPr>
                <w:sz w:val="22"/>
                <w:szCs w:val="20"/>
              </w:rPr>
              <w:t>деталей и конструкций во всех пространственных положениях сварного шва;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проверять работоспособность и исправность оборудования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настраивать сварочное оборудование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владеть техникой газовой </w:t>
            </w:r>
            <w:r>
              <w:rPr>
                <w:sz w:val="22"/>
                <w:szCs w:val="20"/>
              </w:rPr>
              <w:t>сварки (наплавки) различных деталей и конструкций во всех пространственных положениях сварного шва.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типы, конструктивные элементы и размеры сварных соединений, выполняемых газовой сваркой (наплавкой);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группы и марки материалов, сва</w:t>
            </w:r>
            <w:r>
              <w:rPr>
                <w:sz w:val="22"/>
                <w:szCs w:val="20"/>
              </w:rPr>
              <w:t>риваемых газовой сваркой (наплавкой);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сварочные (наплавочные) материалы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технику и технологию газовой сварки (наплавки) различных деталей и конструкций во всех пространственных положениях сварного шва;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эксплуатации газ</w:t>
            </w:r>
            <w:r>
              <w:rPr>
                <w:sz w:val="22"/>
                <w:szCs w:val="20"/>
              </w:rPr>
              <w:t>овых баллонов;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обслуживания переносных газогенераторов;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причины возникновения дефектов сварных швов, способы их предупреждения и исправления;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типы, конструктивные элементы и размеры сварных соединений, выполняемых газовой сваркой (наплавко</w:t>
            </w:r>
            <w:r>
              <w:rPr>
                <w:sz w:val="22"/>
                <w:szCs w:val="20"/>
              </w:rPr>
              <w:t>й);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группы и марки материалов, свариваемых газовой сваркой (наплавкой);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сварочные (наплавочные) материалы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технику и технологию газовой сварки (наплавки) различных деталей и конструкций во всех пространственных положе</w:t>
            </w:r>
            <w:r>
              <w:rPr>
                <w:sz w:val="22"/>
                <w:szCs w:val="20"/>
              </w:rPr>
              <w:t>ниях сварного шва;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эксплуатации газовых баллонов;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обслуживания переносных газогенераторов;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причины возникновения дефектов сварных швов, способы их предупреждения и исправления;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типы, конструктивные элементы и размеры сварных соедин</w:t>
            </w:r>
            <w:r>
              <w:rPr>
                <w:sz w:val="22"/>
                <w:szCs w:val="20"/>
              </w:rPr>
              <w:t>ений, выполняемых газовой сваркой (наплавкой);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группы и марки материалов, свариваемых газовой сваркой (наплавкой);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сварочные (наплавочные) материалы для газовой сварки (наплавки);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технику и технологию газовой сварки (наплавки) различных деталей и </w:t>
            </w:r>
            <w:r>
              <w:rPr>
                <w:sz w:val="22"/>
                <w:szCs w:val="20"/>
              </w:rPr>
              <w:t>конструкций во всех пространственных положениях сварного шва;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эксплуатации газовых баллонов;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обслуживания переносных газогенераторов;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причины возникновения дефектов сварных швов, способы их предупреждения и исправления.</w:t>
            </w:r>
          </w:p>
        </w:tc>
      </w:tr>
    </w:tbl>
    <w:p w:rsidR="00CB21F8" w:rsidRDefault="00CB21F8">
      <w:pPr>
        <w:widowControl w:val="0"/>
        <w:spacing w:line="276" w:lineRule="auto"/>
        <w:jc w:val="both"/>
        <w:rPr>
          <w:color w:val="000000"/>
          <w:sz w:val="22"/>
          <w:szCs w:val="20"/>
        </w:rPr>
      </w:pPr>
    </w:p>
    <w:p w:rsidR="00CB21F8" w:rsidRDefault="00CB21F8">
      <w:pPr>
        <w:widowControl w:val="0"/>
        <w:spacing w:line="276" w:lineRule="auto"/>
        <w:jc w:val="both"/>
        <w:rPr>
          <w:color w:val="000000"/>
          <w:sz w:val="22"/>
          <w:szCs w:val="20"/>
        </w:rPr>
      </w:pPr>
    </w:p>
    <w:p w:rsidR="00CB21F8" w:rsidRDefault="00CB21F8">
      <w:pPr>
        <w:widowControl w:val="0"/>
        <w:spacing w:line="276" w:lineRule="auto"/>
        <w:jc w:val="both"/>
        <w:rPr>
          <w:color w:val="000000"/>
          <w:sz w:val="22"/>
          <w:szCs w:val="20"/>
        </w:rPr>
      </w:pPr>
    </w:p>
    <w:p w:rsidR="00CB21F8" w:rsidRDefault="00CB21F8">
      <w:pPr>
        <w:widowControl w:val="0"/>
        <w:spacing w:line="276" w:lineRule="auto"/>
        <w:jc w:val="both"/>
        <w:rPr>
          <w:color w:val="000000"/>
          <w:sz w:val="22"/>
          <w:szCs w:val="20"/>
        </w:rPr>
      </w:pPr>
    </w:p>
    <w:p w:rsidR="00CB21F8" w:rsidRDefault="00CB21F8">
      <w:pPr>
        <w:widowControl w:val="0"/>
        <w:spacing w:line="276" w:lineRule="auto"/>
        <w:jc w:val="both"/>
        <w:rPr>
          <w:color w:val="000000"/>
          <w:sz w:val="22"/>
          <w:szCs w:val="20"/>
        </w:rPr>
      </w:pPr>
    </w:p>
    <w:p w:rsidR="00CB21F8" w:rsidRDefault="00CB21F8">
      <w:pPr>
        <w:widowControl w:val="0"/>
        <w:spacing w:line="276" w:lineRule="auto"/>
        <w:jc w:val="both"/>
        <w:rPr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54"/>
        <w:gridCol w:w="74"/>
        <w:gridCol w:w="2075"/>
        <w:gridCol w:w="227"/>
        <w:gridCol w:w="199"/>
        <w:gridCol w:w="148"/>
        <w:gridCol w:w="421"/>
        <w:gridCol w:w="398"/>
        <w:gridCol w:w="603"/>
        <w:gridCol w:w="503"/>
        <w:gridCol w:w="1748"/>
        <w:gridCol w:w="1512"/>
        <w:gridCol w:w="492"/>
        <w:gridCol w:w="1183"/>
        <w:gridCol w:w="819"/>
        <w:gridCol w:w="1617"/>
        <w:gridCol w:w="236"/>
      </w:tblGrid>
      <w:tr w:rsidR="00CB21F8">
        <w:trPr>
          <w:trHeight w:val="20"/>
        </w:trPr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i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jc w:val="center"/>
              <w:rPr>
                <w:i/>
                <w:color w:val="000000"/>
                <w:sz w:val="22"/>
                <w:szCs w:val="20"/>
              </w:rPr>
            </w:pPr>
            <w:r>
              <w:rPr>
                <w:i/>
                <w:color w:val="000000"/>
                <w:sz w:val="22"/>
                <w:szCs w:val="20"/>
              </w:rPr>
              <w:t>(Металлургия)</w:t>
            </w:r>
          </w:p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64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Соответствие ПС </w:t>
            </w:r>
          </w:p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40.002 Сварщик</w:t>
            </w:r>
          </w:p>
        </w:tc>
        <w:tc>
          <w:tcPr>
            <w:tcW w:w="5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B21F8">
        <w:trPr>
          <w:trHeight w:val="20"/>
        </w:trPr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ОТФ</w:t>
            </w:r>
          </w:p>
        </w:tc>
        <w:tc>
          <w:tcPr>
            <w:tcW w:w="3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ТФ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Электросварщик труб на стане 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ОТФ A.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Подготовка, сборка, сварка и зачистка после сварки сварных швов элементов конструкции (изделий, узлов, деталей)</w:t>
            </w:r>
          </w:p>
        </w:tc>
        <w:tc>
          <w:tcPr>
            <w:tcW w:w="3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A/01.2 Проведение подготовительных и сборочных операций перед сваркой и зачистка сварных швов после свар</w:t>
            </w:r>
            <w:r>
              <w:rPr>
                <w:color w:val="000000"/>
                <w:sz w:val="22"/>
                <w:szCs w:val="20"/>
              </w:rPr>
              <w:t>ки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19908 Электросварщик труб на стане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 Выполнять автоматическую сварку плавлением различных деталей, конструкций и трубопроводов из углеродистых и конструкционных сталей во всех пространственных положениях сварного шва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Требования к результатам освоения дополнительных квалификаций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автоматической сварки плавлением различных деталей, конструкций и трубопроводов.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ГОСТы, технические условия и необходимые для контроля и оценки </w:t>
            </w:r>
            <w:r>
              <w:rPr>
                <w:color w:val="000000"/>
                <w:sz w:val="22"/>
                <w:szCs w:val="20"/>
              </w:rPr>
              <w:t>качества выпускаемой предприятием продукции НТД;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причины образования брака, виды дефектов и способы их устранения.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выполнять обязанности в соответствии с технологической инструкцией;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проверять исправность оборудования, поверенность средств измерения</w:t>
            </w:r>
            <w:r>
              <w:rPr>
                <w:color w:val="000000"/>
                <w:sz w:val="22"/>
                <w:szCs w:val="20"/>
              </w:rPr>
              <w:t xml:space="preserve"> и мерительного инструмента, технологического инструмента, ограждений и средств безопасности (конечные выключатели, ограничения, защитные кожухи);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причины брака и простоев, подавать предложения и принимать меры по их предупреждению и устранению;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</w:t>
            </w:r>
            <w:r>
              <w:rPr>
                <w:color w:val="000000"/>
                <w:sz w:val="22"/>
                <w:szCs w:val="20"/>
              </w:rPr>
              <w:t>ри необходимости производить зачистку дефектов технологического шва шлифмашинкой;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строповку и увязку простых, средней сложности и требующих повышенной осторожности изделий, деталей и других грузов для их подъёма, перемещения и укладки в случае</w:t>
            </w:r>
            <w:r>
              <w:rPr>
                <w:color w:val="000000"/>
                <w:sz w:val="22"/>
                <w:szCs w:val="20"/>
              </w:rPr>
              <w:t xml:space="preserve"> необходимости.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B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Сварка (наплавка, резка) сложных и ответственных конструкций (оборудования, изделий, </w:t>
            </w:r>
            <w:r>
              <w:rPr>
                <w:color w:val="000000"/>
                <w:sz w:val="22"/>
                <w:szCs w:val="20"/>
              </w:rPr>
              <w:lastRenderedPageBreak/>
              <w:t>узлов, трубопроводов, деталей) из различных материалов (сталей, чугуна, цветных металлов и сплавов, полимерных материалов) C Сварка (наплавка, р</w:t>
            </w:r>
            <w:r>
              <w:rPr>
                <w:color w:val="000000"/>
                <w:sz w:val="22"/>
                <w:szCs w:val="20"/>
              </w:rPr>
              <w:t>езка) конструкций (оборудования, изделий, узлов, трубопроводов, деталей) любой сложности</w:t>
            </w:r>
          </w:p>
        </w:tc>
        <w:tc>
          <w:tcPr>
            <w:tcW w:w="3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B/02.3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</w:t>
            </w:r>
            <w:r>
              <w:rPr>
                <w:color w:val="000000"/>
                <w:sz w:val="22"/>
                <w:szCs w:val="20"/>
              </w:rPr>
              <w:lastRenderedPageBreak/>
              <w:t>де</w:t>
            </w:r>
            <w:r>
              <w:rPr>
                <w:color w:val="000000"/>
                <w:sz w:val="22"/>
                <w:szCs w:val="20"/>
              </w:rPr>
              <w:t xml:space="preserve">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 C/02.4 Ручная дуговая сварка (наплавка, резка) плавящимся покрытым электродом </w:t>
            </w:r>
            <w:r>
              <w:rPr>
                <w:color w:val="000000"/>
                <w:sz w:val="22"/>
                <w:szCs w:val="20"/>
              </w:rPr>
              <w:t>(РД) конструкций (оборудования, изделий, узлов, трубопроводов, деталей) любой сложности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 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ПК Х.2 Выполнять автоматическую сварку плавлением сложных строительных и технологических конструкций, работающих в сложных условиях во всех пространственных положени</w:t>
            </w:r>
            <w:r>
              <w:rPr>
                <w:color w:val="000000"/>
                <w:sz w:val="22"/>
                <w:szCs w:val="20"/>
              </w:rPr>
              <w:t>ях сварного шва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 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Требования к результатам освоения дополнительных квалификаций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автоматической сварку плавлением сложных строительных и технологических конструкций.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виды сварочных источников питания и их </w:t>
            </w:r>
            <w:r>
              <w:rPr>
                <w:color w:val="000000"/>
                <w:sz w:val="22"/>
                <w:szCs w:val="20"/>
              </w:rPr>
              <w:t>отличие;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влияние вида тока и полярности на сварочный шов;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принципиальные схемы, отличающие автоматический вид сварки от иных;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технологический процесс сварки труб в среде СО2, а также под флюсом и технические требования, предъявляемые к вспомогательным мате</w:t>
            </w:r>
            <w:r>
              <w:rPr>
                <w:color w:val="000000"/>
                <w:sz w:val="22"/>
                <w:szCs w:val="20"/>
              </w:rPr>
              <w:t>риалам (сварочной проволоке, сварочному флюсу)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настройку параметров сварки, в соответствии с технологической картой установок соединительного шва, внутренней и наружной сварки под слоем флюса (сварочный ток, напряжение, скорость сварки,</w:t>
            </w:r>
            <w:r>
              <w:rPr>
                <w:color w:val="000000"/>
                <w:sz w:val="22"/>
                <w:szCs w:val="20"/>
              </w:rPr>
              <w:t xml:space="preserve"> давление и расход защитных газов, смещение кромок, высота усиления, ширина и шва). </w:t>
            </w:r>
            <w:r>
              <w:rPr>
                <w:color w:val="000000"/>
                <w:sz w:val="22"/>
                <w:szCs w:val="20"/>
              </w:rPr>
              <w:br/>
              <w:t>производить контроль за исправным состоянием пульта управления, автоматики слежения за швом и смещением кромок, за наличием и исправным состоянием шкал и указателей настро</w:t>
            </w:r>
            <w:r>
              <w:rPr>
                <w:color w:val="000000"/>
                <w:sz w:val="22"/>
                <w:szCs w:val="20"/>
              </w:rPr>
              <w:t>йки сварочной головки, за исправным состоянием вытяжной вентиляции, за параметрами и работоспособностью системы регенерации флюса.</w:t>
            </w:r>
            <w:r>
              <w:rPr>
                <w:color w:val="000000"/>
                <w:sz w:val="22"/>
                <w:szCs w:val="20"/>
              </w:rPr>
              <w:br/>
              <w:t>участвовать в проведении перевалок оборудования, в настройке вспомогательных механизмов.</w:t>
            </w:r>
            <w:r>
              <w:rPr>
                <w:color w:val="000000"/>
                <w:sz w:val="22"/>
                <w:szCs w:val="20"/>
              </w:rPr>
              <w:br/>
              <w:t>участвовать в выполнении текущих рем</w:t>
            </w:r>
            <w:r>
              <w:rPr>
                <w:color w:val="000000"/>
                <w:sz w:val="22"/>
                <w:szCs w:val="20"/>
              </w:rPr>
              <w:t>онтов обслуживаемого оборудования.</w:t>
            </w:r>
            <w:r>
              <w:rPr>
                <w:color w:val="000000"/>
                <w:sz w:val="22"/>
                <w:szCs w:val="20"/>
              </w:rPr>
              <w:br/>
              <w:t>осуществлять подачу на установки сварки соединительного шва, внутренней и наружной сварки технологических материалов (проволоки, флюса, защитного газа), контролировать качество сварного шва, флюса и электродной проволоки,</w:t>
            </w:r>
            <w:r>
              <w:rPr>
                <w:color w:val="000000"/>
                <w:sz w:val="22"/>
                <w:szCs w:val="20"/>
              </w:rPr>
              <w:t xml:space="preserve"> устранять причины возникновения дефектов сварного шва.</w:t>
            </w:r>
            <w:r>
              <w:rPr>
                <w:color w:val="000000"/>
                <w:sz w:val="22"/>
                <w:szCs w:val="20"/>
              </w:rPr>
              <w:br/>
              <w:t>правильно применять средства индивидуальной и коллективной защиты.</w:t>
            </w:r>
            <w:r>
              <w:rPr>
                <w:color w:val="000000"/>
                <w:sz w:val="22"/>
                <w:szCs w:val="20"/>
              </w:rPr>
              <w:br/>
              <w:t>соблюдать правила промышленной безопасности и охраны труда, производственной и трудовой дисциплины, правила внутреннего трудового рас</w:t>
            </w:r>
            <w:r>
              <w:rPr>
                <w:color w:val="000000"/>
                <w:sz w:val="22"/>
                <w:szCs w:val="20"/>
              </w:rPr>
              <w:t>порядка, правила пользования средствами пожаротушения.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ОТФ B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</w:t>
            </w:r>
            <w:r>
              <w:rPr>
                <w:color w:val="000000"/>
                <w:sz w:val="22"/>
                <w:szCs w:val="20"/>
              </w:rPr>
              <w:t>рных материалов)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B/04.3 Частично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механизированная сварка (наплавка) плавлением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</w:t>
            </w:r>
            <w:r>
              <w:rPr>
                <w:color w:val="000000"/>
                <w:sz w:val="22"/>
                <w:szCs w:val="20"/>
              </w:rPr>
              <w:t>для работы под давлением, под статическими, динамическими и вибрационными нагрузками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 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 Выполнять автоматическую </w:t>
            </w:r>
            <w:r>
              <w:rPr>
                <w:color w:val="000000"/>
                <w:sz w:val="22"/>
                <w:szCs w:val="20"/>
              </w:rPr>
              <w:lastRenderedPageBreak/>
              <w:t>наплавку различных деталей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автоматической наплавки различных деталей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</w:t>
            </w:r>
            <w:r>
              <w:rPr>
                <w:color w:val="000000"/>
                <w:sz w:val="22"/>
                <w:szCs w:val="20"/>
              </w:rPr>
              <w:t xml:space="preserve">: 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участвовать в </w:t>
            </w:r>
            <w:r>
              <w:rPr>
                <w:color w:val="000000"/>
                <w:sz w:val="22"/>
                <w:szCs w:val="20"/>
              </w:rPr>
              <w:t>ведении технологического процесса сварки в соответствии с требованиями технологической инструкции. При обнаружении брака немедленно принять меры к устранению причин, вызвавших брак.</w:t>
            </w:r>
            <w:r>
              <w:rPr>
                <w:color w:val="000000"/>
                <w:sz w:val="22"/>
                <w:szCs w:val="20"/>
              </w:rPr>
              <w:br/>
              <w:t>обеспечивать безаварийную работу сварочного оборудования.</w:t>
            </w:r>
            <w:r>
              <w:rPr>
                <w:color w:val="000000"/>
                <w:sz w:val="22"/>
                <w:szCs w:val="20"/>
              </w:rPr>
              <w:br/>
              <w:t>осуществлять кон</w:t>
            </w:r>
            <w:r>
              <w:rPr>
                <w:color w:val="000000"/>
                <w:sz w:val="22"/>
                <w:szCs w:val="20"/>
              </w:rPr>
              <w:t>троль, за работой механизмов установок внутренней и наружной сварки прямошовного стана, автоматики слежения за швом и смещением кромок, оборудования установки сварки соединительного шва, системы регенерации флюса.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Знать: 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конструктивные особенности оборудо</w:t>
            </w:r>
            <w:r>
              <w:rPr>
                <w:color w:val="000000"/>
                <w:sz w:val="22"/>
                <w:szCs w:val="20"/>
              </w:rPr>
              <w:t>вания установки сварки соединительного шва в среде защитных газов и под флюсом прямошовного стана, установок для внутренней и наружной сварки. Сварочных головок, средств ручного и автоматического управления.</w:t>
            </w:r>
            <w:r>
              <w:rPr>
                <w:color w:val="000000"/>
                <w:sz w:val="22"/>
                <w:szCs w:val="20"/>
              </w:rPr>
              <w:br/>
              <w:t>влияние параметров и режимов сварки на качествен</w:t>
            </w:r>
            <w:r>
              <w:rPr>
                <w:color w:val="000000"/>
                <w:sz w:val="22"/>
                <w:szCs w:val="20"/>
              </w:rPr>
              <w:t>ные и геометрические показатели сварочного шва. Методика измерений геометрических параметров шва.</w:t>
            </w:r>
            <w:r>
              <w:rPr>
                <w:color w:val="000000"/>
                <w:sz w:val="22"/>
                <w:szCs w:val="20"/>
              </w:rPr>
              <w:br/>
              <w:t>марки стали, их свойства и сортамент труб. Виды материалов, применяемых в производстве труб.</w:t>
            </w:r>
            <w:r>
              <w:rPr>
                <w:color w:val="000000"/>
                <w:sz w:val="22"/>
                <w:szCs w:val="20"/>
              </w:rPr>
              <w:br/>
              <w:t>устройство и порядок работы вспомогательного оборудования.</w:t>
            </w:r>
            <w:r>
              <w:rPr>
                <w:color w:val="000000"/>
                <w:sz w:val="22"/>
                <w:szCs w:val="20"/>
              </w:rPr>
              <w:br/>
              <w:t>способ</w:t>
            </w:r>
            <w:r>
              <w:rPr>
                <w:color w:val="000000"/>
                <w:sz w:val="22"/>
                <w:szCs w:val="20"/>
              </w:rPr>
              <w:t>ы строповки тяжелых грузов.</w:t>
            </w:r>
            <w:r>
              <w:rPr>
                <w:color w:val="000000"/>
                <w:sz w:val="22"/>
                <w:szCs w:val="20"/>
              </w:rPr>
              <w:br/>
              <w:t>правила области промышленной безопасности и охране труда, пожарной безопасности.</w:t>
            </w:r>
            <w:r>
              <w:rPr>
                <w:color w:val="000000"/>
                <w:sz w:val="22"/>
                <w:szCs w:val="20"/>
              </w:rPr>
              <w:br/>
              <w:t>основы трудового законодательства.</w:t>
            </w:r>
            <w:r>
              <w:rPr>
                <w:color w:val="000000"/>
                <w:sz w:val="22"/>
                <w:szCs w:val="20"/>
              </w:rPr>
              <w:br/>
              <w:t>правила применения первичных средств пожаротушения, оказание первой (доврачебной) помощи пострадавшему, вызова а</w:t>
            </w:r>
            <w:r>
              <w:rPr>
                <w:color w:val="000000"/>
                <w:sz w:val="22"/>
                <w:szCs w:val="20"/>
              </w:rPr>
              <w:t>варийных служб.</w:t>
            </w:r>
          </w:p>
        </w:tc>
      </w:tr>
      <w:tr w:rsidR="00CB21F8">
        <w:trPr>
          <w:trHeight w:val="221"/>
        </w:trPr>
        <w:tc>
          <w:tcPr>
            <w:tcW w:w="2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(</w:t>
            </w:r>
            <w:r>
              <w:rPr>
                <w:i/>
                <w:color w:val="000000"/>
                <w:sz w:val="22"/>
                <w:szCs w:val="20"/>
              </w:rPr>
              <w:t>Металлургия)</w:t>
            </w:r>
          </w:p>
        </w:tc>
        <w:tc>
          <w:tcPr>
            <w:tcW w:w="6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Соответствие ПС</w:t>
            </w:r>
          </w:p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40.002 Сварщик</w:t>
            </w:r>
          </w:p>
        </w:tc>
        <w:tc>
          <w:tcPr>
            <w:tcW w:w="5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B21F8">
        <w:trPr>
          <w:trHeight w:val="268"/>
        </w:trPr>
        <w:tc>
          <w:tcPr>
            <w:tcW w:w="2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ОТФ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ТФ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Сварщик ручной </w:t>
            </w:r>
            <w:r>
              <w:rPr>
                <w:b/>
                <w:color w:val="000000"/>
                <w:sz w:val="22"/>
                <w:szCs w:val="20"/>
              </w:rPr>
              <w:lastRenderedPageBreak/>
              <w:t>дуговой сварки неплавящимся электродом в защитном газе</w:t>
            </w:r>
          </w:p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3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ОТФ А Подготовка, сборка, сварка </w:t>
            </w:r>
            <w:r>
              <w:rPr>
                <w:color w:val="000000"/>
                <w:sz w:val="22"/>
                <w:szCs w:val="20"/>
              </w:rPr>
              <w:lastRenderedPageBreak/>
              <w:t>и зачистка после сварки сварных швов элементов конструкции (изделий, узлов, деталей)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А/01.2.  Проведение </w:t>
            </w:r>
            <w:r>
              <w:rPr>
                <w:color w:val="000000"/>
                <w:sz w:val="22"/>
                <w:szCs w:val="20"/>
              </w:rPr>
              <w:lastRenderedPageBreak/>
              <w:t>подготовительных и сборочных операций перед сва</w:t>
            </w:r>
            <w:r>
              <w:rPr>
                <w:color w:val="000000"/>
                <w:sz w:val="22"/>
                <w:szCs w:val="20"/>
              </w:rPr>
              <w:t>ркой и зачистка сварных швов после сварки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Выполнение работ </w:t>
            </w:r>
            <w:r>
              <w:rPr>
                <w:color w:val="000000"/>
                <w:sz w:val="22"/>
                <w:szCs w:val="20"/>
              </w:rPr>
              <w:lastRenderedPageBreak/>
              <w:t>по профессии Сварщик ручной дуговой сварки неплавящимся электродом в защитном газе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 xml:space="preserve">ПК Х.1 Проводить подготовительные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и сборочные операции перед сваркой и зачистку сварных швов после сварки  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контроля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</w:t>
            </w:r>
            <w:r>
              <w:rPr>
                <w:color w:val="000000"/>
                <w:sz w:val="22"/>
                <w:szCs w:val="20"/>
              </w:rPr>
              <w:t xml:space="preserve"> документации по сварке</w:t>
            </w:r>
            <w:r>
              <w:rPr>
                <w:color w:val="000000"/>
                <w:sz w:val="22"/>
                <w:szCs w:val="20"/>
              </w:rPr>
              <w:br/>
              <w:t>зачистки ручным или механизированным инструментом сварных швов после сварки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</w:t>
            </w:r>
            <w:r>
              <w:rPr>
                <w:color w:val="000000"/>
                <w:sz w:val="22"/>
                <w:szCs w:val="20"/>
              </w:rPr>
              <w:t>удаления поверхностных дефектов после сварки</w:t>
            </w:r>
            <w:r>
              <w:rPr>
                <w:color w:val="000000"/>
                <w:sz w:val="22"/>
                <w:szCs w:val="20"/>
              </w:rPr>
              <w:br/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</w:t>
            </w:r>
            <w:r>
              <w:rPr>
                <w:color w:val="000000"/>
                <w:sz w:val="22"/>
                <w:szCs w:val="20"/>
              </w:rPr>
              <w:t>документации по сварке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типы, конструктивные элементы, размеры сварных соединений и обозначение их на чертежах</w:t>
            </w:r>
            <w:r>
              <w:rPr>
                <w:color w:val="000000"/>
                <w:sz w:val="22"/>
                <w:szCs w:val="20"/>
              </w:rPr>
              <w:br/>
              <w:t>устройство сварочного и вспомогательного оборудования, назначение и условия работы контрольно-измерительных приборов, правила их э</w:t>
            </w:r>
            <w:r>
              <w:rPr>
                <w:color w:val="000000"/>
                <w:sz w:val="22"/>
                <w:szCs w:val="20"/>
              </w:rPr>
              <w:t>ксплуатации и область применения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А/04.2. Ручная дуговая сварка (наплавка) неплавящимся электродом в защитном газе (РАД) простых деталей неответственных конструкций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 Проводить ручную дуговую сварку (наплавку) плавящимся электродом в </w:t>
            </w:r>
            <w:r>
              <w:rPr>
                <w:color w:val="000000"/>
                <w:sz w:val="22"/>
                <w:szCs w:val="20"/>
              </w:rPr>
              <w:t>защитном газе простых деталей неответственных конструкций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предварительного, сопутствующего (межслойного) подогрева металла</w:t>
            </w:r>
            <w:r>
              <w:rPr>
                <w:color w:val="000000"/>
                <w:sz w:val="22"/>
                <w:szCs w:val="20"/>
              </w:rPr>
              <w:br/>
              <w:t>выполнение РАД простых деталей неответственных конструкций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владеть техникой РАД простых </w:t>
            </w:r>
            <w:r>
              <w:rPr>
                <w:color w:val="000000"/>
                <w:sz w:val="22"/>
                <w:szCs w:val="20"/>
              </w:rPr>
              <w:t>деталей неответственных конструкций в нижнем, вертикальном и горизонтальном пространственном положении сварного шва</w:t>
            </w:r>
            <w:r>
              <w:rPr>
                <w:color w:val="000000"/>
                <w:sz w:val="22"/>
                <w:szCs w:val="20"/>
              </w:rPr>
              <w:br/>
              <w:t>пользоваться конструкторской, производственно-технологической и нормативной документацией для выполнения данной трудовой функции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устр</w:t>
            </w:r>
            <w:r>
              <w:rPr>
                <w:color w:val="000000"/>
                <w:sz w:val="22"/>
                <w:szCs w:val="20"/>
              </w:rPr>
              <w:t>ойство сварочного и вспомогательного оборудования для РАД, назначение и условия работы контрольно-измерительных приборов, правила их эксплуатации и область применения. Основные типы и устройства для возбуждения и стабилизации сварочной дуги (сварочные осци</w:t>
            </w:r>
            <w:r>
              <w:rPr>
                <w:color w:val="000000"/>
                <w:sz w:val="22"/>
                <w:szCs w:val="20"/>
              </w:rPr>
              <w:t>лляторы)</w:t>
            </w:r>
            <w:r>
              <w:rPr>
                <w:color w:val="000000"/>
                <w:sz w:val="22"/>
                <w:szCs w:val="20"/>
              </w:rPr>
              <w:br/>
              <w:t>причины возникновения дефектов сварных швов, способы их предупреждения и исправления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    (</w:t>
            </w:r>
            <w:r>
              <w:rPr>
                <w:i/>
                <w:color w:val="000000"/>
                <w:sz w:val="22"/>
                <w:szCs w:val="20"/>
              </w:rPr>
              <w:t>Металлургия)</w:t>
            </w:r>
          </w:p>
        </w:tc>
        <w:tc>
          <w:tcPr>
            <w:tcW w:w="6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Соответствие ПС </w:t>
            </w:r>
          </w:p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40.114 Резчик термической резки металлов</w:t>
            </w:r>
          </w:p>
        </w:tc>
        <w:tc>
          <w:tcPr>
            <w:tcW w:w="5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Виды деятельности, реализуемые в </w:t>
            </w:r>
            <w:r>
              <w:rPr>
                <w:b/>
                <w:color w:val="000000"/>
                <w:sz w:val="22"/>
                <w:szCs w:val="20"/>
              </w:rPr>
              <w:t>рамках вариативной части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ОТФ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ТФ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     Газорезчик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А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ручной термической разделительной резки металлов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A/01.2 Выполнение ручной кислородной резки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11618 Газорезчик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 Выполнять ручную кислородную резку металлов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Требования к результатам освоения дополнительных квалификаций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Выполнения ручной </w:t>
            </w:r>
            <w:r>
              <w:rPr>
                <w:color w:val="000000"/>
                <w:sz w:val="22"/>
                <w:szCs w:val="20"/>
              </w:rPr>
              <w:t>кислородной резки металлов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группы и марки металлов, подлежащих резке, их свойства;</w:t>
            </w:r>
            <w:r>
              <w:rPr>
                <w:color w:val="000000"/>
                <w:sz w:val="22"/>
                <w:szCs w:val="20"/>
              </w:rPr>
              <w:br/>
              <w:t xml:space="preserve">свойства газов и горючих жидкостей, применяемых при кислородной резке; </w:t>
            </w:r>
            <w:r>
              <w:rPr>
                <w:color w:val="000000"/>
                <w:sz w:val="22"/>
                <w:szCs w:val="20"/>
              </w:rPr>
              <w:br/>
            </w:r>
            <w:r>
              <w:rPr>
                <w:color w:val="000000"/>
                <w:sz w:val="22"/>
                <w:szCs w:val="20"/>
              </w:rPr>
              <w:t xml:space="preserve">технологическая оснастка для ручной кислородной разделительной резки; </w:t>
            </w:r>
            <w:r>
              <w:rPr>
                <w:color w:val="000000"/>
                <w:sz w:val="22"/>
                <w:szCs w:val="20"/>
              </w:rPr>
              <w:br/>
              <w:t xml:space="preserve">Оборудование, аппаратура, контрольно-измерительные приборы для ручной кислородной резки, их область применения, устройство, правила эксплуатации; </w:t>
            </w:r>
            <w:r>
              <w:rPr>
                <w:color w:val="000000"/>
                <w:sz w:val="22"/>
                <w:szCs w:val="20"/>
              </w:rPr>
              <w:br/>
              <w:t>технология ручной разделительной кисло</w:t>
            </w:r>
            <w:r>
              <w:rPr>
                <w:color w:val="000000"/>
                <w:sz w:val="22"/>
                <w:szCs w:val="20"/>
              </w:rPr>
              <w:t xml:space="preserve">родной резки; </w:t>
            </w:r>
            <w:r>
              <w:rPr>
                <w:color w:val="000000"/>
                <w:sz w:val="22"/>
                <w:szCs w:val="20"/>
              </w:rPr>
              <w:br/>
              <w:t xml:space="preserve">допуски и посадки, квалитеты и параметры шероховатости; </w:t>
            </w:r>
            <w:r>
              <w:rPr>
                <w:color w:val="000000"/>
                <w:sz w:val="22"/>
                <w:szCs w:val="20"/>
              </w:rPr>
              <w:br/>
              <w:t xml:space="preserve">требования, предъявляемые к качеству реза; </w:t>
            </w:r>
            <w:r>
              <w:rPr>
                <w:color w:val="000000"/>
                <w:sz w:val="22"/>
                <w:szCs w:val="20"/>
              </w:rPr>
              <w:br/>
              <w:t xml:space="preserve">основные понятия о деформациях металлов при термической резке; </w:t>
            </w:r>
            <w:r>
              <w:rPr>
                <w:color w:val="000000"/>
                <w:sz w:val="22"/>
                <w:szCs w:val="20"/>
              </w:rPr>
              <w:br/>
              <w:t>правила эксплуатации газовых баллонов</w:t>
            </w:r>
            <w:r>
              <w:rPr>
                <w:color w:val="000000"/>
                <w:sz w:val="22"/>
                <w:szCs w:val="20"/>
              </w:rPr>
              <w:br/>
              <w:t xml:space="preserve">нормы и правила пожарной безопасности </w:t>
            </w:r>
            <w:r>
              <w:rPr>
                <w:color w:val="000000"/>
                <w:sz w:val="22"/>
                <w:szCs w:val="20"/>
              </w:rPr>
              <w:t xml:space="preserve">при проведении работ по термической резке; </w:t>
            </w:r>
            <w:r>
              <w:rPr>
                <w:color w:val="000000"/>
                <w:sz w:val="22"/>
                <w:szCs w:val="20"/>
              </w:rPr>
              <w:br/>
              <w:t>требования охраны труда, в том числе на рабочем месте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выполнять подготовку металла к резке; </w:t>
            </w:r>
            <w:r>
              <w:rPr>
                <w:color w:val="000000"/>
                <w:sz w:val="22"/>
                <w:szCs w:val="20"/>
              </w:rPr>
              <w:br/>
              <w:t>определять работоспособность и исправность технологической оснастки, оборудования для ручной кислородной раздели</w:t>
            </w:r>
            <w:r>
              <w:rPr>
                <w:color w:val="000000"/>
                <w:sz w:val="22"/>
                <w:szCs w:val="20"/>
              </w:rPr>
              <w:t xml:space="preserve">тельной резки и выполнять его подготовку; </w:t>
            </w:r>
            <w:r>
              <w:rPr>
                <w:color w:val="000000"/>
                <w:sz w:val="22"/>
                <w:szCs w:val="20"/>
              </w:rPr>
              <w:br/>
              <w:t xml:space="preserve">выполнять настройку и регулировку оборудования и параметров для ручной кислородной резки; </w:t>
            </w:r>
            <w:r>
              <w:rPr>
                <w:color w:val="000000"/>
                <w:sz w:val="22"/>
                <w:szCs w:val="20"/>
              </w:rPr>
              <w:br/>
              <w:t xml:space="preserve">выполнять разметку металла под резку; </w:t>
            </w:r>
            <w:r>
              <w:rPr>
                <w:color w:val="000000"/>
                <w:sz w:val="22"/>
                <w:szCs w:val="20"/>
              </w:rPr>
              <w:br/>
              <w:t xml:space="preserve">пользоваться техникой ручной кислородной разделительной резки; </w:t>
            </w:r>
            <w:r>
              <w:rPr>
                <w:color w:val="000000"/>
                <w:sz w:val="22"/>
                <w:szCs w:val="20"/>
              </w:rPr>
              <w:br/>
              <w:t>определять неисправ</w:t>
            </w:r>
            <w:r>
              <w:rPr>
                <w:color w:val="000000"/>
                <w:sz w:val="22"/>
                <w:szCs w:val="20"/>
              </w:rPr>
              <w:t xml:space="preserve">ности в работе оборудования для резки по внешнему виду поверхности реза; </w:t>
            </w:r>
            <w:r>
              <w:rPr>
                <w:color w:val="000000"/>
                <w:sz w:val="22"/>
                <w:szCs w:val="20"/>
              </w:rPr>
              <w:br/>
              <w:t>применять измерительный инструмент для контроля полученных в результате резки деталей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 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A/02.2Выполнение ручной плазменной разделительной резки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 Выполнять ручную плазмен</w:t>
            </w:r>
            <w:r>
              <w:rPr>
                <w:color w:val="000000"/>
                <w:sz w:val="22"/>
                <w:szCs w:val="20"/>
              </w:rPr>
              <w:t>ную разделительную резку металлов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ручной плазменной разделительной прямолинейной резки металлического лома, листов, труб, профильного проката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группы и марки металлов, подлежащих резке, их свойства; </w:t>
            </w:r>
            <w:r>
              <w:rPr>
                <w:color w:val="000000"/>
                <w:sz w:val="22"/>
                <w:szCs w:val="20"/>
              </w:rPr>
              <w:br/>
              <w:t xml:space="preserve">свойства газов, применяемых при плазменной резке; </w:t>
            </w:r>
            <w:r>
              <w:rPr>
                <w:color w:val="000000"/>
                <w:sz w:val="22"/>
                <w:szCs w:val="20"/>
              </w:rPr>
              <w:br/>
              <w:t xml:space="preserve">технологическая оснастка для ручной плазменной резки; </w:t>
            </w:r>
            <w:r>
              <w:rPr>
                <w:color w:val="000000"/>
                <w:sz w:val="22"/>
                <w:szCs w:val="20"/>
              </w:rPr>
              <w:br/>
              <w:t>оборудование, аппаратура, контрольно-измерительные приборы для ручной плазменной рез</w:t>
            </w:r>
            <w:r>
              <w:rPr>
                <w:color w:val="000000"/>
                <w:sz w:val="22"/>
                <w:szCs w:val="20"/>
              </w:rPr>
              <w:t xml:space="preserve">ки, их область применения, устройство, правила эксплуатации; </w:t>
            </w:r>
            <w:r>
              <w:rPr>
                <w:color w:val="000000"/>
                <w:sz w:val="22"/>
                <w:szCs w:val="20"/>
              </w:rPr>
              <w:br/>
              <w:t xml:space="preserve">технология ручной плазменной резки; </w:t>
            </w:r>
            <w:r>
              <w:rPr>
                <w:color w:val="000000"/>
                <w:sz w:val="22"/>
                <w:szCs w:val="20"/>
              </w:rPr>
              <w:br/>
              <w:t xml:space="preserve">допуски и посадки, квалитеты и параметры шероховатости; </w:t>
            </w:r>
            <w:r>
              <w:rPr>
                <w:color w:val="000000"/>
                <w:sz w:val="22"/>
                <w:szCs w:val="20"/>
              </w:rPr>
              <w:br/>
              <w:t xml:space="preserve">требования, предъявляемые к качеству реза; </w:t>
            </w:r>
            <w:r>
              <w:rPr>
                <w:color w:val="000000"/>
                <w:sz w:val="22"/>
                <w:szCs w:val="20"/>
              </w:rPr>
              <w:br/>
              <w:t xml:space="preserve">основные понятия о деформациях металлов при термической </w:t>
            </w:r>
            <w:r>
              <w:rPr>
                <w:color w:val="000000"/>
                <w:sz w:val="22"/>
                <w:szCs w:val="20"/>
              </w:rPr>
              <w:t xml:space="preserve">резке; </w:t>
            </w:r>
            <w:r>
              <w:rPr>
                <w:color w:val="000000"/>
                <w:sz w:val="22"/>
                <w:szCs w:val="20"/>
              </w:rPr>
              <w:br/>
              <w:t xml:space="preserve">правила эксплуатации газовых баллонов; </w:t>
            </w:r>
            <w:r>
              <w:rPr>
                <w:color w:val="000000"/>
                <w:sz w:val="22"/>
                <w:szCs w:val="20"/>
              </w:rPr>
              <w:br/>
              <w:t xml:space="preserve">правила технической эксплуатации электроустановок; </w:t>
            </w:r>
            <w:r>
              <w:rPr>
                <w:color w:val="000000"/>
                <w:sz w:val="22"/>
                <w:szCs w:val="20"/>
              </w:rPr>
              <w:br/>
              <w:t xml:space="preserve">нормы и правила пожарной безопасности при проведении работ по термической резке; </w:t>
            </w:r>
            <w:r>
              <w:rPr>
                <w:color w:val="000000"/>
                <w:sz w:val="22"/>
                <w:szCs w:val="20"/>
              </w:rPr>
              <w:br/>
              <w:t>требования охраны труда, в том числе на рабочем месте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выполнять под</w:t>
            </w:r>
            <w:r>
              <w:rPr>
                <w:color w:val="000000"/>
                <w:sz w:val="22"/>
                <w:szCs w:val="20"/>
              </w:rPr>
              <w:t xml:space="preserve">готовку металла к резке; </w:t>
            </w:r>
            <w:r>
              <w:rPr>
                <w:color w:val="000000"/>
                <w:sz w:val="22"/>
                <w:szCs w:val="20"/>
              </w:rPr>
              <w:br/>
              <w:t xml:space="preserve">определять работоспособность и исправность технологической оснастки, оборудования для ручной плазменной резки и осуществлять его подготовку; </w:t>
            </w:r>
            <w:r>
              <w:rPr>
                <w:color w:val="000000"/>
                <w:sz w:val="22"/>
                <w:szCs w:val="20"/>
              </w:rPr>
              <w:br/>
              <w:t>выполнять ручную настройку и регулировку оборудования и параметров для ручной плазменной</w:t>
            </w:r>
            <w:r>
              <w:rPr>
                <w:color w:val="000000"/>
                <w:sz w:val="22"/>
                <w:szCs w:val="20"/>
              </w:rPr>
              <w:t xml:space="preserve"> резки; </w:t>
            </w:r>
            <w:r>
              <w:rPr>
                <w:color w:val="000000"/>
                <w:sz w:val="22"/>
                <w:szCs w:val="20"/>
              </w:rPr>
              <w:br/>
              <w:t xml:space="preserve">выполнять разметку металла под резку; </w:t>
            </w:r>
            <w:r>
              <w:rPr>
                <w:color w:val="000000"/>
                <w:sz w:val="22"/>
                <w:szCs w:val="20"/>
              </w:rPr>
              <w:br/>
              <w:t xml:space="preserve">пользоваться техникой ручной плазменной разделительной резки; </w:t>
            </w:r>
            <w:r>
              <w:rPr>
                <w:color w:val="000000"/>
                <w:sz w:val="22"/>
                <w:szCs w:val="20"/>
              </w:rPr>
              <w:br/>
              <w:t xml:space="preserve">определять неисправности в работе оборудования для плазменной резки по внешнему виду поверхности реза; </w:t>
            </w:r>
            <w:r>
              <w:rPr>
                <w:color w:val="000000"/>
                <w:sz w:val="22"/>
                <w:szCs w:val="20"/>
              </w:rPr>
              <w:br/>
              <w:t>применять измерительный инструмент для ко</w:t>
            </w:r>
            <w:r>
              <w:rPr>
                <w:color w:val="000000"/>
                <w:sz w:val="22"/>
                <w:szCs w:val="20"/>
              </w:rPr>
              <w:t>нтроля полученных в результате резки деталей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    (</w:t>
            </w:r>
            <w:r>
              <w:rPr>
                <w:i/>
                <w:color w:val="000000"/>
                <w:sz w:val="22"/>
                <w:szCs w:val="20"/>
              </w:rPr>
              <w:t>Металлургия)</w:t>
            </w:r>
          </w:p>
        </w:tc>
        <w:tc>
          <w:tcPr>
            <w:tcW w:w="6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Соответствие ПС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27.090 Работник по подготовке лома и отходов черных металлов</w:t>
            </w:r>
          </w:p>
        </w:tc>
        <w:tc>
          <w:tcPr>
            <w:tcW w:w="5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Код и </w:t>
            </w:r>
            <w:r>
              <w:rPr>
                <w:b/>
                <w:color w:val="000000"/>
                <w:sz w:val="22"/>
                <w:szCs w:val="20"/>
              </w:rPr>
              <w:t>наименование ОТФ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ТФ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         Газорезчик</w:t>
            </w:r>
          </w:p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4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С Ведение процесса переработки лома и отходов черных металлов способом огневой резки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C/01.3 Выполнение подготовительных работ и вспомогательных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операций </w:t>
            </w:r>
            <w:r>
              <w:rPr>
                <w:color w:val="000000"/>
                <w:sz w:val="22"/>
                <w:szCs w:val="20"/>
              </w:rPr>
              <w:t>по переработке лома и отходов черных металлов способом огневой резки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Выполнение работ по профессии 11618 Газорезчик</w:t>
            </w:r>
          </w:p>
        </w:tc>
        <w:tc>
          <w:tcPr>
            <w:tcW w:w="3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Х.1 Выполнять подготовительные работы и вспомогательные операции по переработке лома и отходов черных металлов способом огневой </w:t>
            </w:r>
            <w:r>
              <w:rPr>
                <w:color w:val="000000"/>
                <w:sz w:val="22"/>
                <w:szCs w:val="20"/>
              </w:rPr>
              <w:lastRenderedPageBreak/>
              <w:t>резки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получение (передача) при приеме-сдаче смены информации о состоянии рабочего места, технологического и подкранового оборудования, параметрах технологического режима и производственных заданий по переработке негабаритного лома черных металл</w:t>
            </w:r>
            <w:r>
              <w:rPr>
                <w:color w:val="000000"/>
                <w:sz w:val="22"/>
                <w:szCs w:val="20"/>
              </w:rPr>
              <w:t>ов способом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проверка состояния средств связи, работоспособности технологического оборудования, производственной сигнализации, блокировок, аварийного инструмента, противопожарного оборудования для обеспечения безопасных условий труда на участ</w:t>
            </w:r>
            <w:r>
              <w:rPr>
                <w:color w:val="000000"/>
                <w:sz w:val="22"/>
                <w:szCs w:val="20"/>
              </w:rPr>
              <w:t>ке огневой резки негабаритного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проверка сопроводительных документов на каждую партию поступающего негабаритного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выгрузка лома черных металлов, подлежащего огневой резке, с помощью электромагнитных шайб или грузоз</w:t>
            </w:r>
            <w:r>
              <w:rPr>
                <w:color w:val="000000"/>
                <w:sz w:val="22"/>
                <w:szCs w:val="20"/>
              </w:rPr>
              <w:t>ахватных стропов, клещей;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визуальный контроль негабаритного лома черных металлов на взрывобезопасность;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разделение негабаритного лома черных металлов, поступившего на переработку различными методами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к огневой резке негабаритного л</w:t>
            </w:r>
            <w:r>
              <w:rPr>
                <w:color w:val="000000"/>
                <w:sz w:val="22"/>
                <w:szCs w:val="20"/>
              </w:rPr>
              <w:t>егковесного и тяжелого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ведение агрегатного журнала и учетной документации рабочего места на участке переработки негабаритного лома черных металлов способом огневой резки.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 и правила технической эксплуатации используем</w:t>
            </w:r>
            <w:r>
              <w:rPr>
                <w:color w:val="000000"/>
                <w:sz w:val="22"/>
                <w:szCs w:val="20"/>
              </w:rPr>
              <w:t>ого оборудования на участке огневой резки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технологические инструкции по переработке лома черных металлов способом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виды, группы, марки лома, физические свойства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распределение видов лома черных </w:t>
            </w:r>
            <w:r>
              <w:rPr>
                <w:color w:val="000000"/>
                <w:sz w:val="22"/>
                <w:szCs w:val="20"/>
              </w:rPr>
              <w:t>металлов по способам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порядок действий при обнаружении взрывоопасных предметов;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 применяемых горелок, резаков, редукторов, баллонов;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цвета окраски газовых баллонов и правила обращения с баллонами;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свойства газов и жидкостей</w:t>
            </w:r>
            <w:r>
              <w:rPr>
                <w:color w:val="000000"/>
                <w:sz w:val="22"/>
                <w:szCs w:val="20"/>
              </w:rPr>
              <w:t>, применяемых при резке металла;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обращения с газами и жидкостями, применяемыми при резке металла;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допускаемое остаточное давление газа в баллонах;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строение и свойства газового пламени и плазменной дуги;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назначение и условия применения </w:t>
            </w:r>
            <w:r>
              <w:rPr>
                <w:color w:val="000000"/>
                <w:sz w:val="22"/>
                <w:szCs w:val="20"/>
              </w:rPr>
              <w:t>контрольно-измерительных приборов;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слесарное дело в объеме, достаточном для самостоятельного устранения неполадок оборудования огневой резки текущего характера;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пользования подъемными сооружениями на участке огневой переработки лома черных металлов</w:t>
            </w:r>
            <w:r>
              <w:rPr>
                <w:color w:val="000000"/>
                <w:sz w:val="22"/>
                <w:szCs w:val="20"/>
              </w:rPr>
              <w:t>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оказания первой помощи пострадавшим;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бирочной системы учета и нарядов-допусков при разделке негабаритного лома черных металлов способом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план мероприятий по локализации и ликвидации последствий аварий на участке разделки </w:t>
            </w:r>
            <w:r>
              <w:rPr>
                <w:color w:val="000000"/>
                <w:sz w:val="22"/>
                <w:szCs w:val="20"/>
              </w:rPr>
              <w:t xml:space="preserve">негабаритного лома черных металлов способом огневой </w:t>
            </w:r>
            <w:r>
              <w:rPr>
                <w:color w:val="000000"/>
                <w:sz w:val="22"/>
                <w:szCs w:val="20"/>
              </w:rPr>
              <w:lastRenderedPageBreak/>
              <w:t>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требования охраны труда, промышленной, экологической и пожарной безопасности участка разделки негабаритного лома черных металлов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программное обеспечение рабочего места на участке раз</w:t>
            </w:r>
            <w:r>
              <w:rPr>
                <w:color w:val="000000"/>
                <w:sz w:val="22"/>
                <w:szCs w:val="20"/>
              </w:rPr>
              <w:t>делки негабаритного лома черных металлов огневой резки.</w:t>
            </w:r>
          </w:p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Уметь: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визуально и с использованием проверочных средств контролировать исправность средств связи, технологического оборудования участка огневой резки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устранять неисправности обо</w:t>
            </w:r>
            <w:r>
              <w:rPr>
                <w:color w:val="000000"/>
                <w:sz w:val="22"/>
                <w:szCs w:val="20"/>
              </w:rPr>
              <w:t>рудования в пределах своей компетенции;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оформлять приемо-сдаточную документацию на поступивший лом черных металлов для огневой резки4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визуально определять засоренность, сорт и вид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производить визуальную предупредительную пиротехническ</w:t>
            </w:r>
            <w:r>
              <w:rPr>
                <w:color w:val="000000"/>
                <w:sz w:val="22"/>
                <w:szCs w:val="20"/>
              </w:rPr>
              <w:t>ую проверку лома черных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производить выгрузку негабаритного лома черных металлов, подлежащего огневой резке, с помощью электромагнитных шайб или грузозахватных стропов, клещей;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подъемными сооружениями для выгрузки и загрузки лома черн</w:t>
            </w:r>
            <w:r>
              <w:rPr>
                <w:color w:val="000000"/>
                <w:sz w:val="22"/>
                <w:szCs w:val="20"/>
              </w:rPr>
              <w:t>ых металлов;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сортировку выгружаемого лома и отходов черных металлов для разделки различными способами огневой резки;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оказывать первую помощь пострадавшим;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вести агрегатный журнал и учетную документацию рабочего места на участке огневой резки л</w:t>
            </w:r>
            <w:r>
              <w:rPr>
                <w:color w:val="000000"/>
                <w:sz w:val="22"/>
                <w:szCs w:val="20"/>
              </w:rPr>
              <w:t>ома черных металлов.</w:t>
            </w:r>
          </w:p>
        </w:tc>
      </w:tr>
      <w:tr w:rsidR="00CB21F8">
        <w:trPr>
          <w:trHeight w:val="20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C/02.3 Переработка лома и отходов черных металлов способом огневой резки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 Выполнять переработку лома и отходов черных металлов способом огневой резки</w:t>
            </w:r>
          </w:p>
        </w:tc>
      </w:tr>
      <w:tr w:rsidR="00CB21F8">
        <w:trPr>
          <w:trHeight w:val="20"/>
        </w:trPr>
        <w:tc>
          <w:tcPr>
            <w:tcW w:w="14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Владеть навыками:</w:t>
            </w:r>
            <w:r>
              <w:rPr>
                <w:color w:val="000000"/>
                <w:sz w:val="22"/>
                <w:szCs w:val="20"/>
              </w:rPr>
              <w:br/>
              <w:t xml:space="preserve">выполнения переработки лома и отходов черных </w:t>
            </w:r>
            <w:r>
              <w:rPr>
                <w:color w:val="000000"/>
                <w:sz w:val="22"/>
                <w:szCs w:val="20"/>
              </w:rPr>
              <w:t>металлов способом огневой резки</w:t>
            </w:r>
            <w:r>
              <w:rPr>
                <w:color w:val="000000"/>
                <w:sz w:val="22"/>
                <w:szCs w:val="20"/>
              </w:rPr>
              <w:br/>
            </w:r>
            <w:r>
              <w:rPr>
                <w:b/>
                <w:color w:val="000000"/>
                <w:sz w:val="22"/>
                <w:szCs w:val="20"/>
              </w:rPr>
              <w:t>Знать:</w:t>
            </w:r>
            <w:r>
              <w:rPr>
                <w:color w:val="000000"/>
                <w:sz w:val="22"/>
                <w:szCs w:val="20"/>
              </w:rPr>
              <w:br/>
              <w:t>устройство и правила технической эксплуатации используемого оборудования на участке огневой резки лома черных металлов</w:t>
            </w:r>
            <w:r>
              <w:rPr>
                <w:color w:val="000000"/>
                <w:sz w:val="22"/>
                <w:szCs w:val="20"/>
              </w:rPr>
              <w:br/>
              <w:t>технологические инструкции по переработке лома черных металлов способом огневой резки</w:t>
            </w:r>
            <w:r>
              <w:rPr>
                <w:color w:val="000000"/>
                <w:sz w:val="22"/>
                <w:szCs w:val="20"/>
              </w:rPr>
              <w:br/>
              <w:t>виды, группы</w:t>
            </w:r>
            <w:r>
              <w:rPr>
                <w:color w:val="000000"/>
                <w:sz w:val="22"/>
                <w:szCs w:val="20"/>
              </w:rPr>
              <w:t>, марки лома, физические свойства черных металлов</w:t>
            </w:r>
            <w:r>
              <w:rPr>
                <w:color w:val="000000"/>
                <w:sz w:val="22"/>
                <w:szCs w:val="20"/>
              </w:rPr>
              <w:br/>
              <w:t>распределение видов лома черных металлов по приемам огневой резки</w:t>
            </w:r>
            <w:r>
              <w:rPr>
                <w:color w:val="000000"/>
                <w:sz w:val="22"/>
                <w:szCs w:val="20"/>
              </w:rPr>
              <w:br/>
              <w:t>правила действий при обнаружении взрывоопасных предметов</w:t>
            </w:r>
            <w:r>
              <w:rPr>
                <w:color w:val="000000"/>
                <w:sz w:val="22"/>
                <w:szCs w:val="20"/>
              </w:rPr>
              <w:br/>
              <w:t>устройство применяемых горелок, резаков, редукторов, баллонов</w:t>
            </w:r>
            <w:r>
              <w:rPr>
                <w:color w:val="000000"/>
                <w:sz w:val="22"/>
                <w:szCs w:val="20"/>
              </w:rPr>
              <w:br/>
              <w:t>цвета окраски газовых</w:t>
            </w:r>
            <w:r>
              <w:rPr>
                <w:color w:val="000000"/>
                <w:sz w:val="22"/>
                <w:szCs w:val="20"/>
              </w:rPr>
              <w:t xml:space="preserve"> баллонов и правила обращения с баллонами</w:t>
            </w:r>
            <w:r>
              <w:rPr>
                <w:color w:val="000000"/>
                <w:sz w:val="22"/>
                <w:szCs w:val="20"/>
              </w:rPr>
              <w:br/>
              <w:t>основные свойства газов и жидкостей, применяемых при резке металла</w:t>
            </w:r>
            <w:r>
              <w:rPr>
                <w:color w:val="000000"/>
                <w:sz w:val="22"/>
                <w:szCs w:val="20"/>
              </w:rPr>
              <w:br/>
              <w:t>правила обращения с газами и жидкостями, применяемыми при резке металла</w:t>
            </w:r>
            <w:r>
              <w:rPr>
                <w:color w:val="000000"/>
                <w:sz w:val="22"/>
                <w:szCs w:val="20"/>
              </w:rPr>
              <w:br/>
              <w:t>допускаемое остаточное давление газа в баллонах</w:t>
            </w:r>
            <w:r>
              <w:rPr>
                <w:color w:val="000000"/>
                <w:sz w:val="22"/>
                <w:szCs w:val="20"/>
              </w:rPr>
              <w:br/>
              <w:t>строение и свойства газовог</w:t>
            </w:r>
            <w:r>
              <w:rPr>
                <w:color w:val="000000"/>
                <w:sz w:val="22"/>
                <w:szCs w:val="20"/>
              </w:rPr>
              <w:t>о пламени и плазменной дуги</w:t>
            </w:r>
            <w:r>
              <w:rPr>
                <w:color w:val="000000"/>
                <w:sz w:val="22"/>
                <w:szCs w:val="20"/>
              </w:rPr>
              <w:br/>
              <w:t>назначение и условия применения контрольно-измерительных приборов</w:t>
            </w:r>
            <w:r>
              <w:rPr>
                <w:color w:val="000000"/>
                <w:sz w:val="22"/>
                <w:szCs w:val="20"/>
              </w:rPr>
              <w:br/>
            </w:r>
            <w:r>
              <w:rPr>
                <w:color w:val="000000"/>
                <w:sz w:val="22"/>
                <w:szCs w:val="20"/>
              </w:rPr>
              <w:lastRenderedPageBreak/>
              <w:t>слесарное дело в объеме, достаточном для самостоятельного устранения неполадок оборудования огневой резки текущего характера</w:t>
            </w:r>
            <w:r>
              <w:rPr>
                <w:color w:val="000000"/>
                <w:sz w:val="22"/>
                <w:szCs w:val="20"/>
              </w:rPr>
              <w:br/>
              <w:t>правила пользования подъемными сооруж</w:t>
            </w:r>
            <w:r>
              <w:rPr>
                <w:color w:val="000000"/>
                <w:sz w:val="22"/>
                <w:szCs w:val="20"/>
              </w:rPr>
              <w:t>ениями на участке огневой резки лома черных металлов</w:t>
            </w:r>
            <w:r>
              <w:rPr>
                <w:color w:val="000000"/>
                <w:sz w:val="22"/>
                <w:szCs w:val="20"/>
              </w:rPr>
              <w:br/>
              <w:t>правила оказания первой помощи пострадавшим</w:t>
            </w:r>
            <w:r>
              <w:rPr>
                <w:color w:val="000000"/>
                <w:sz w:val="22"/>
                <w:szCs w:val="20"/>
              </w:rPr>
              <w:br/>
              <w:t>требования бирочной системы учета и нарядов-допусков при разделке негабаритного лома и отходов черных металлов способом огневой резки</w:t>
            </w:r>
            <w:r>
              <w:rPr>
                <w:color w:val="000000"/>
                <w:sz w:val="22"/>
                <w:szCs w:val="20"/>
              </w:rPr>
              <w:br/>
              <w:t>план мероприятий по локал</w:t>
            </w:r>
            <w:r>
              <w:rPr>
                <w:color w:val="000000"/>
                <w:sz w:val="22"/>
                <w:szCs w:val="20"/>
              </w:rPr>
              <w:t>изации и ликвидации последствий аварий на участке разделки негабаритного лома черных металлов огневой резки</w:t>
            </w:r>
            <w:r>
              <w:rPr>
                <w:color w:val="000000"/>
                <w:sz w:val="22"/>
                <w:szCs w:val="20"/>
              </w:rPr>
              <w:br/>
              <w:t>требования охраны труда, промышленной, экологической и пожарной безопасности на участке разделки негабаритного лома черных металлов огневой резки</w:t>
            </w:r>
            <w:r>
              <w:rPr>
                <w:color w:val="000000"/>
                <w:sz w:val="22"/>
                <w:szCs w:val="20"/>
              </w:rPr>
              <w:br/>
              <w:t>пр</w:t>
            </w:r>
            <w:r>
              <w:rPr>
                <w:color w:val="000000"/>
                <w:sz w:val="22"/>
                <w:szCs w:val="20"/>
              </w:rPr>
              <w:t>ограммное обеспечение рабочего места на участке разделки негабаритного лома черных металлов огневой резки</w:t>
            </w:r>
            <w:r>
              <w:rPr>
                <w:color w:val="000000"/>
                <w:sz w:val="22"/>
                <w:szCs w:val="20"/>
              </w:rPr>
              <w:br/>
            </w:r>
            <w:r>
              <w:rPr>
                <w:b/>
                <w:color w:val="000000"/>
                <w:sz w:val="22"/>
                <w:szCs w:val="20"/>
              </w:rPr>
              <w:t>Уметь:</w:t>
            </w:r>
            <w:r>
              <w:rPr>
                <w:color w:val="000000"/>
                <w:sz w:val="22"/>
                <w:szCs w:val="20"/>
              </w:rPr>
              <w:br/>
              <w:t>Производить раскладку негабаритного лома черных металлов на огнерезной площадке в соответствии с требованиями нормативно-технической документац</w:t>
            </w:r>
            <w:r>
              <w:rPr>
                <w:color w:val="000000"/>
                <w:sz w:val="22"/>
                <w:szCs w:val="20"/>
              </w:rPr>
              <w:t>ии</w:t>
            </w:r>
            <w:r>
              <w:rPr>
                <w:color w:val="000000"/>
                <w:sz w:val="22"/>
                <w:szCs w:val="20"/>
              </w:rPr>
              <w:br/>
              <w:t>производить разделку негабаритного лома черных металлов в соответствии с технологической инструкцией стационарными и переносными кислородными и воздушно-плазменными аппаратами</w:t>
            </w:r>
            <w:r>
              <w:rPr>
                <w:color w:val="000000"/>
                <w:sz w:val="22"/>
                <w:szCs w:val="20"/>
              </w:rPr>
              <w:br/>
              <w:t xml:space="preserve">производить загрузку и транспортировку готовой продукции от мест переработки </w:t>
            </w:r>
            <w:r>
              <w:rPr>
                <w:color w:val="000000"/>
                <w:sz w:val="22"/>
                <w:szCs w:val="20"/>
              </w:rPr>
              <w:t>к местам складирования</w:t>
            </w:r>
            <w:r>
              <w:rPr>
                <w:color w:val="000000"/>
                <w:sz w:val="22"/>
                <w:szCs w:val="20"/>
              </w:rPr>
              <w:br/>
              <w:t>производить очистку площадки, оборудования от металлических остатков, шлака и мусора</w:t>
            </w:r>
            <w:r>
              <w:rPr>
                <w:color w:val="000000"/>
                <w:sz w:val="22"/>
                <w:szCs w:val="20"/>
              </w:rPr>
              <w:br/>
              <w:t>оказывать первую помощь пострадавшим</w:t>
            </w:r>
            <w:r>
              <w:rPr>
                <w:color w:val="000000"/>
                <w:sz w:val="22"/>
                <w:szCs w:val="20"/>
              </w:rPr>
              <w:br/>
              <w:t xml:space="preserve">применять программное обеспечение рабочего места участка разделки негабаритного лома и отходов черных металлов </w:t>
            </w:r>
            <w:r>
              <w:rPr>
                <w:color w:val="000000"/>
                <w:sz w:val="22"/>
                <w:szCs w:val="20"/>
              </w:rPr>
              <w:t>способом огневой резки</w:t>
            </w:r>
          </w:p>
        </w:tc>
      </w:tr>
      <w:tr w:rsidR="00CB21F8">
        <w:trPr>
          <w:trHeight w:val="234"/>
        </w:trPr>
        <w:tc>
          <w:tcPr>
            <w:tcW w:w="2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    (</w:t>
            </w:r>
            <w:r>
              <w:rPr>
                <w:i/>
                <w:color w:val="000000"/>
                <w:sz w:val="22"/>
                <w:szCs w:val="20"/>
              </w:rPr>
              <w:t>Металлургия)</w:t>
            </w:r>
          </w:p>
        </w:tc>
        <w:tc>
          <w:tcPr>
            <w:tcW w:w="4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Соответствие ПС</w:t>
            </w:r>
          </w:p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40.029 Слесарь-сборщик металлоконструкций</w:t>
            </w:r>
          </w:p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  <w:tc>
          <w:tcPr>
            <w:tcW w:w="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18"/>
        </w:trPr>
        <w:tc>
          <w:tcPr>
            <w:tcW w:w="22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ОТФ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ТФ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spacing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1F8" w:rsidRDefault="00E031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ПК</w:t>
            </w:r>
          </w:p>
        </w:tc>
        <w:tc>
          <w:tcPr>
            <w:tcW w:w="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0"/>
        </w:trPr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Слесарь по сборке металлоконструкций 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(дополнительная квалификация)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ОТФ А Сборка простых металлоконструкций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A/01.2 Изготовление простых деталей из листового, сортового и фасонного проката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spacing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рабочего 18549 Слесарь по сборке металлоконструкций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Х.1 Выполнять изготовление простых деталей металлоконструкций</w:t>
            </w:r>
          </w:p>
        </w:tc>
        <w:tc>
          <w:tcPr>
            <w:tcW w:w="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0"/>
        </w:trPr>
        <w:tc>
          <w:tcPr>
            <w:tcW w:w="1417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Изготовления простых деталей металлоконструкций</w:t>
            </w:r>
          </w:p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требования к </w:t>
            </w:r>
            <w:r>
              <w:rPr>
                <w:color w:val="000000"/>
                <w:sz w:val="20"/>
                <w:szCs w:val="20"/>
              </w:rPr>
              <w:t>шероховатости поверхностей деталей;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и назначение ручного слесарного инструмента;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использования ручного слесарного инструмента;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эксплуатации оборудования для резки проката;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разметки деталей;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правки деталей и узло</w:t>
            </w:r>
            <w:r>
              <w:rPr>
                <w:color w:val="000000"/>
                <w:sz w:val="20"/>
                <w:szCs w:val="20"/>
              </w:rPr>
              <w:t>в металлоконструкций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гибки деталей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и назначение приспособлений для гибки деталей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наименование и назначение контрольно-измерительного инструмента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и назначение слесарных приспособлений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способы заточки слесарного </w:t>
            </w:r>
            <w:r>
              <w:rPr>
                <w:color w:val="000000"/>
                <w:sz w:val="20"/>
                <w:szCs w:val="20"/>
              </w:rPr>
              <w:t>инструмента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свойства материалов, применяемых в металлоконструкциях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марки и сортамент материалов, применяемых в металлоконструкциях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марки инструментальных материалов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и правила применения средств индивидуальной и коллективной защиты при выполнении работ</w:t>
            </w:r>
            <w:r>
              <w:rPr>
                <w:color w:val="000000"/>
                <w:sz w:val="20"/>
                <w:szCs w:val="20"/>
              </w:rPr>
              <w:t xml:space="preserve"> по изготовлению простых деталей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 .</w:t>
            </w:r>
          </w:p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читать чертежи простых деталей;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читать технологическую документацию;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подготавливать рабочее место в </w:t>
            </w:r>
            <w:r>
              <w:rPr>
                <w:color w:val="000000"/>
                <w:sz w:val="20"/>
                <w:szCs w:val="20"/>
              </w:rPr>
              <w:t>соответствии с требованиями рационального и безопасного выполнения работ;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выбирать инструмент и приспособления, соответствующие производимым работам;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ручной слесарный инструмент, механическое оборудование для резки проката;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ручной</w:t>
            </w:r>
            <w:r>
              <w:rPr>
                <w:color w:val="000000"/>
                <w:sz w:val="20"/>
                <w:szCs w:val="20"/>
              </w:rPr>
              <w:t xml:space="preserve"> слесарный инструмент для рубки проката;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ручной слесарный инструмент для опиливания;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ручной слесарный инструмент для разметки;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ручной инструмент для маркировки металла ударным способом;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специальные приспо</w:t>
            </w:r>
            <w:r>
              <w:rPr>
                <w:color w:val="000000"/>
                <w:sz w:val="20"/>
                <w:szCs w:val="20"/>
              </w:rPr>
              <w:t>собления для гибки;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обрабатывать отверстия на станках;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обрабатывать отверстия переносным механизированным инструментом;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нарезать наружную и внутреннюю резьбу;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универсальный измерительный инструмент для контроля деталей.</w:t>
            </w:r>
          </w:p>
        </w:tc>
        <w:tc>
          <w:tcPr>
            <w:tcW w:w="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0"/>
        </w:trPr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A/02.2 Сборка </w:t>
            </w:r>
            <w:r>
              <w:rPr>
                <w:color w:val="000000"/>
                <w:sz w:val="20"/>
                <w:szCs w:val="20"/>
              </w:rPr>
              <w:t>простых металлоконструкций под сварку и клепку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spacing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ПК Х.2. Выполнять сборку простых металлоконструкций</w:t>
            </w:r>
          </w:p>
        </w:tc>
        <w:tc>
          <w:tcPr>
            <w:tcW w:w="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0"/>
        </w:trPr>
        <w:tc>
          <w:tcPr>
            <w:tcW w:w="1417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выполнения сборки простых металлоконструкций.</w:t>
            </w:r>
          </w:p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читать чертежи простых металлоконструкций;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читать технологическую </w:t>
            </w:r>
            <w:r>
              <w:rPr>
                <w:color w:val="000000"/>
                <w:sz w:val="20"/>
                <w:szCs w:val="20"/>
              </w:rPr>
              <w:t>документацию;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подготавливать рабочее место в соответствии с требованиями рационального и безопасного выполнения работ;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выбирать инструмент и приспособления, соответствующие производимым работам;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слесарно-монтажный инструмент для соединения дет</w:t>
            </w:r>
            <w:r>
              <w:rPr>
                <w:color w:val="000000"/>
                <w:sz w:val="20"/>
                <w:szCs w:val="20"/>
              </w:rPr>
              <w:t>алей;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производить прихватку деталей простых металлоконструкций электросваркой в процессе сборки;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универсальный измерительный инструмент для контроля собранной конструкции;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подготавливать поверхности металлических деталей и узлов под окрашивани</w:t>
            </w:r>
            <w:r>
              <w:rPr>
                <w:color w:val="000000"/>
                <w:sz w:val="20"/>
                <w:szCs w:val="20"/>
              </w:rPr>
              <w:t>е.</w:t>
            </w:r>
          </w:p>
          <w:p w:rsidR="00CB21F8" w:rsidRDefault="00E031A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система допусков и посадок в объеме выполняемой работы;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наименование и назначение слесарно-монтажного инструмента;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использования слесарно-монтажного инструмента;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методы и приемы сборки;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выполнения сварных соединений;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 и </w:t>
            </w:r>
            <w:r>
              <w:rPr>
                <w:color w:val="000000"/>
                <w:sz w:val="20"/>
                <w:szCs w:val="20"/>
              </w:rPr>
              <w:t>назначение контрольно-измерительного инструмента;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использования контрольно-измерительного инструмента;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методы правки деталей и узлов металлоконструкций;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методы очистки поверхностей под окрашивание;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 и правила применения средств </w:t>
            </w:r>
            <w:r>
              <w:rPr>
                <w:color w:val="000000"/>
                <w:sz w:val="20"/>
                <w:szCs w:val="20"/>
              </w:rPr>
              <w:t>индивидуальной и коллективной защиты при выполнении работ по сборке узлов металлоконструкций;</w:t>
            </w:r>
          </w:p>
          <w:p w:rsidR="00CB21F8" w:rsidRDefault="00E031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</w:tbl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tbl>
      <w:tblPr>
        <w:tblStyle w:val="ad"/>
        <w:tblpPr w:leftFromText="180" w:rightFromText="180" w:vertAnchor="text" w:horzAnchor="margin" w:tblpX="-150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483"/>
        <w:gridCol w:w="1643"/>
        <w:gridCol w:w="283"/>
        <w:gridCol w:w="2081"/>
        <w:gridCol w:w="3450"/>
        <w:gridCol w:w="2969"/>
      </w:tblGrid>
      <w:tr w:rsidR="00CB21F8">
        <w:trPr>
          <w:trHeight w:val="1686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bookmarkStart w:id="30" w:name="_Hlk182922675"/>
            <w:r>
              <w:rPr>
                <w:b/>
                <w:sz w:val="22"/>
                <w:szCs w:val="20"/>
              </w:rPr>
              <w:lastRenderedPageBreak/>
              <w:t xml:space="preserve">Дополнительные </w:t>
            </w:r>
            <w:r>
              <w:rPr>
                <w:b/>
                <w:sz w:val="22"/>
                <w:szCs w:val="20"/>
              </w:rPr>
              <w:t>квалификации, компетенции</w:t>
            </w:r>
          </w:p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(Отрасль машиностроение)</w:t>
            </w:r>
          </w:p>
        </w:tc>
        <w:tc>
          <w:tcPr>
            <w:tcW w:w="5490" w:type="dxa"/>
            <w:gridSpan w:val="4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Соответствие ПС </w:t>
            </w:r>
          </w:p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40.109 Сварщик-оператор полностью механизированной, автоматической и роботизированной сварки</w:t>
            </w:r>
          </w:p>
        </w:tc>
        <w:tc>
          <w:tcPr>
            <w:tcW w:w="6419" w:type="dxa"/>
            <w:gridSpan w:val="2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B21F8">
        <w:trPr>
          <w:trHeight w:val="1078"/>
        </w:trPr>
        <w:tc>
          <w:tcPr>
            <w:tcW w:w="2405" w:type="dxa"/>
            <w:vMerge/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409" w:type="dxa"/>
            <w:gridSpan w:val="3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ОТФ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Код и </w:t>
            </w:r>
            <w:r>
              <w:rPr>
                <w:b/>
                <w:sz w:val="22"/>
                <w:szCs w:val="20"/>
              </w:rPr>
              <w:t>наименование ТФ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Наименование ВД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405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b/>
                <w:sz w:val="22"/>
                <w:szCs w:val="20"/>
              </w:rPr>
            </w:pPr>
            <w:bookmarkStart w:id="31" w:name="_Hlk181865770"/>
            <w:bookmarkStart w:id="32" w:name="_Hlk181865788"/>
            <w:r>
              <w:rPr>
                <w:b/>
                <w:sz w:val="22"/>
                <w:szCs w:val="20"/>
              </w:rPr>
              <w:t>Сварщик-оператор роботизированного комплекса</w:t>
            </w:r>
          </w:p>
          <w:p w:rsidR="00CB21F8" w:rsidRDefault="00CB21F8">
            <w:pPr>
              <w:ind w:right="-114"/>
              <w:rPr>
                <w:b/>
                <w:sz w:val="22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А – Выполнение полностью механизированной, автоматической и роботизированной сварки</w:t>
            </w:r>
          </w:p>
        </w:tc>
        <w:tc>
          <w:tcPr>
            <w:tcW w:w="2081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А/05.3</w:t>
            </w:r>
          </w:p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роботизированной сварки</w:t>
            </w:r>
          </w:p>
        </w:tc>
        <w:tc>
          <w:tcPr>
            <w:tcW w:w="3450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работ по профессии Сварщик-оператор роботизированного комплекса</w:t>
            </w:r>
          </w:p>
        </w:tc>
        <w:tc>
          <w:tcPr>
            <w:tcW w:w="2969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 Выполнять программирование робота</w:t>
            </w:r>
          </w:p>
          <w:p w:rsidR="00CB21F8" w:rsidRDefault="00E031A0">
            <w:pPr>
              <w:ind w:right="-114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Х.2 Выполнять роботизированную сварку</w:t>
            </w:r>
          </w:p>
        </w:tc>
      </w:tr>
      <w:tr w:rsidR="00CB21F8">
        <w:trPr>
          <w:trHeight w:val="20"/>
        </w:trPr>
        <w:tc>
          <w:tcPr>
            <w:tcW w:w="14314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pacing w:val="2"/>
                <w:sz w:val="22"/>
                <w:szCs w:val="20"/>
              </w:rPr>
              <w:t xml:space="preserve">выбора программы сварочных операций в соответствии с </w:t>
            </w:r>
            <w:r>
              <w:rPr>
                <w:spacing w:val="2"/>
                <w:sz w:val="22"/>
                <w:szCs w:val="20"/>
              </w:rPr>
              <w:t>производственным заданием, конструкторской и производственно-технологической документацией;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изучения производственного задания, конструкторской и производственно-технологической документации;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подготовки рабочего места и средств индивидуальной защиты;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</w:t>
            </w:r>
            <w:r>
              <w:rPr>
                <w:sz w:val="22"/>
                <w:szCs w:val="20"/>
              </w:rPr>
              <w:t>товки сварочных и свариваемых материалов к сварке;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проверки работоспособности и исправности сварочного оборудования;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сборки конструкции под сварку с применением сборочных приспособлений и технологической оснастки;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осуществления контроля с </w:t>
            </w:r>
            <w:r>
              <w:rPr>
                <w:sz w:val="22"/>
                <w:szCs w:val="20"/>
              </w:rPr>
              <w:t>применением измерительного инструмента подготовленной под сварку конструкции на соответствие требованиям конструкторской и производственно-технологической документации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программирования робота: основные системы робота, программное обеспечение,</w:t>
            </w:r>
            <w:r>
              <w:rPr>
                <w:sz w:val="22"/>
                <w:szCs w:val="20"/>
              </w:rPr>
              <w:t xml:space="preserve"> система питания; основные настройки и подготовки робота, понятие калибровки и юстировки робота, активация инструмента, понятие системы координат, программирование движения и основные принципы написания, программное обеспечение робота, работа с различными </w:t>
            </w:r>
            <w:r>
              <w:rPr>
                <w:sz w:val="22"/>
                <w:szCs w:val="20"/>
              </w:rPr>
              <w:t>инструментами, использование программ для поиска положения свариваемой детали, написания простых программ для сварки (при существующей функции оборудования);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основные типы, конструктивные элементы и размеры сварных соединений, выполняемых роботизированной </w:t>
            </w:r>
            <w:r>
              <w:rPr>
                <w:sz w:val="22"/>
                <w:szCs w:val="20"/>
              </w:rPr>
              <w:t>сваркой, и обозначение их на чертежах;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устройство сварочного робота и вспомогательного оборудования для роботизированной сварки, назначение и условия работы контрольно-измерительных приборов, правила их эксплуатации и область применения.</w:t>
            </w:r>
          </w:p>
          <w:p w:rsidR="00CB21F8" w:rsidRDefault="00E031A0">
            <w:pPr>
              <w:widowControl w:val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lastRenderedPageBreak/>
              <w:t>Уметь: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запускать и проверять траекторию манипулятора (робота) по заданной траектории без выполнения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определять работоспособность, исправность роботиз</w:t>
            </w:r>
            <w:r>
              <w:rPr>
                <w:sz w:val="22"/>
                <w:szCs w:val="20"/>
              </w:rPr>
              <w:t>ированного сварочного оборудования и осуществлять его подготовку;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проверять систему безопасности сварочного оборудования (при ее наличии) перед начало</w:t>
            </w:r>
            <w:r>
              <w:rPr>
                <w:sz w:val="22"/>
                <w:szCs w:val="20"/>
              </w:rPr>
              <w:t>м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пользоваться техникой роботизированной сварки по соответствующему процессу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контролировать процесс роботизированной сварки и работу сварочного оборудования для своевременной корректировки режимов в случае отклонений параметров процесса сва</w:t>
            </w:r>
            <w:r>
              <w:rPr>
                <w:sz w:val="22"/>
                <w:szCs w:val="20"/>
              </w:rPr>
              <w:t>рки, отклонений в работе оборудования или при неудовлетворительном качестве сварного соединения;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выполнять мероприятия, направленные на устранение аварийной ситуации при использовании оборудования для роботизированной сварки;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прогнозировать возникновение н</w:t>
            </w:r>
            <w:r>
              <w:rPr>
                <w:sz w:val="22"/>
                <w:szCs w:val="20"/>
              </w:rPr>
              <w:t>ештатных ситуаций в зависимости от положения робота;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</w:t>
            </w:r>
            <w:bookmarkEnd w:id="31"/>
          </w:p>
        </w:tc>
      </w:tr>
      <w:tr w:rsidR="00CB21F8">
        <w:trPr>
          <w:trHeight w:val="20"/>
        </w:trPr>
        <w:tc>
          <w:tcPr>
            <w:tcW w:w="2405" w:type="dxa"/>
            <w:vMerge w:val="restart"/>
            <w:shd w:val="clear" w:color="auto" w:fill="auto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Сва</w:t>
            </w:r>
            <w:r>
              <w:rPr>
                <w:b/>
                <w:sz w:val="22"/>
                <w:szCs w:val="20"/>
              </w:rPr>
              <w:t>рщик полимерных материалов</w:t>
            </w:r>
            <w:r>
              <w:rPr>
                <w:b/>
                <w:color w:val="2F5496"/>
                <w:sz w:val="22"/>
                <w:szCs w:val="20"/>
              </w:rPr>
              <w:t xml:space="preserve"> </w:t>
            </w:r>
          </w:p>
        </w:tc>
        <w:tc>
          <w:tcPr>
            <w:tcW w:w="5490" w:type="dxa"/>
            <w:gridSpan w:val="4"/>
            <w:shd w:val="clear" w:color="auto" w:fill="auto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Соответствие ПС </w:t>
            </w:r>
          </w:p>
          <w:p w:rsidR="00CB21F8" w:rsidRDefault="00E031A0">
            <w:pPr>
              <w:ind w:right="-198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40.002 Сварщик</w:t>
            </w:r>
          </w:p>
        </w:tc>
        <w:tc>
          <w:tcPr>
            <w:tcW w:w="6419" w:type="dxa"/>
            <w:gridSpan w:val="2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B21F8">
        <w:trPr>
          <w:trHeight w:val="20"/>
        </w:trPr>
        <w:tc>
          <w:tcPr>
            <w:tcW w:w="2405" w:type="dxa"/>
            <w:vMerge/>
            <w:shd w:val="clear" w:color="auto" w:fill="auto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409" w:type="dxa"/>
            <w:gridSpan w:val="3"/>
            <w:shd w:val="clear" w:color="auto" w:fill="auto"/>
            <w:vAlign w:val="center"/>
          </w:tcPr>
          <w:p w:rsidR="00CB21F8" w:rsidRDefault="00E031A0">
            <w:pPr>
              <w:ind w:right="-198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ОТФ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B21F8" w:rsidRDefault="00E031A0">
            <w:pPr>
              <w:ind w:right="-198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ТФ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Наименование ВД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405" w:type="dxa"/>
            <w:vMerge/>
            <w:shd w:val="clear" w:color="auto" w:fill="auto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409" w:type="dxa"/>
            <w:gridSpan w:val="3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А – Подготовка, сборка, сварка и зачистка </w:t>
            </w:r>
            <w:r>
              <w:rPr>
                <w:sz w:val="22"/>
                <w:szCs w:val="20"/>
              </w:rPr>
              <w:t>после сварки сварных швов элементов конструкции (изделий, узлов, деталей)</w:t>
            </w:r>
          </w:p>
        </w:tc>
        <w:tc>
          <w:tcPr>
            <w:tcW w:w="2081" w:type="dxa"/>
            <w:shd w:val="clear" w:color="auto" w:fill="auto"/>
          </w:tcPr>
          <w:p w:rsidR="00CB21F8" w:rsidRDefault="00E031A0">
            <w:pPr>
              <w:ind w:right="-19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А/07.2 </w:t>
            </w:r>
          </w:p>
          <w:p w:rsidR="00CB21F8" w:rsidRDefault="00E031A0">
            <w:pPr>
              <w:ind w:right="-19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Сварка ручным способом с внешним источником нагрева (сварка нагретым газом (НГ), сварка нагретым инструментом (НИ), экструзионная сварка (Э) простых деталей неответственных к</w:t>
            </w:r>
            <w:r>
              <w:rPr>
                <w:sz w:val="22"/>
                <w:szCs w:val="20"/>
              </w:rPr>
              <w:t xml:space="preserve">онструкций из полимерных материалов (пластмасс, полиэтилена, полипропилена и </w:t>
            </w:r>
            <w:r>
              <w:rPr>
                <w:sz w:val="22"/>
                <w:szCs w:val="20"/>
              </w:rPr>
              <w:lastRenderedPageBreak/>
              <w:t>т.д.)</w:t>
            </w:r>
          </w:p>
        </w:tc>
        <w:tc>
          <w:tcPr>
            <w:tcW w:w="3450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Выполнение работ по профессии 18346 Сварщик полимерных материалов</w:t>
            </w:r>
          </w:p>
        </w:tc>
        <w:tc>
          <w:tcPr>
            <w:tcW w:w="2969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Выполнять сварку ручным способом с внешним источником нагрева различных деталей из полимерных матер</w:t>
            </w:r>
            <w:r>
              <w:rPr>
                <w:sz w:val="22"/>
                <w:szCs w:val="20"/>
              </w:rPr>
              <w:t>иалов</w:t>
            </w:r>
            <w:r>
              <w:rPr>
                <w:color w:val="2F5496"/>
                <w:sz w:val="22"/>
                <w:szCs w:val="20"/>
              </w:rPr>
              <w:t>.</w:t>
            </w:r>
          </w:p>
        </w:tc>
      </w:tr>
      <w:tr w:rsidR="00CB21F8">
        <w:trPr>
          <w:trHeight w:val="20"/>
        </w:trPr>
        <w:tc>
          <w:tcPr>
            <w:tcW w:w="14314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B21F8" w:rsidRDefault="00E031A0">
            <w:pPr>
              <w:tabs>
                <w:tab w:val="left" w:pos="368"/>
              </w:tabs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проверка оснащенности сварочного поста для нг, ни,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проверка работоспособности и исправности оборудования для сварки нг, ни,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проверка наличия заземления оборудования для нг, ни,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подготовка и проверка применяемых для нг, ни, э материалов (газ- теплоноситель, присадочные прутки, пленки, листы, полимерные трубы и стыковочные элементы (муфты, тройники и т.д.)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настройка оборудования для выполнения нг, ни,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механической подг</w:t>
            </w:r>
            <w:r>
              <w:rPr>
                <w:sz w:val="22"/>
                <w:szCs w:val="20"/>
              </w:rPr>
              <w:t>отовки деталей, свариваемых нг, ни,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установка свариваемых деталей в технологические приспособления с последующим контролем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нг, ни, э простых деталей неответственных конструкций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с применением измерительного инструмента сваренных нг, ни</w:t>
            </w:r>
            <w:r>
              <w:rPr>
                <w:sz w:val="22"/>
                <w:szCs w:val="20"/>
              </w:rPr>
              <w:t>, э деталей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:rsidR="00CB21F8" w:rsidRDefault="00E031A0">
            <w:pPr>
              <w:tabs>
                <w:tab w:val="left" w:pos="368"/>
              </w:tabs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Знать: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типы, конструктивные элементы и размеры сварных соединений, выполняемых нг, ни и э, и обозначение их на</w:t>
            </w:r>
            <w:r>
              <w:rPr>
                <w:sz w:val="22"/>
                <w:szCs w:val="20"/>
              </w:rPr>
              <w:t xml:space="preserve"> чертежах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группы и марки материалов, свариваемых нг, ни и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сварочные материалы для нг, ни и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свойства применяемых газов-теплоносителей, способ их нагрева и правила техники безопасности при их применении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устройство сварочного и вспомогательного оборудования для сварки нг, ни и э, назначение и условия работы контрольно-измерительных приборов, правила их эксплуатации и область применения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способы и основные правила механической подготовки деталей для сварки н</w:t>
            </w:r>
            <w:r>
              <w:rPr>
                <w:sz w:val="22"/>
                <w:szCs w:val="20"/>
              </w:rPr>
              <w:t>г, ни и э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техника и технология сварки нг, ни и э стыковых, нахлесточных, угловых и тавровых сварных соединений простых деталей неответственных конструкций</w:t>
            </w:r>
          </w:p>
          <w:p w:rsidR="00CB21F8" w:rsidRDefault="00E031A0">
            <w:pPr>
              <w:tabs>
                <w:tab w:val="left" w:pos="368"/>
              </w:tabs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причины возникновения и меры предупреждения внутренних напряжений и деформаций в свариваемых (наплавл</w:t>
            </w:r>
            <w:r>
              <w:rPr>
                <w:sz w:val="22"/>
                <w:szCs w:val="20"/>
              </w:rPr>
              <w:t>яемых) изделиях</w:t>
            </w:r>
          </w:p>
          <w:p w:rsidR="00CB21F8" w:rsidRDefault="00E031A0">
            <w:pPr>
              <w:tabs>
                <w:tab w:val="left" w:pos="368"/>
              </w:tabs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причины возникновения дефектов сварных швов, способы их предупреждения и исправления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Уметь:</w:t>
            </w:r>
          </w:p>
          <w:p w:rsidR="00CB21F8" w:rsidRDefault="00E031A0">
            <w:pPr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подготавливать и проверять применяемые для нг, ни, э материалы (газ- теплоноситель, присадочные прутки, пленки, листы, полимерные трубы и стыковочны</w:t>
            </w:r>
            <w:r>
              <w:rPr>
                <w:sz w:val="22"/>
                <w:szCs w:val="20"/>
              </w:rPr>
              <w:t>е элементы (муфты, тройники и т.д.))</w:t>
            </w:r>
          </w:p>
          <w:p w:rsidR="00CB21F8" w:rsidRDefault="00E031A0">
            <w:pPr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проверять работоспособность и исправность оборудования для нг, ни и э</w:t>
            </w:r>
          </w:p>
          <w:p w:rsidR="00CB21F8" w:rsidRDefault="00E031A0">
            <w:pPr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настраивать сварочное оборудование для нг, ни и э</w:t>
            </w:r>
          </w:p>
          <w:p w:rsidR="00CB21F8" w:rsidRDefault="00E031A0">
            <w:pPr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устанавливать свариваемые детали в технологические приспособления с последующим контролем</w:t>
            </w:r>
          </w:p>
          <w:p w:rsidR="00CB21F8" w:rsidRDefault="00E031A0">
            <w:pPr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владеть т</w:t>
            </w:r>
            <w:r>
              <w:rPr>
                <w:sz w:val="22"/>
                <w:szCs w:val="20"/>
              </w:rPr>
              <w:t>ехникой нг, ни и э стыковых, нахлесточных, угловых и тавровых сварных соединений простых деталей неответственных конструкций</w:t>
            </w:r>
          </w:p>
          <w:p w:rsidR="00CB21F8" w:rsidRDefault="00E031A0">
            <w:pPr>
              <w:contextualSpacing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контролировать с применением измерительного инструмента сваренные нг, ни и э детали на соответствие геометрических размеров требова</w:t>
            </w:r>
            <w:r>
              <w:rPr>
                <w:sz w:val="22"/>
                <w:szCs w:val="20"/>
              </w:rPr>
              <w:t>ниям конструкторской и производственно-технологической документации по сварке</w:t>
            </w:r>
          </w:p>
          <w:p w:rsidR="00CB21F8" w:rsidRDefault="00E031A0">
            <w:pPr>
              <w:tabs>
                <w:tab w:val="left" w:pos="368"/>
              </w:tabs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пользоваться конструкторской, производственно-технологической и нормативной документацией</w:t>
            </w:r>
          </w:p>
        </w:tc>
      </w:tr>
      <w:tr w:rsidR="00CB21F8">
        <w:trPr>
          <w:trHeight w:val="20"/>
        </w:trPr>
        <w:tc>
          <w:tcPr>
            <w:tcW w:w="2405" w:type="dxa"/>
            <w:vMerge w:val="restart"/>
            <w:shd w:val="clear" w:color="auto" w:fill="auto"/>
          </w:tcPr>
          <w:p w:rsidR="00CB21F8" w:rsidRDefault="00E031A0">
            <w:pPr>
              <w:ind w:right="-103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Контролер сварочных работ</w:t>
            </w:r>
          </w:p>
          <w:p w:rsidR="00CB21F8" w:rsidRDefault="00CB21F8">
            <w:pPr>
              <w:rPr>
                <w:b/>
                <w:sz w:val="22"/>
                <w:szCs w:val="20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Соответствие ПС</w:t>
            </w:r>
          </w:p>
          <w:p w:rsidR="00CB21F8" w:rsidRDefault="00E031A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40.107 Контролер сварочных работ</w:t>
            </w:r>
          </w:p>
        </w:tc>
        <w:tc>
          <w:tcPr>
            <w:tcW w:w="6419" w:type="dxa"/>
            <w:gridSpan w:val="2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Виды </w:t>
            </w:r>
            <w:r>
              <w:rPr>
                <w:b/>
                <w:sz w:val="22"/>
                <w:szCs w:val="20"/>
              </w:rPr>
              <w:t>деятельности, реализуемые в рамках вариативной части</w:t>
            </w:r>
          </w:p>
        </w:tc>
      </w:tr>
      <w:tr w:rsidR="00CB21F8">
        <w:trPr>
          <w:trHeight w:val="20"/>
        </w:trPr>
        <w:tc>
          <w:tcPr>
            <w:tcW w:w="2405" w:type="dxa"/>
            <w:vMerge/>
            <w:shd w:val="clear" w:color="auto" w:fill="auto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26" w:type="dxa"/>
            <w:gridSpan w:val="2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ОТФ</w:t>
            </w:r>
          </w:p>
        </w:tc>
        <w:tc>
          <w:tcPr>
            <w:tcW w:w="2364" w:type="dxa"/>
            <w:gridSpan w:val="2"/>
            <w:vAlign w:val="center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ТФ</w:t>
            </w:r>
          </w:p>
        </w:tc>
        <w:tc>
          <w:tcPr>
            <w:tcW w:w="3450" w:type="dxa"/>
            <w:vAlign w:val="center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Наименование ВД</w:t>
            </w:r>
          </w:p>
        </w:tc>
        <w:tc>
          <w:tcPr>
            <w:tcW w:w="2969" w:type="dxa"/>
            <w:vAlign w:val="center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405" w:type="dxa"/>
            <w:vMerge/>
            <w:shd w:val="clear" w:color="auto" w:fill="auto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126" w:type="dxa"/>
            <w:gridSpan w:val="2"/>
            <w:shd w:val="clear" w:color="auto" w:fill="auto"/>
          </w:tcPr>
          <w:p w:rsidR="00CB21F8" w:rsidRDefault="00E031A0">
            <w:pPr>
              <w:rPr>
                <w:i/>
                <w:color w:val="2F5496"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А – Контроль сборки под сварку, работ по сварке и сварных соединений изделий, узлов и конструкций из </w:t>
            </w:r>
            <w:r>
              <w:rPr>
                <w:sz w:val="22"/>
                <w:szCs w:val="20"/>
              </w:rPr>
              <w:t>углеродистых и низколегированных сталей и сплавов и полимерных материалов</w:t>
            </w:r>
          </w:p>
        </w:tc>
        <w:tc>
          <w:tcPr>
            <w:tcW w:w="2364" w:type="dxa"/>
            <w:gridSpan w:val="2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A/01.3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сборки под сварку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3450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Освоение профессии рабочего 13057 Контроле</w:t>
            </w:r>
            <w:r>
              <w:rPr>
                <w:sz w:val="22"/>
                <w:szCs w:val="20"/>
              </w:rPr>
              <w:t>р сварочных работ</w:t>
            </w:r>
          </w:p>
        </w:tc>
        <w:tc>
          <w:tcPr>
            <w:tcW w:w="2969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сборки под сварку изделий, узлов и конструкций из углеродистых и низколегированных сталей и сплавов и полимерных материалов</w:t>
            </w:r>
          </w:p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</w:tc>
      </w:tr>
      <w:tr w:rsidR="00CB21F8">
        <w:trPr>
          <w:trHeight w:val="20"/>
        </w:trPr>
        <w:tc>
          <w:tcPr>
            <w:tcW w:w="14314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bookmarkStart w:id="33" w:name="_Hlk181787581"/>
            <w:r>
              <w:rPr>
                <w:b/>
                <w:sz w:val="22"/>
                <w:szCs w:val="20"/>
              </w:rPr>
              <w:t>Владеть навыками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подготовка рабочего места к проведению контроля сборки под сварку.</w:t>
            </w:r>
          </w:p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Уметь: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организовывать рабочее место для выполнения работ по контролю в соответствии с требованиями нормативных технических документов к уровню освещенности, контрастности, углу обзора и расстояния до контролируемого объекта.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выполнять работы по контролю в </w:t>
            </w:r>
            <w:r>
              <w:rPr>
                <w:sz w:val="22"/>
                <w:szCs w:val="20"/>
              </w:rPr>
              <w:t>соответствии с требованиями охраны труда, пожарной, промышленной, экологической безопасности и электробезопасности.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определять исправность средств контроля (измерительного инструмента, оборудования, оптических средств) и срок их поверки (калибровки).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читат</w:t>
            </w:r>
            <w:r>
              <w:rPr>
                <w:sz w:val="22"/>
                <w:szCs w:val="20"/>
              </w:rPr>
              <w:t>ь чертежи и применять нормативно-техническую, проектную, конструкторскую и технологическую документацию по сборке, сварке и контролю.</w:t>
            </w:r>
          </w:p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Знать: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к оснащению и организации рабочего места для проведения контроля сборки под сварку.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нормативн</w:t>
            </w:r>
            <w:r>
              <w:rPr>
                <w:sz w:val="22"/>
                <w:szCs w:val="20"/>
              </w:rPr>
              <w:t>о-технической, проектной, конструкторской и технологической документации по сборке, сварке и контролю изделий, узлов и конструкций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машиностроительного и строительного черч</w:t>
            </w:r>
            <w:r>
              <w:rPr>
                <w:sz w:val="22"/>
                <w:szCs w:val="20"/>
              </w:rPr>
              <w:t>ения в объеме, необходимом для выполнения работы.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типы, размеры конструктивных элементов подготовленных кромок и сварных швов из углеродистых и низколегированных сталей и сплавов и полимерных материалов, условные обозначения сварных швов на чертеж</w:t>
            </w:r>
            <w:r>
              <w:rPr>
                <w:sz w:val="22"/>
                <w:szCs w:val="20"/>
              </w:rPr>
              <w:t>ах.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группы и марки свариваемых материалов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классификация, марки сварочных материалов для сварки углеродистых и низколегированных сталей и сплавов, и полимерных материалов</w:t>
            </w:r>
            <w:r>
              <w:rPr>
                <w:sz w:val="22"/>
                <w:szCs w:val="20"/>
              </w:rPr>
              <w:t>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правила хранения, подготовки и применения сварочных материалов (приемка, просушка, прокалка, обеспечение чистоты поверхности, проверка сварочно-технологических свойств).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назначение и принцип работы оборудования, применяемого для цифровой </w:t>
            </w:r>
            <w:r>
              <w:rPr>
                <w:sz w:val="22"/>
                <w:szCs w:val="20"/>
              </w:rPr>
              <w:t>идентификации.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правила и способы подготовки под сварку поверхностей и кромок деталей изделий, узлов и конструкций.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технологии сборки и крепления элементов конструкции в сборочных приспособлениях; расположение, количество и размеры прихваток, креплен</w:t>
            </w:r>
            <w:r>
              <w:rPr>
                <w:sz w:val="22"/>
                <w:szCs w:val="20"/>
              </w:rPr>
              <w:t>ий.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технологических процессов сварки и параметры сварки изделий, узлов и конструкций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назначение и характеристики оборудования для сборки, сварки, резки и вспомогательного </w:t>
            </w:r>
            <w:r>
              <w:rPr>
                <w:sz w:val="22"/>
                <w:szCs w:val="20"/>
              </w:rPr>
              <w:t>оборудования.</w:t>
            </w:r>
          </w:p>
          <w:p w:rsidR="00CB21F8" w:rsidRDefault="00E031A0">
            <w:pPr>
              <w:tabs>
                <w:tab w:val="left" w:pos="321"/>
              </w:tabs>
              <w:ind w:left="38"/>
              <w:jc w:val="both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назначение, характеристики и порядок применения средств контроля (измерительного инструмента, оборудования, оптических средств) для контроля конструктивных элементов подготовленных кромок, чистоты и относительного положения свариваемых детале</w:t>
            </w:r>
            <w:r>
              <w:rPr>
                <w:sz w:val="22"/>
                <w:szCs w:val="20"/>
              </w:rPr>
              <w:t>й.</w:t>
            </w:r>
          </w:p>
        </w:tc>
      </w:tr>
      <w:tr w:rsidR="00CB21F8">
        <w:trPr>
          <w:trHeight w:val="20"/>
        </w:trPr>
        <w:tc>
          <w:tcPr>
            <w:tcW w:w="2405" w:type="dxa"/>
            <w:shd w:val="clear" w:color="auto" w:fill="auto"/>
          </w:tcPr>
          <w:p w:rsidR="00CB21F8" w:rsidRDefault="00CB21F8">
            <w:pPr>
              <w:rPr>
                <w:sz w:val="22"/>
                <w:szCs w:val="20"/>
              </w:rPr>
            </w:pPr>
          </w:p>
        </w:tc>
        <w:tc>
          <w:tcPr>
            <w:tcW w:w="1483" w:type="dxa"/>
            <w:shd w:val="clear" w:color="auto" w:fill="auto"/>
          </w:tcPr>
          <w:p w:rsidR="00CB21F8" w:rsidRDefault="00CB21F8">
            <w:pPr>
              <w:rPr>
                <w:sz w:val="22"/>
                <w:szCs w:val="20"/>
              </w:rPr>
            </w:pPr>
          </w:p>
        </w:tc>
        <w:tc>
          <w:tcPr>
            <w:tcW w:w="1926" w:type="dxa"/>
            <w:gridSpan w:val="2"/>
            <w:shd w:val="clear" w:color="auto" w:fill="auto"/>
          </w:tcPr>
          <w:p w:rsidR="00CB21F8" w:rsidRDefault="00CB21F8">
            <w:pPr>
              <w:rPr>
                <w:sz w:val="22"/>
                <w:szCs w:val="20"/>
              </w:rPr>
            </w:pPr>
          </w:p>
          <w:p w:rsidR="00CB21F8" w:rsidRDefault="00CB21F8">
            <w:pPr>
              <w:rPr>
                <w:sz w:val="22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A/02.3 </w:t>
            </w:r>
          </w:p>
          <w:p w:rsidR="00CB21F8" w:rsidRDefault="00E031A0">
            <w:pPr>
              <w:ind w:right="-56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3450" w:type="dxa"/>
            <w:shd w:val="clear" w:color="auto" w:fill="auto"/>
          </w:tcPr>
          <w:p w:rsidR="00CB21F8" w:rsidRDefault="00CB21F8">
            <w:pPr>
              <w:rPr>
                <w:sz w:val="22"/>
                <w:szCs w:val="20"/>
              </w:rPr>
            </w:pPr>
          </w:p>
        </w:tc>
        <w:tc>
          <w:tcPr>
            <w:tcW w:w="2969" w:type="dxa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ПК Х.2 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работ по сварке и сварных соединений изделий, узлов и конструкций из у</w:t>
            </w:r>
            <w:r>
              <w:rPr>
                <w:sz w:val="22"/>
                <w:szCs w:val="20"/>
              </w:rPr>
              <w:t>глеродистых и низколегированных сталей и сплавов и полимерных материалов</w:t>
            </w:r>
          </w:p>
        </w:tc>
      </w:tr>
      <w:tr w:rsidR="00CB21F8">
        <w:trPr>
          <w:trHeight w:val="20"/>
        </w:trPr>
        <w:tc>
          <w:tcPr>
            <w:tcW w:w="14314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соблюдения технологии сварки изделий, узлов и конструкций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верификация информации о параметрах сварки и результатов контроля систем автоматического контроля и мониторинга сварочных работ.</w:t>
            </w:r>
          </w:p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Уметь: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контролировать устранение дефектов сварных соединений.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устанавливать соответствие сварных соединений изделий, узлов и ко</w:t>
            </w:r>
            <w:r>
              <w:rPr>
                <w:sz w:val="22"/>
                <w:szCs w:val="20"/>
              </w:rPr>
              <w:t>нструкций из углеродистых и низколегированных сталей и сплавов и полимерных материалов требованиям нормативно-технической, проектной, конструкторской и технологической документации.</w:t>
            </w:r>
          </w:p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оформлять приемосдаточную документацию по результатам контроля выполнения </w:t>
            </w:r>
            <w:r>
              <w:rPr>
                <w:sz w:val="22"/>
                <w:szCs w:val="20"/>
              </w:rPr>
              <w:t>сварочных работ.</w:t>
            </w:r>
          </w:p>
          <w:p w:rsidR="00CB21F8" w:rsidRDefault="00E031A0">
            <w:pPr>
              <w:ind w:left="57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Знать: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требования к оснащению и организации рабочего места для проведения контроля работ по сварке и сварных соединений изделий, узлов и конструкций из 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назначение и характеристики оборудования для сборки, сварки, резки и вспомогательного </w:t>
            </w:r>
            <w:r>
              <w:rPr>
                <w:sz w:val="22"/>
                <w:szCs w:val="20"/>
              </w:rPr>
              <w:t>оборудования.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назначение, характеристики и порядок применение средств контроля (измерительного инструмента, приборов, оборудования, оптических средств) для контроля параметров сварки на сварочном оборудовании и установках с ручной или автоматической систем</w:t>
            </w:r>
            <w:r>
              <w:rPr>
                <w:sz w:val="22"/>
                <w:szCs w:val="20"/>
              </w:rPr>
              <w:t>ой управления и сварных соединений изделий, узлов и конструкций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принцип работы, назначение, характеристики и порядок применение автоматических систем контроля, состав контролируе</w:t>
            </w:r>
            <w:r>
              <w:rPr>
                <w:sz w:val="22"/>
                <w:szCs w:val="20"/>
              </w:rPr>
              <w:t>мых параметров сварки и сварных соединений изделий, узлов и конструкций из углеродистых и низколегированных сталей и сплав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программное обеспечение информационных систем по мониторингу сварочных работ и автоматических систем контрол</w:t>
            </w:r>
            <w:r>
              <w:rPr>
                <w:sz w:val="22"/>
                <w:szCs w:val="20"/>
              </w:rPr>
              <w:t>я.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метрологии, требования к поверке (калибровке) средств измерения.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и методы контроля сварных соединений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допуски на габаритные и линейные размеры </w:t>
            </w:r>
            <w:r>
              <w:rPr>
                <w:sz w:val="22"/>
                <w:szCs w:val="20"/>
              </w:rPr>
              <w:t>контролируемых изделий, узлов и конструкций.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дефектов при сварке углеродистых и низколегированных сталей и сплавов, и полимерных материалов, причины их образования, методы предупреждения и способы исправления.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методика проведения визуального и измерит</w:t>
            </w:r>
            <w:r>
              <w:rPr>
                <w:sz w:val="22"/>
                <w:szCs w:val="20"/>
              </w:rPr>
              <w:t>ельного контроля.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к качеству сварных соединений изделий, узлов и конструкций из углеродистых и низколегированных сталей и сплавов и полимерных материалов.</w:t>
            </w:r>
          </w:p>
          <w:p w:rsidR="00CB21F8" w:rsidRDefault="00E031A0">
            <w:pPr>
              <w:ind w:left="5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формы документации по результатам приемочного контроля сварочных работ и правила ее ведени</w:t>
            </w:r>
            <w:r>
              <w:rPr>
                <w:sz w:val="22"/>
                <w:szCs w:val="20"/>
              </w:rPr>
              <w:t>я.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охраны труда, пожарной, промышленной, экологической безопасности и электробезопасности.</w:t>
            </w:r>
            <w:bookmarkEnd w:id="30"/>
            <w:bookmarkEnd w:id="32"/>
            <w:bookmarkEnd w:id="33"/>
          </w:p>
        </w:tc>
      </w:tr>
    </w:tbl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p w:rsidR="00CB21F8" w:rsidRDefault="00CB21F8">
      <w:pPr>
        <w:rPr>
          <w:b/>
          <w:color w:val="000000"/>
          <w:sz w:val="22"/>
          <w:szCs w:val="20"/>
        </w:rPr>
      </w:pPr>
    </w:p>
    <w:tbl>
      <w:tblPr>
        <w:tblStyle w:val="ad"/>
        <w:tblpPr w:leftFromText="180" w:rightFromText="180" w:vertAnchor="text" w:horzAnchor="margin" w:tblpX="-150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2134"/>
        <w:gridCol w:w="3783"/>
        <w:gridCol w:w="2082"/>
        <w:gridCol w:w="3451"/>
        <w:gridCol w:w="2967"/>
      </w:tblGrid>
      <w:tr w:rsidR="00CB21F8">
        <w:trPr>
          <w:trHeight w:val="558"/>
        </w:trPr>
        <w:tc>
          <w:tcPr>
            <w:tcW w:w="2134" w:type="dxa"/>
            <w:vMerge w:val="restart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(Строительная отрасль)</w:t>
            </w:r>
          </w:p>
        </w:tc>
        <w:tc>
          <w:tcPr>
            <w:tcW w:w="5865" w:type="dxa"/>
            <w:gridSpan w:val="2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Соответствие ПС </w:t>
            </w:r>
          </w:p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40.114 Резчик термической резки металлов</w:t>
            </w:r>
          </w:p>
        </w:tc>
        <w:tc>
          <w:tcPr>
            <w:tcW w:w="6418" w:type="dxa"/>
            <w:gridSpan w:val="2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Виды </w:t>
            </w:r>
            <w:r>
              <w:rPr>
                <w:b/>
                <w:sz w:val="22"/>
                <w:szCs w:val="20"/>
              </w:rPr>
              <w:t>деятельности, реализуемые в рамках вариативной части</w:t>
            </w:r>
          </w:p>
        </w:tc>
      </w:tr>
      <w:tr w:rsidR="00CB21F8">
        <w:trPr>
          <w:trHeight w:val="1078"/>
        </w:trPr>
        <w:tc>
          <w:tcPr>
            <w:tcW w:w="2134" w:type="dxa"/>
            <w:vMerge/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783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ОТФ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ТФ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Наименование ВД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134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Газорезчик </w:t>
            </w:r>
          </w:p>
        </w:tc>
        <w:tc>
          <w:tcPr>
            <w:tcW w:w="3783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widowControl w:val="0"/>
              <w:contextualSpacing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А- Выполнение ручной термической разделительной резки металлов</w:t>
            </w:r>
          </w:p>
        </w:tc>
        <w:tc>
          <w:tcPr>
            <w:tcW w:w="2082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А/02.2 Выполнение ручной </w:t>
            </w:r>
            <w:r>
              <w:rPr>
                <w:sz w:val="22"/>
                <w:szCs w:val="20"/>
              </w:rPr>
              <w:t>плазменной разделительной резки</w:t>
            </w:r>
          </w:p>
        </w:tc>
        <w:tc>
          <w:tcPr>
            <w:tcW w:w="3451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работ по профессии Газорезчик 11618</w:t>
            </w:r>
          </w:p>
        </w:tc>
        <w:tc>
          <w:tcPr>
            <w:tcW w:w="2967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</w:t>
            </w:r>
          </w:p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Выполнять плазменную резку металлов </w:t>
            </w:r>
          </w:p>
          <w:p w:rsidR="00CB21F8" w:rsidRDefault="00E031A0">
            <w:pPr>
              <w:ind w:right="-114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прямолинейной и сложной конфигурации</w:t>
            </w:r>
          </w:p>
        </w:tc>
      </w:tr>
      <w:tr w:rsidR="00CB21F8">
        <w:trPr>
          <w:trHeight w:val="20"/>
        </w:trPr>
        <w:tc>
          <w:tcPr>
            <w:tcW w:w="14417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Требования к результатам освоения дополнительных квалификаций</w:t>
            </w:r>
          </w:p>
        </w:tc>
      </w:tr>
      <w:tr w:rsidR="00CB21F8">
        <w:trPr>
          <w:trHeight w:val="20"/>
        </w:trPr>
        <w:tc>
          <w:tcPr>
            <w:tcW w:w="1441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Ручная </w:t>
            </w:r>
            <w:r>
              <w:rPr>
                <w:sz w:val="22"/>
                <w:szCs w:val="20"/>
              </w:rPr>
              <w:t>плазменная разделительная резка металлического лома, листов, труб, профильного проката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Уметь: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Выполнять подготовку металла к резке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Определять работоспособность и исправность технологической оснастки, оборудования для ручной плазменной резки и осуществлять </w:t>
            </w:r>
            <w:r>
              <w:rPr>
                <w:sz w:val="22"/>
                <w:szCs w:val="20"/>
              </w:rPr>
              <w:t>его подготовку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Выполнять ручную настройку и регулировку оборудования и параметров для ручной плазменной резки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Выполнять разметку металла под резку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Пользоваться техникой ручной плазменной разделительной резки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Знать: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Основные группы и марки </w:t>
            </w:r>
            <w:r>
              <w:rPr>
                <w:sz w:val="22"/>
                <w:szCs w:val="20"/>
              </w:rPr>
              <w:t>металлов, подлежащих резке, их свойства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Технологическая оснастка для ручной плазменной резки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Оборудование, аппаратура, контрольно-измерительные приборы для ручной плазменной резки, их область применения, устройство, правила эксплуатации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Технология ручной плазменной резки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Требования, предъявляемые к качеству реза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охраны труда, в том числе на рабочем месте</w:t>
            </w:r>
          </w:p>
        </w:tc>
      </w:tr>
    </w:tbl>
    <w:p w:rsidR="00CB21F8" w:rsidRDefault="00CB21F8">
      <w:pPr>
        <w:rPr>
          <w:b/>
          <w:color w:val="000000"/>
          <w:sz w:val="22"/>
          <w:szCs w:val="20"/>
        </w:rPr>
      </w:pPr>
    </w:p>
    <w:tbl>
      <w:tblPr>
        <w:tblStyle w:val="ad"/>
        <w:tblpPr w:leftFromText="180" w:rightFromText="180" w:vertAnchor="text" w:horzAnchor="margin" w:tblpX="-150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2029"/>
        <w:gridCol w:w="3785"/>
        <w:gridCol w:w="2081"/>
        <w:gridCol w:w="3453"/>
        <w:gridCol w:w="2966"/>
      </w:tblGrid>
      <w:tr w:rsidR="00CB21F8">
        <w:trPr>
          <w:trHeight w:val="1686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Дополнительные квалификации, компетенции</w:t>
            </w:r>
          </w:p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(Индустрия робототехники)</w:t>
            </w:r>
          </w:p>
        </w:tc>
        <w:tc>
          <w:tcPr>
            <w:tcW w:w="5866" w:type="dxa"/>
            <w:gridSpan w:val="2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Соответствие ПС </w:t>
            </w:r>
          </w:p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40.107 Контролер сварочных работ</w:t>
            </w:r>
          </w:p>
        </w:tc>
        <w:tc>
          <w:tcPr>
            <w:tcW w:w="6419" w:type="dxa"/>
            <w:gridSpan w:val="2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Виды д</w:t>
            </w:r>
            <w:r>
              <w:rPr>
                <w:b/>
                <w:sz w:val="22"/>
                <w:szCs w:val="20"/>
              </w:rPr>
              <w:t>еятельности, реализуемые в рамках вариативной части</w:t>
            </w:r>
          </w:p>
        </w:tc>
      </w:tr>
      <w:tr w:rsidR="00CB21F8">
        <w:trPr>
          <w:trHeight w:val="1078"/>
        </w:trPr>
        <w:tc>
          <w:tcPr>
            <w:tcW w:w="2029" w:type="dxa"/>
            <w:vMerge/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785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ОТФ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ТФ</w:t>
            </w:r>
          </w:p>
        </w:tc>
        <w:tc>
          <w:tcPr>
            <w:tcW w:w="3453" w:type="dxa"/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Наименование ВД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Код и наименование ПК</w:t>
            </w:r>
          </w:p>
        </w:tc>
      </w:tr>
      <w:tr w:rsidR="00CB21F8">
        <w:trPr>
          <w:trHeight w:val="20"/>
        </w:trPr>
        <w:tc>
          <w:tcPr>
            <w:tcW w:w="2029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Контролер сварочных работ</w:t>
            </w:r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3785" w:type="dxa"/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А – Контроль сборки под сварку, работ по сварке и сварных соединений изделий, узлов и </w:t>
            </w:r>
            <w:r>
              <w:rPr>
                <w:sz w:val="22"/>
                <w:szCs w:val="20"/>
              </w:rPr>
              <w:t>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2081" w:type="dxa"/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A/01.3 Контроль сборки под сварку изделий, узлов и конструкций из углеродистых и низколегированных сталей и сплавов и полимерных материалов</w:t>
            </w:r>
          </w:p>
        </w:tc>
        <w:tc>
          <w:tcPr>
            <w:tcW w:w="3453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Выполнение работ по професс</w:t>
            </w:r>
            <w:r>
              <w:rPr>
                <w:sz w:val="22"/>
                <w:szCs w:val="20"/>
              </w:rPr>
              <w:t>ии Контролер сварочных работ 13057</w:t>
            </w:r>
          </w:p>
        </w:tc>
        <w:tc>
          <w:tcPr>
            <w:tcW w:w="2966" w:type="dxa"/>
            <w:tcBorders>
              <w:top w:val="single" w:sz="4" w:space="0" w:color="000000"/>
            </w:tcBorders>
            <w:shd w:val="clear" w:color="auto" w:fill="auto"/>
          </w:tcPr>
          <w:p w:rsidR="00CB21F8" w:rsidRDefault="00E031A0">
            <w:pPr>
              <w:ind w:right="-114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ПК Х.1. Осуществлять контроль сборки под сварку изделий, узлов и конструкций из углеродистых и низколегированных сталей и сплавов и полимерных материалов</w:t>
            </w:r>
          </w:p>
        </w:tc>
      </w:tr>
      <w:tr w:rsidR="00CB21F8">
        <w:trPr>
          <w:trHeight w:val="20"/>
        </w:trPr>
        <w:tc>
          <w:tcPr>
            <w:tcW w:w="14314" w:type="dxa"/>
            <w:gridSpan w:val="5"/>
            <w:shd w:val="clear" w:color="auto" w:fill="auto"/>
          </w:tcPr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Требования к результатам освоения дополнительных </w:t>
            </w:r>
            <w:r>
              <w:rPr>
                <w:sz w:val="22"/>
                <w:szCs w:val="20"/>
              </w:rPr>
              <w:t>компетенций, квалификаций</w:t>
            </w:r>
          </w:p>
        </w:tc>
      </w:tr>
      <w:tr w:rsidR="00CB21F8">
        <w:trPr>
          <w:trHeight w:val="20"/>
        </w:trPr>
        <w:tc>
          <w:tcPr>
            <w:tcW w:w="14314" w:type="dxa"/>
            <w:gridSpan w:val="5"/>
            <w:shd w:val="clear" w:color="auto" w:fill="auto"/>
          </w:tcPr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Владеть навыками: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Подготовка рабочего места к проведению контроля сборки под сварку 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Входной контроль сварочных материалов для сварки углеродистых и низколегированных сталей и сплавов, полимерных материалов или верификация его ре</w:t>
            </w:r>
            <w:r>
              <w:rPr>
                <w:sz w:val="22"/>
                <w:szCs w:val="20"/>
              </w:rPr>
              <w:t>зультатов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Идентификация (аналоговая и цифровая) собираемых под сварку деталей, изделий, узлов и конструкций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Контроль размеров конструктивных элементов подготовленных кромок и чистоты свариваемых деталей из углеродистых и низколегированных сталей и сплавов </w:t>
            </w:r>
            <w:r>
              <w:rPr>
                <w:sz w:val="22"/>
                <w:szCs w:val="20"/>
              </w:rPr>
              <w:t>и 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качества и приемка сборки под сварку изделий, узлов и конструкций из углеродистых и низколегированных сталей и сплавов и 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выполнения ремонта прихваток и дефектных участков кромок свариваемых де</w:t>
            </w:r>
            <w:r>
              <w:rPr>
                <w:sz w:val="22"/>
                <w:szCs w:val="20"/>
              </w:rPr>
              <w:t>талей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Оформление документации (актов, заключений, ведомостей) по результатам сборки под сварку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Знать: 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Требования к оснащению и организации рабочего места для проведения контроля сборки под сварку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Требования нормативно-технической, проектной, </w:t>
            </w:r>
            <w:r>
              <w:rPr>
                <w:sz w:val="22"/>
                <w:szCs w:val="20"/>
              </w:rPr>
              <w:t>конструкторской и технологической документации по сборке, сварке и контролю изделий, узлов и конструкций из углеродистых и низколегированных сталей 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сплавов и 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Основы машиностроительного и строительного черчения в объеме, необходимом </w:t>
            </w:r>
            <w:r>
              <w:rPr>
                <w:sz w:val="22"/>
                <w:szCs w:val="20"/>
              </w:rPr>
              <w:t>для выполнения работы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Основные типы, размеры конструктивных элементов подготовленных кромок и сварных швов из углеродистых и низколегированных сталей и сплавов и полимерных материалов, условные обозначения сварных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швов на чертежах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Основные группы и марки свариваемых материалов из углеродистых и низколегированных сталей и сплавов и полимерных материалов 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Классификация, марки сварочных материалов для сварки углеродистых низколегированнных сталей и сплавов и 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Прави</w:t>
            </w:r>
            <w:r>
              <w:rPr>
                <w:sz w:val="22"/>
                <w:szCs w:val="20"/>
              </w:rPr>
              <w:t>ла хранения, подготовки и применения сварочных материалов (приемка, просушка, прокалка, обеспечение чистоты поверхности, проверка сварочно-технологических свойств)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Назначение и принцип работы оборудования, применяемого для цифровой идентификации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Правила и </w:t>
            </w:r>
            <w:r>
              <w:rPr>
                <w:sz w:val="22"/>
                <w:szCs w:val="20"/>
              </w:rPr>
              <w:t>способы подготовки под сварку поверхностей и кромок деталей изделий, узлов и конструкций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технологии сборки и крепления элементов конструкции в сборочных приспособлениях; расположение, количество и размеры прихваток, креплений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Основы технологических </w:t>
            </w:r>
            <w:r>
              <w:rPr>
                <w:sz w:val="22"/>
                <w:szCs w:val="20"/>
              </w:rPr>
              <w:t>процессов сварки и параметры сварки изделий, узлов и конструкций из углеродистых и низколегированных сталей и сплавов и 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Назначение и характеристики оборудования для сборки, сварки, резки и вспомогательного оборудования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Назначение, хар</w:t>
            </w:r>
            <w:r>
              <w:rPr>
                <w:sz w:val="22"/>
                <w:szCs w:val="20"/>
              </w:rPr>
              <w:t>актеристики и порядок применения средств контроля (измерительного инструмента, оборудования, оптических средств) для контроля конструктивных элементов подготовленных кромок, чистоты и относительного положения свариваемых деталей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Основы метрологии, требован</w:t>
            </w:r>
            <w:r>
              <w:rPr>
                <w:sz w:val="22"/>
                <w:szCs w:val="20"/>
              </w:rPr>
              <w:t>ия к поверке (калибровке) средств измерения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и методы контроля собранных под сварку изделий, узлов и конструкций из углеродистых и низколегированных сталей и сплавов 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Допуски при сборке под сварку контролируемых изделий, узлов и </w:t>
            </w:r>
            <w:r>
              <w:rPr>
                <w:sz w:val="22"/>
                <w:szCs w:val="20"/>
              </w:rPr>
              <w:t>конструкций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дефектов при сварке углеродистых и низколегированных сталей и сплавов, и полимерных материалов, причины их образования, методы предупреждения и способы исправления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Методика поведения визуального и измерительного контроля 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к каче</w:t>
            </w:r>
            <w:r>
              <w:rPr>
                <w:sz w:val="22"/>
                <w:szCs w:val="20"/>
              </w:rPr>
              <w:t>ству сварных соединений изделий, узлов и конструкций из углеродистых и низколегированных сталей и сплавов и полимерных материалов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Формы документации по результатам операционного контроля сборки под сварку и правила ее ведения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охраны труда, пожар</w:t>
            </w:r>
            <w:r>
              <w:rPr>
                <w:sz w:val="22"/>
                <w:szCs w:val="20"/>
              </w:rPr>
              <w:t>ной, промышленной, экологической безопасности и электробезопасности</w:t>
            </w:r>
          </w:p>
          <w:p w:rsidR="00CB21F8" w:rsidRDefault="00E031A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Уметь:  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Организовывать рабочее место для выполнения работ по контролю в соответствии с требованиями нормативных технических документов к уровню </w:t>
            </w:r>
            <w:r>
              <w:rPr>
                <w:sz w:val="22"/>
                <w:szCs w:val="20"/>
              </w:rPr>
              <w:lastRenderedPageBreak/>
              <w:t xml:space="preserve">освещенности, контрастности, углу обзора и </w:t>
            </w:r>
            <w:r>
              <w:rPr>
                <w:sz w:val="22"/>
                <w:szCs w:val="20"/>
              </w:rPr>
              <w:t>расстояния до контролируемого объекта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Выполнять работы по контролю в соответствии с требованиями охраны труда, пожарной, промышленной, экологической безопасности и электробезопасности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Определять исправность средств контроля (измерительного </w:t>
            </w:r>
            <w:r>
              <w:rPr>
                <w:sz w:val="22"/>
                <w:szCs w:val="20"/>
              </w:rPr>
              <w:t>инструмента, оборудования, оптических средств) и срок их поверки (калибровки)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Читать чертежи и применять нормативно-техническую, проектную, конструкторскую и технологическую документацию по сборке, сварке 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контролю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Выполнять входной контроль сварочных мат</w:t>
            </w:r>
            <w:r>
              <w:rPr>
                <w:sz w:val="22"/>
                <w:szCs w:val="20"/>
              </w:rPr>
              <w:t>ериалов для сварки углеродистых и низколегированных сталей и сплавов, полимерных материалов или верификацию его результатов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Устанавливать соответствие сварочных материалов и качества их подготовки (сушки, прокаливания, чистоты поверхности) требованиям норм</w:t>
            </w:r>
            <w:r>
              <w:rPr>
                <w:sz w:val="22"/>
                <w:szCs w:val="20"/>
              </w:rPr>
              <w:t>ативно-технической, проектной, конструкторской и технологической документации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Использовать технику цифровой идентификации собираемых под сварку деталей, изделий, узлов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Устанавливать соответствие конструктивных элементов подготовленных кромок и чистоты свар</w:t>
            </w:r>
            <w:r>
              <w:rPr>
                <w:sz w:val="22"/>
                <w:szCs w:val="20"/>
              </w:rPr>
              <w:t>иваемых деталей из углеродистых и низколегированных сталей и сплавов и полимерных материалов требованиям нормативно-технической, проектной, конструкторской и технологической документации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Устанавливать соответствие деталей и собранных под сварку изделий, уз</w:t>
            </w:r>
            <w:r>
              <w:rPr>
                <w:sz w:val="22"/>
                <w:szCs w:val="20"/>
              </w:rPr>
              <w:t>лов и конструкций требованиям нормативно-технической, проектной, конструкторской и технологической документации</w:t>
            </w:r>
          </w:p>
          <w:p w:rsidR="00CB21F8" w:rsidRDefault="00E031A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Оформлять документацию (акты, заключения, ведомости) по результатам контроля сборки под сварку</w:t>
            </w:r>
          </w:p>
        </w:tc>
      </w:tr>
    </w:tbl>
    <w:p w:rsidR="00CB21F8" w:rsidRDefault="00CB21F8">
      <w:pPr>
        <w:rPr>
          <w:rFonts w:ascii="Calibri" w:hAnsi="Calibri"/>
          <w:b/>
          <w:color w:val="000000"/>
          <w:sz w:val="22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jc w:val="both"/>
        <w:rPr>
          <w:color w:val="000000"/>
          <w:szCs w:val="20"/>
        </w:rPr>
      </w:pPr>
    </w:p>
    <w:p w:rsidR="00CB21F8" w:rsidRDefault="00CB21F8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</w:p>
    <w:p w:rsidR="00CB21F8" w:rsidRDefault="00E031A0">
      <w:pPr>
        <w:widowControl w:val="0"/>
        <w:spacing w:line="276" w:lineRule="auto"/>
        <w:ind w:left="720"/>
        <w:rPr>
          <w:color w:val="000000"/>
          <w:szCs w:val="20"/>
        </w:rPr>
      </w:pPr>
      <w:bookmarkStart w:id="34" w:name="_Hlk156306792"/>
      <w:r>
        <w:rPr>
          <w:color w:val="000000"/>
          <w:szCs w:val="20"/>
        </w:rPr>
        <w:t xml:space="preserve">4.3.3. Матрица </w:t>
      </w:r>
      <w:r>
        <w:rPr>
          <w:color w:val="000000"/>
          <w:szCs w:val="20"/>
        </w:rPr>
        <w:t>соответствия компетенций и составных частей ПОП СПО профессии</w:t>
      </w:r>
    </w:p>
    <w:tbl>
      <w:tblPr>
        <w:tblW w:w="0" w:type="auto"/>
        <w:tblInd w:w="-719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CB21F8">
        <w:trPr>
          <w:trHeight w:val="315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Индекс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Наименование</w:t>
            </w:r>
          </w:p>
        </w:tc>
        <w:tc>
          <w:tcPr>
            <w:tcW w:w="14033" w:type="dxa"/>
            <w:gridSpan w:val="3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CB21F8">
        <w:trPr>
          <w:trHeight w:val="615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Общие компетенции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ВД. 1  Выполнение</w:t>
            </w:r>
            <w:r>
              <w:rPr>
                <w:color w:val="000000"/>
                <w:sz w:val="14"/>
                <w:szCs w:val="20"/>
              </w:rPr>
              <w:t xml:space="preserve">  подготовительных, сборочных операций перед сваркой и контроль сварных соединений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ВД.Х Выполнение ручной дуговой сварки (наплавка, резка) плавящимся покрытым электродом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ВД. Х Выполнение частично механизированной сварки (наплавки) плавлением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ВД.Х Выполнени</w:t>
            </w:r>
            <w:r>
              <w:rPr>
                <w:color w:val="000000"/>
                <w:sz w:val="14"/>
                <w:szCs w:val="20"/>
              </w:rPr>
              <w:t>е ручной дуговой сварки (наплавки) неплавящимся электродом в защитном газе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ВД.Х Выполнение сварки ручным способом с внешним источником нагрева и экструзионной сварки различных деталей из полимерных материалов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ВД.Х Выполнение операций термитной сварки</w:t>
            </w:r>
          </w:p>
        </w:tc>
      </w:tr>
      <w:tr w:rsidR="00CB21F8">
        <w:trPr>
          <w:trHeight w:val="315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1481" w:type="dxa"/>
            <w:gridSpan w:val="2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Профессиональные компетенции (ПК)</w:t>
            </w:r>
          </w:p>
        </w:tc>
      </w:tr>
      <w:tr w:rsidR="00CB21F8">
        <w:trPr>
          <w:trHeight w:val="315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</w:t>
            </w:r>
          </w:p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1.2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1.3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1.4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1.5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</w:t>
            </w:r>
          </w:p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Х.1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</w:t>
            </w:r>
          </w:p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Х.1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</w:t>
            </w:r>
          </w:p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Х.1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</w:t>
            </w:r>
          </w:p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Х.1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ПКХ.1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ПК Х5</w:t>
            </w:r>
          </w:p>
        </w:tc>
      </w:tr>
      <w:tr w:rsidR="00CB21F8">
        <w:trPr>
          <w:trHeight w:val="465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1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СГ.00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Социально-гуманитарный цикл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3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СГ.01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История России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63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lastRenderedPageBreak/>
              <w:t>СГ.02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5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СГ.03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Безопасность жизнедеятельности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СГ.04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Физическая культура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1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СГ.05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Основы бережливого производства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9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СГ.06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Основы финансовой грамотности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6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ОП.00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Общепрофессиональный цикл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4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ОП.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Основы инженерной графики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5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ОП. 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Основы электротехники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ОП. 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Материаловедение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6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ОП.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Допуски и технические измерения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Профессиональный цикл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915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ПМ.01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i/>
                <w:color w:val="000000"/>
                <w:sz w:val="14"/>
                <w:szCs w:val="20"/>
              </w:rPr>
            </w:pPr>
            <w:r>
              <w:rPr>
                <w:b/>
                <w:i/>
                <w:color w:val="000000"/>
                <w:sz w:val="14"/>
                <w:szCs w:val="20"/>
              </w:rPr>
              <w:t xml:space="preserve">Выполнение  подготовительных, сборочных операций перед сваркой и контроль сварных </w:t>
            </w:r>
            <w:r>
              <w:rPr>
                <w:b/>
                <w:i/>
                <w:color w:val="000000"/>
                <w:sz w:val="14"/>
                <w:szCs w:val="20"/>
              </w:rPr>
              <w:t>соединений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01.01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>Технология производства сварных конструкций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94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01.02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Подготовительные и сборочные </w:t>
            </w:r>
            <w:r>
              <w:rPr>
                <w:i/>
                <w:color w:val="000000"/>
                <w:sz w:val="14"/>
                <w:szCs w:val="20"/>
              </w:rPr>
              <w:t>операции перед сваркой и контроль качества сварных соединений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0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УП.01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Учебная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4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lastRenderedPageBreak/>
              <w:t>ПП.01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Производственная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0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Сварщик ручной дуговой сварки плавящимся покрытым электродом - сварщик частично механизи</w:t>
            </w:r>
            <w:r>
              <w:rPr>
                <w:b/>
                <w:color w:val="000000"/>
                <w:sz w:val="14"/>
                <w:szCs w:val="20"/>
              </w:rPr>
              <w:t xml:space="preserve">рованной сварки плавлением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90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ПМнХХ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i/>
                <w:color w:val="000000"/>
                <w:sz w:val="14"/>
                <w:szCs w:val="20"/>
              </w:rPr>
            </w:pPr>
            <w:r>
              <w:rPr>
                <w:b/>
                <w:i/>
                <w:color w:val="000000"/>
                <w:sz w:val="14"/>
                <w:szCs w:val="20"/>
              </w:rPr>
              <w:t xml:space="preserve">Выполнение ручной дуговой сварки (наплавка, резка) плавящимся покрытым </w:t>
            </w:r>
            <w:r>
              <w:rPr>
                <w:b/>
                <w:i/>
                <w:color w:val="000000"/>
                <w:sz w:val="14"/>
                <w:szCs w:val="20"/>
              </w:rPr>
              <w:t>электродом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1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>Основы технологии сварки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2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Техника и технология ручной дуговой сварки </w:t>
            </w:r>
            <w:r>
              <w:rPr>
                <w:i/>
                <w:color w:val="000000"/>
                <w:sz w:val="14"/>
                <w:szCs w:val="20"/>
              </w:rPr>
              <w:t>(наплавки) и резки металлов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Учебная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Производственная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Сварщик частично механизированной сварки </w:t>
            </w:r>
            <w:r>
              <w:rPr>
                <w:b/>
                <w:color w:val="000000"/>
                <w:sz w:val="14"/>
                <w:szCs w:val="20"/>
              </w:rPr>
              <w:t>плавлением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78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ПМн.ХХ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i/>
                <w:color w:val="000000"/>
                <w:sz w:val="14"/>
                <w:szCs w:val="20"/>
              </w:rPr>
            </w:pPr>
            <w:r>
              <w:rPr>
                <w:b/>
                <w:i/>
                <w:color w:val="000000"/>
                <w:sz w:val="14"/>
                <w:szCs w:val="20"/>
              </w:rPr>
              <w:t xml:space="preserve">Выполнение частично механизированной сварки (наплавки) плавлением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79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>Сварочные материалы и оборудование для частично механизированной сварки (наплавк</w:t>
            </w:r>
            <w:r>
              <w:rPr>
                <w:i/>
                <w:color w:val="000000"/>
                <w:sz w:val="14"/>
                <w:szCs w:val="20"/>
              </w:rPr>
              <w:t>и) плавлением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76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Техника и технология частично механизированной сварки (наплавки) </w:t>
            </w:r>
            <w:r>
              <w:rPr>
                <w:i/>
                <w:color w:val="000000"/>
                <w:sz w:val="14"/>
                <w:szCs w:val="20"/>
              </w:rPr>
              <w:t>плавлением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Учебная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lastRenderedPageBreak/>
              <w:t>ПП.ХХ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Производственная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85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Сварщик ручной дуговой сварки неплавящимся электродом в защитном га</w:t>
            </w:r>
            <w:r>
              <w:rPr>
                <w:b/>
                <w:color w:val="000000"/>
                <w:sz w:val="14"/>
                <w:szCs w:val="20"/>
              </w:rPr>
              <w:t>зе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7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ПМн.ХХ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i/>
                <w:color w:val="000000"/>
                <w:sz w:val="14"/>
                <w:szCs w:val="20"/>
              </w:rPr>
            </w:pPr>
            <w:r>
              <w:rPr>
                <w:b/>
                <w:i/>
                <w:color w:val="000000"/>
                <w:sz w:val="14"/>
                <w:szCs w:val="20"/>
              </w:rPr>
              <w:t xml:space="preserve">Выполнение ручной дуговой сварки (наплавки) неплавящимся электродом в </w:t>
            </w:r>
            <w:r>
              <w:rPr>
                <w:b/>
                <w:i/>
                <w:color w:val="000000"/>
                <w:sz w:val="14"/>
                <w:szCs w:val="20"/>
              </w:rPr>
              <w:t>защитном газе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109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>Основное и вспомогательное оборудование применяемое для сварки неплавящимся элек</w:t>
            </w:r>
            <w:r>
              <w:rPr>
                <w:i/>
                <w:color w:val="000000"/>
                <w:sz w:val="14"/>
                <w:szCs w:val="20"/>
              </w:rPr>
              <w:t>тродом в защитном газе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7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Технология ручной дуговой сварки (наплавки) неплавящимся электродом в </w:t>
            </w:r>
            <w:r>
              <w:rPr>
                <w:i/>
                <w:color w:val="000000"/>
                <w:sz w:val="14"/>
                <w:szCs w:val="20"/>
              </w:rPr>
              <w:t>защитном газе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Учебная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Производственная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Сварщик ручной сварки полимерных материалов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10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ПМн.ХХ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i/>
                <w:color w:val="000000"/>
                <w:sz w:val="14"/>
                <w:szCs w:val="20"/>
              </w:rPr>
            </w:pPr>
            <w:r>
              <w:rPr>
                <w:b/>
                <w:i/>
                <w:color w:val="000000"/>
                <w:sz w:val="14"/>
                <w:szCs w:val="20"/>
              </w:rPr>
              <w:t xml:space="preserve">Выполнение сварки ручным способом с внешним источником нагрева и </w:t>
            </w:r>
            <w:r>
              <w:rPr>
                <w:b/>
                <w:i/>
                <w:color w:val="000000"/>
                <w:sz w:val="14"/>
                <w:szCs w:val="20"/>
              </w:rPr>
              <w:t>экструзионной сварки различных деталей из полимерных материалов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735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>Оборудование для сварки ручным способом с внешним источником нагрева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55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Технология сварки ручным </w:t>
            </w:r>
            <w:r>
              <w:rPr>
                <w:i/>
                <w:color w:val="000000"/>
                <w:sz w:val="14"/>
                <w:szCs w:val="20"/>
              </w:rPr>
              <w:t>способом с внешним источником нагрева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УП.</w:t>
            </w:r>
            <w:r>
              <w:rPr>
                <w:b/>
                <w:color w:val="000000"/>
                <w:sz w:val="14"/>
                <w:szCs w:val="20"/>
              </w:rPr>
              <w:lastRenderedPageBreak/>
              <w:t>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lastRenderedPageBreak/>
              <w:t>Учебная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Производственная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Сварщик термитной сварки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</w:tr>
      <w:tr w:rsidR="00CB21F8">
        <w:trPr>
          <w:trHeight w:val="60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ПМн.ХХ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i/>
                <w:color w:val="000000"/>
                <w:sz w:val="14"/>
                <w:szCs w:val="20"/>
              </w:rPr>
            </w:pPr>
            <w:r>
              <w:rPr>
                <w:b/>
                <w:i/>
                <w:color w:val="000000"/>
                <w:sz w:val="14"/>
                <w:szCs w:val="20"/>
              </w:rPr>
              <w:t xml:space="preserve">Выполнение операций термитной сварки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</w:tr>
      <w:tr w:rsidR="00CB21F8">
        <w:trPr>
          <w:trHeight w:val="37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Материалы термитной сварки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</w:tr>
      <w:tr w:rsidR="00CB21F8">
        <w:trPr>
          <w:trHeight w:val="37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ХХ.02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i/>
                <w:color w:val="000000"/>
                <w:sz w:val="14"/>
                <w:szCs w:val="20"/>
              </w:rPr>
            </w:pPr>
            <w:r>
              <w:rPr>
                <w:i/>
                <w:color w:val="000000"/>
                <w:sz w:val="14"/>
                <w:szCs w:val="20"/>
              </w:rPr>
              <w:t xml:space="preserve">Техника и технология термитной сварки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</w:tr>
      <w:tr w:rsidR="00CB21F8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Учебная практика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Производственная практика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rFonts w:ascii="Calibri" w:hAnsi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о</w:t>
            </w: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b/>
                <w:color w:val="000000"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Горнодобывающая отрасль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ПМ.0Х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ind w:right="-92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Выполнение работ по профессии</w:t>
            </w:r>
          </w:p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Газосварщик</w:t>
            </w:r>
            <w:r>
              <w:rPr>
                <w:b/>
                <w:color w:val="000000"/>
                <w:sz w:val="14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Металлургия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ПМ 0Х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19908 Электросварщик труб на стане</w:t>
            </w:r>
            <w:r>
              <w:rPr>
                <w:b/>
                <w:color w:val="000000"/>
                <w:sz w:val="14"/>
                <w:szCs w:val="20"/>
              </w:rPr>
              <w:t xml:space="preserve"> 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Выполнение ра</w:t>
            </w:r>
            <w:r>
              <w:rPr>
                <w:color w:val="000000"/>
                <w:sz w:val="14"/>
                <w:szCs w:val="20"/>
              </w:rPr>
              <w:t xml:space="preserve">бот по профессии 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Сварщик ручной дуговой сварки неплавящимся электродом в защитном газе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lastRenderedPageBreak/>
              <w:t xml:space="preserve">Выполнение работ по профессии 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11618 Газорезчик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Выполнение работ по профессии 18549 Слесарь по сборке металлоконструкций</w:t>
            </w:r>
          </w:p>
          <w:p w:rsidR="00CB21F8" w:rsidRDefault="00CB21F8">
            <w:pPr>
              <w:ind w:firstLine="30"/>
              <w:contextualSpacing/>
              <w:jc w:val="both"/>
              <w:rPr>
                <w:b/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Топливно-энергетический комплекс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ПМ 0Х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Выполнение работ по профессии 19923 Электрослесарь по ремонту оборудования распределительных устройст</w:t>
            </w:r>
            <w:r>
              <w:rPr>
                <w:color w:val="000000"/>
                <w:sz w:val="14"/>
                <w:szCs w:val="20"/>
              </w:rPr>
              <w:t>в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0Х.01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Машиностроение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ПМ 0Х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Сварщик-оператор роботизированного комплекса</w:t>
            </w:r>
          </w:p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Выполнение работ по</w:t>
            </w:r>
            <w:r>
              <w:rPr>
                <w:color w:val="000000"/>
                <w:sz w:val="14"/>
                <w:szCs w:val="20"/>
              </w:rPr>
              <w:t xml:space="preserve"> профессии </w:t>
            </w:r>
          </w:p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18346 Сварщик полимерных материалов</w:t>
            </w:r>
          </w:p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13057 Контролер сварочных работ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lastRenderedPageBreak/>
              <w:t>МДК 0Х.01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Строительная отрасль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ПМ 0Х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11618 Газорезчик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0Х.01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Индустрия робототехники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ПМ 0Х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13057 Контролер сварочных работ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0Х.01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ПП.ХХ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Горнодобывающая отрасль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 xml:space="preserve">ПМ 0Х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Выполнение работ по профессии</w:t>
            </w:r>
          </w:p>
          <w:p w:rsidR="00CB21F8" w:rsidRDefault="00E031A0">
            <w:pPr>
              <w:rPr>
                <w:b/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«Газосварщик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МДК 0Х.01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УП.ХХ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CB21F8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14"/>
                <w:szCs w:val="20"/>
              </w:rPr>
            </w:pPr>
            <w:r>
              <w:rPr>
                <w:color w:val="000000"/>
                <w:sz w:val="14"/>
                <w:szCs w:val="20"/>
              </w:rPr>
              <w:lastRenderedPageBreak/>
              <w:t>ПП.ХХ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rFonts w:ascii="Calibri" w:hAnsi="Calibri"/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bookmarkEnd w:id="28"/>
      <w:bookmarkEnd w:id="34"/>
    </w:tbl>
    <w:p w:rsidR="00CB21F8" w:rsidRDefault="00CB21F8">
      <w:pPr>
        <w:widowControl w:val="0"/>
        <w:spacing w:line="276" w:lineRule="auto"/>
        <w:ind w:left="720"/>
        <w:rPr>
          <w:color w:val="000000"/>
          <w:szCs w:val="20"/>
        </w:rPr>
      </w:pPr>
    </w:p>
    <w:p w:rsidR="00CB21F8" w:rsidRDefault="00E031A0">
      <w:pPr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br w:type="page"/>
      </w:r>
    </w:p>
    <w:p w:rsidR="00CB21F8" w:rsidRDefault="00E031A0">
      <w:pPr>
        <w:ind w:firstLine="709"/>
        <w:outlineLvl w:val="0"/>
        <w:rPr>
          <w:b/>
          <w:color w:val="000000"/>
          <w:szCs w:val="20"/>
        </w:rPr>
      </w:pPr>
      <w:bookmarkStart w:id="35" w:name="__RefHeading___14"/>
      <w:bookmarkEnd w:id="35"/>
      <w:r>
        <w:rPr>
          <w:b/>
          <w:color w:val="000000"/>
          <w:szCs w:val="20"/>
        </w:rPr>
        <w:t>Раздел 5. Примерная структура и содержание образовательной программы</w:t>
      </w:r>
    </w:p>
    <w:p w:rsidR="00CB21F8" w:rsidRDefault="00CB21F8">
      <w:pPr>
        <w:ind w:firstLine="709"/>
        <w:outlineLvl w:val="0"/>
        <w:rPr>
          <w:b/>
          <w:color w:val="000000"/>
          <w:szCs w:val="20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36" w:name="__RefHeading___15"/>
      <w:bookmarkEnd w:id="36"/>
      <w:r>
        <w:rPr>
          <w:color w:val="000000"/>
          <w:szCs w:val="20"/>
        </w:rPr>
        <w:t xml:space="preserve">5.1. Примерный учебный план </w:t>
      </w:r>
    </w:p>
    <w:tbl>
      <w:tblPr>
        <w:tblW w:w="0" w:type="auto"/>
        <w:tblInd w:w="-436" w:type="dxa"/>
        <w:tblLayout w:type="fixed"/>
        <w:tblLook w:val="04A0" w:firstRow="1" w:lastRow="0" w:firstColumn="1" w:lastColumn="0" w:noHBand="0" w:noVBand="1"/>
      </w:tblPr>
      <w:tblGrid>
        <w:gridCol w:w="1095"/>
        <w:gridCol w:w="2724"/>
        <w:gridCol w:w="759"/>
        <w:gridCol w:w="1291"/>
        <w:gridCol w:w="1608"/>
        <w:gridCol w:w="1572"/>
        <w:gridCol w:w="1128"/>
        <w:gridCol w:w="1836"/>
        <w:gridCol w:w="1728"/>
        <w:gridCol w:w="1732"/>
        <w:gridCol w:w="821"/>
      </w:tblGrid>
      <w:tr w:rsidR="00CB21F8">
        <w:trPr>
          <w:trHeight w:val="615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Индекс</w:t>
            </w:r>
          </w:p>
        </w:tc>
        <w:tc>
          <w:tcPr>
            <w:tcW w:w="272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Наименование</w:t>
            </w:r>
          </w:p>
        </w:tc>
        <w:tc>
          <w:tcPr>
            <w:tcW w:w="7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129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 т.ч. в форме практ. подготовки</w:t>
            </w:r>
          </w:p>
        </w:tc>
        <w:tc>
          <w:tcPr>
            <w:tcW w:w="7872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Объем образовательной программы в академических часах, по видам учебных занятий</w:t>
            </w:r>
          </w:p>
        </w:tc>
        <w:tc>
          <w:tcPr>
            <w:tcW w:w="17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Рекомендуемый курс изучения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927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2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9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Теоретические занятия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Лабораторные и практические занятия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Практики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Самостоятельная работа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Промежуточная аттестация</w:t>
            </w:r>
          </w:p>
        </w:tc>
        <w:tc>
          <w:tcPr>
            <w:tcW w:w="17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82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1152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836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540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4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СГ.00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Социально-гуманитарный цикл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80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91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История России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67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6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Безопасность жизнедеятельности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8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Физическая культура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91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бережливого производства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8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финансовой грамотности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8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ОП.00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Общепрофессиональный цикл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64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80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2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инженерной графики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39"/>
        </w:trPr>
        <w:tc>
          <w:tcPr>
            <w:tcW w:w="1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ОП.02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электротехники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398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ОП.03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Материаловедение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59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ОП.04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Допуски и технические измерения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6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Профессиональный цикл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756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636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540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54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Выполнение подготовительных, сборочных операций перед сваркой и контроль сварных соединений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180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6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01.01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производства сварных конструкций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228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01.02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Подготовительные и сборочные операции перед сваркой и контроль качества сварных соединений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26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3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96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Сварщик ручной дуговой сварки плавящимся покрытым электродом - сварщик частично механизированной сварки плавлением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96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ПМн.ХХ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Выполнение ручной дуговой сварки (наплавка, резка) </w:t>
            </w:r>
            <w:r>
              <w:rPr>
                <w:b/>
                <w:color w:val="000000"/>
                <w:sz w:val="22"/>
                <w:szCs w:val="20"/>
              </w:rPr>
              <w:t>плавящимся покрытым электродом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248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703"/>
        </w:trPr>
        <w:tc>
          <w:tcPr>
            <w:tcW w:w="1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ХХ.01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технологии сварки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2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МДК ХХ.02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Техника и технология ручной дуговой сварки (наплавки) и резки металлов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0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6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72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Сварщик частично механизированной сварки плавлением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12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ПМн.ХХ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Выполнение частично механизированной сварки (наплавки) плавлением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248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36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Сварочные материалы и оборудование для частично механизированной сварки (наплавки) плавлением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8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Техника и технология частично механизированной сварки (наплавки) плавлением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94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49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739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Сварщик ручной дуговой сварки неплавящимся электродом в защитном газе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459"/>
        </w:trPr>
        <w:tc>
          <w:tcPr>
            <w:tcW w:w="1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ПМн.ХХ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Выполнение ручной дуговой сварки (наплавки) неплавящимся электродом в </w:t>
            </w:r>
            <w:r>
              <w:rPr>
                <w:b/>
                <w:color w:val="000000"/>
                <w:sz w:val="22"/>
                <w:szCs w:val="20"/>
              </w:rPr>
              <w:t>защитном газе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248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32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39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Основное и вспомогательное оборудование применяемое для сварки неплавящимся электродом в защитном газе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6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Технология ручной дуговой сварки (наплавки) неплавящимся </w:t>
            </w:r>
            <w:r>
              <w:rPr>
                <w:color w:val="000000"/>
                <w:sz w:val="22"/>
                <w:szCs w:val="20"/>
              </w:rPr>
              <w:t>электродом в защитном газе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3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8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11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Сварщик ручной сварки полимерных материалов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62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ПМн.ХХ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Выполнение сварки ручным </w:t>
            </w:r>
            <w:r>
              <w:rPr>
                <w:b/>
                <w:color w:val="000000"/>
                <w:sz w:val="22"/>
                <w:szCs w:val="20"/>
              </w:rPr>
              <w:t>способом с внешним источником нагрева и экструзионной сварки различных деталей из полимерных материалов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248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8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Оборудование для сварки ручным способом с внешним источником нагрева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39"/>
        </w:trPr>
        <w:tc>
          <w:tcPr>
            <w:tcW w:w="1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МДК ХХ.02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сварки ручным способом с внешним источником нагрева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2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5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300"/>
        </w:trPr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Сварщик термитной сварки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67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jc w:val="center"/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5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70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ПМн.ХХ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Выполнение операций термитной сварки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248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Материалы термитной сварки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6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ХХ.02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Техника и технология термитной сварки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58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7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ПП.ХХ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55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Вариативная часть ОП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103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Дополнительный профессиональный блок, включая цифровой модуль</w:t>
            </w:r>
          </w:p>
          <w:p w:rsidR="00CB21F8" w:rsidRDefault="00E031A0">
            <w:pPr>
              <w:ind w:firstLine="30"/>
              <w:contextualSpacing/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Горнодобывающая отрасль</w:t>
            </w:r>
          </w:p>
          <w:p w:rsidR="00CB21F8" w:rsidRDefault="00E031A0">
            <w:pPr>
              <w:ind w:right="-92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</w:t>
            </w:r>
          </w:p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Газосварщик</w:t>
            </w:r>
            <w:r>
              <w:rPr>
                <w:b/>
                <w:color w:val="000000"/>
                <w:sz w:val="22"/>
                <w:szCs w:val="20"/>
              </w:rPr>
              <w:t xml:space="preserve"> </w:t>
            </w:r>
          </w:p>
          <w:p w:rsidR="00CB21F8" w:rsidRDefault="00CB21F8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</w:p>
          <w:p w:rsidR="00CB21F8" w:rsidRDefault="00E031A0">
            <w:pPr>
              <w:ind w:firstLine="30"/>
              <w:contextualSpacing/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Металлургия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</w:t>
            </w:r>
          </w:p>
          <w:p w:rsidR="00CB21F8" w:rsidRDefault="00E031A0">
            <w:pPr>
              <w:ind w:firstLine="30"/>
              <w:contextualSpacing/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 </w:t>
            </w:r>
            <w:r>
              <w:rPr>
                <w:color w:val="000000"/>
                <w:sz w:val="22"/>
                <w:szCs w:val="20"/>
              </w:rPr>
              <w:t xml:space="preserve">профессии 19908 Электросварщик труб на </w:t>
            </w:r>
            <w:r>
              <w:rPr>
                <w:color w:val="000000"/>
                <w:sz w:val="22"/>
                <w:szCs w:val="20"/>
              </w:rPr>
              <w:lastRenderedPageBreak/>
              <w:t>стане</w:t>
            </w:r>
            <w:r>
              <w:rPr>
                <w:b/>
                <w:color w:val="000000"/>
                <w:sz w:val="22"/>
                <w:szCs w:val="20"/>
              </w:rPr>
              <w:t xml:space="preserve"> 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Сварщик ручной дуговой сварки неплавящимся электродом в защитном газе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11618 Газорезчик</w:t>
            </w:r>
          </w:p>
          <w:p w:rsidR="00CB21F8" w:rsidRDefault="00E031A0">
            <w:pPr>
              <w:ind w:firstLine="30"/>
              <w:contextualSpacing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18549 Слесарь по сборке металло</w:t>
            </w:r>
            <w:r>
              <w:rPr>
                <w:color w:val="000000"/>
                <w:sz w:val="22"/>
                <w:szCs w:val="20"/>
              </w:rPr>
              <w:t>конструкций</w:t>
            </w:r>
          </w:p>
          <w:p w:rsidR="00CB21F8" w:rsidRDefault="00CB21F8">
            <w:pPr>
              <w:ind w:firstLine="30"/>
              <w:contextualSpacing/>
              <w:jc w:val="both"/>
              <w:rPr>
                <w:color w:val="000000"/>
                <w:sz w:val="22"/>
                <w:szCs w:val="20"/>
              </w:rPr>
            </w:pPr>
          </w:p>
          <w:p w:rsidR="00CB21F8" w:rsidRDefault="00E031A0">
            <w:pPr>
              <w:contextualSpacing/>
              <w:jc w:val="both"/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Топливно-энергетический комплекс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19923 Электрослесарь по ремонту оборудования распределительных устройств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Машиностроение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Сварщик-оператор роботизированного комплекса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18346 Сварщик полимерных материалов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профессии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13057 Контролер сварочных работ 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Строительная отрасль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11618 Газорезчик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  <w:p w:rsidR="00CB21F8" w:rsidRDefault="00E031A0">
            <w:pPr>
              <w:rPr>
                <w:b/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Индустрия робототехники</w:t>
            </w:r>
          </w:p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13057 Контролер сварочных работ</w:t>
            </w:r>
          </w:p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144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82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63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ГИА.00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Государственная итоговая аттестация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315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Итого: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1476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B21F8" w:rsidRDefault="00E031A0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B21F8" w:rsidRDefault="00E031A0">
            <w:pPr>
              <w:rPr>
                <w:rFonts w:ascii="Calibri" w:hAnsi="Calibri"/>
                <w:color w:val="000000"/>
                <w:sz w:val="22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CB21F8" w:rsidRDefault="00CB21F8">
            <w:pPr>
              <w:rPr>
                <w:color w:val="000000"/>
                <w:sz w:val="22"/>
                <w:szCs w:val="20"/>
              </w:rPr>
            </w:pPr>
          </w:p>
        </w:tc>
      </w:tr>
    </w:tbl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CB21F8">
      <w:pPr>
        <w:ind w:firstLine="709"/>
        <w:jc w:val="both"/>
        <w:outlineLvl w:val="1"/>
        <w:rPr>
          <w:color w:val="000000"/>
          <w:szCs w:val="20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37" w:name="__RefHeading___16"/>
      <w:bookmarkEnd w:id="37"/>
      <w:r>
        <w:rPr>
          <w:color w:val="000000"/>
          <w:szCs w:val="20"/>
        </w:rPr>
        <w:t>5.2. Примерный календарный учебный график</w:t>
      </w:r>
    </w:p>
    <w:p w:rsidR="00CB21F8" w:rsidRDefault="00CB21F8">
      <w:pPr>
        <w:rPr>
          <w:b/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5"/>
        <w:gridCol w:w="301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84"/>
      </w:tblGrid>
      <w:tr w:rsidR="00CB21F8">
        <w:trPr>
          <w:trHeight w:val="534"/>
        </w:trPr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Курс</w:t>
            </w: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ВУП</w:t>
            </w:r>
          </w:p>
        </w:tc>
        <w:tc>
          <w:tcPr>
            <w:tcW w:w="122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Сентябрь</w:t>
            </w:r>
          </w:p>
        </w:tc>
        <w:tc>
          <w:tcPr>
            <w:tcW w:w="9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Октябрь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Ноябрь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Декабрь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Январь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Февраль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Март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Апрель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Май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Июнь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Июль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Август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Курс</w:t>
            </w:r>
          </w:p>
        </w:tc>
      </w:tr>
      <w:tr w:rsidR="00CB21F8">
        <w:trPr>
          <w:trHeight w:val="275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2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9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55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52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</w:tr>
      <w:tr w:rsidR="00C037D7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</w:tr>
      <w:tr w:rsidR="00C037D7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B21F8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</w:tr>
      <w:tr w:rsidR="00C037D7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Default="00CB21F8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</w:tbl>
    <w:p w:rsidR="00CB21F8" w:rsidRDefault="00CB21F8">
      <w:pPr>
        <w:ind w:firstLine="709"/>
        <w:jc w:val="both"/>
        <w:rPr>
          <w:color w:val="000000"/>
          <w:sz w:val="18"/>
          <w:szCs w:val="20"/>
        </w:rPr>
      </w:pPr>
    </w:p>
    <w:p w:rsidR="00CB21F8" w:rsidRPr="00C037D7" w:rsidRDefault="00E031A0">
      <w:pPr>
        <w:ind w:firstLine="709"/>
        <w:jc w:val="both"/>
        <w:rPr>
          <w:color w:val="000000"/>
          <w:sz w:val="20"/>
          <w:szCs w:val="20"/>
          <w:lang w:val="ru-RU"/>
        </w:rPr>
      </w:pPr>
      <w:r w:rsidRPr="00C037D7">
        <w:rPr>
          <w:color w:val="000000"/>
          <w:sz w:val="20"/>
          <w:szCs w:val="20"/>
          <w:lang w:val="ru-RU"/>
        </w:rPr>
        <w:t>Сокращения: ОЧ – обязательная ч</w:t>
      </w:r>
      <w:r w:rsidRPr="00C037D7">
        <w:rPr>
          <w:color w:val="000000"/>
          <w:sz w:val="20"/>
          <w:szCs w:val="20"/>
          <w:lang w:val="ru-RU"/>
        </w:rPr>
        <w:t>асть образовательной программы; ВЧ – вариативная часть образовательной программы.</w:t>
      </w:r>
    </w:p>
    <w:p w:rsidR="00CB21F8" w:rsidRPr="00C037D7" w:rsidRDefault="00CB21F8">
      <w:pPr>
        <w:rPr>
          <w:b/>
          <w:color w:val="000000"/>
          <w:szCs w:val="20"/>
          <w:lang w:val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CB21F8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E031A0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</w:tr>
      <w:tr w:rsidR="00CB21F8" w:rsidRPr="00C037D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1F8" w:rsidRDefault="00CB21F8">
            <w:pPr>
              <w:jc w:val="center"/>
              <w:rPr>
                <w:color w:val="000000"/>
                <w:sz w:val="12"/>
                <w:szCs w:val="20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21F8" w:rsidRPr="00C037D7" w:rsidRDefault="00E031A0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  <w:r w:rsidRPr="00C037D7">
              <w:rPr>
                <w:b/>
                <w:color w:val="000000"/>
                <w:sz w:val="12"/>
                <w:szCs w:val="20"/>
                <w:lang w:val="ru-RU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B21F8" w:rsidRPr="00C037D7" w:rsidRDefault="00CB21F8">
            <w:pPr>
              <w:jc w:val="center"/>
              <w:rPr>
                <w:b/>
                <w:color w:val="000000"/>
                <w:sz w:val="12"/>
                <w:szCs w:val="20"/>
                <w:lang w:val="ru-RU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21F8" w:rsidRPr="00C037D7" w:rsidRDefault="00E031A0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  <w:r w:rsidRPr="00C037D7">
              <w:rPr>
                <w:b/>
                <w:color w:val="000000"/>
                <w:sz w:val="12"/>
                <w:szCs w:val="20"/>
                <w:lang w:val="ru-RU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CB21F8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Pr="00C037D7" w:rsidRDefault="00CB21F8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21F8" w:rsidRDefault="00E031A0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E031A0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B21F8" w:rsidRDefault="00E031A0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Default="00E031A0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 xml:space="preserve">       Государственная итоговая аттестация</w:t>
            </w:r>
          </w:p>
        </w:tc>
      </w:tr>
      <w:tr w:rsidR="00CB21F8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CB21F8" w:rsidRDefault="00E031A0">
            <w:pPr>
              <w:jc w:val="center"/>
              <w:rPr>
                <w:color w:val="000000"/>
                <w:sz w:val="12"/>
                <w:szCs w:val="20"/>
              </w:rPr>
            </w:pPr>
            <w:r>
              <w:rPr>
                <w:color w:val="000000"/>
                <w:sz w:val="12"/>
                <w:szCs w:val="20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21F8" w:rsidRDefault="00E031A0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1F8" w:rsidRDefault="00CB21F8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CB21F8" w:rsidRDefault="00CB21F8">
      <w:pPr>
        <w:ind w:firstLine="709"/>
        <w:jc w:val="both"/>
        <w:rPr>
          <w:color w:val="000000"/>
          <w:sz w:val="28"/>
          <w:szCs w:val="20"/>
        </w:rPr>
      </w:pPr>
    </w:p>
    <w:p w:rsidR="00CB21F8" w:rsidRDefault="00CB21F8">
      <w:pPr>
        <w:rPr>
          <w:rFonts w:ascii="Calibri" w:hAnsi="Calibri"/>
          <w:color w:val="000000"/>
          <w:sz w:val="22"/>
          <w:szCs w:val="20"/>
        </w:rPr>
        <w:sectPr w:rsidR="00CB21F8">
          <w:headerReference w:type="default" r:id="rId16"/>
          <w:footerReference w:type="default" r:id="rId17"/>
          <w:headerReference w:type="first" r:id="rId18"/>
          <w:pgSz w:w="16838" w:h="11906" w:orient="landscape"/>
          <w:pgMar w:top="1701" w:right="962" w:bottom="850" w:left="1134" w:header="708" w:footer="708" w:gutter="0"/>
          <w:cols w:space="708"/>
        </w:sectPr>
      </w:pPr>
    </w:p>
    <w:p w:rsidR="00CB21F8" w:rsidRPr="00C037D7" w:rsidRDefault="00E031A0">
      <w:pPr>
        <w:ind w:firstLine="709"/>
        <w:jc w:val="both"/>
        <w:outlineLvl w:val="1"/>
        <w:rPr>
          <w:b/>
          <w:color w:val="000000"/>
          <w:szCs w:val="20"/>
          <w:lang w:val="ru-RU"/>
        </w:rPr>
      </w:pPr>
      <w:bookmarkStart w:id="38" w:name="__RefHeading___17"/>
      <w:bookmarkEnd w:id="38"/>
      <w:r w:rsidRPr="00C037D7">
        <w:rPr>
          <w:color w:val="000000"/>
          <w:szCs w:val="20"/>
          <w:lang w:val="ru-RU"/>
        </w:rPr>
        <w:lastRenderedPageBreak/>
        <w:t>5.3.</w:t>
      </w:r>
      <w:r>
        <w:rPr>
          <w:color w:val="000000"/>
          <w:szCs w:val="20"/>
        </w:rPr>
        <w:t> </w:t>
      </w:r>
      <w:r w:rsidRPr="00C037D7">
        <w:rPr>
          <w:color w:val="000000"/>
          <w:szCs w:val="20"/>
          <w:lang w:val="ru-RU"/>
        </w:rPr>
        <w:t>Примерные рабочие программы учебных дисциплин и профессиональных модулей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Примерная 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</w:t>
      </w:r>
      <w:r w:rsidRPr="00C037D7">
        <w:rPr>
          <w:color w:val="000000"/>
          <w:szCs w:val="20"/>
          <w:lang w:val="ru-RU"/>
        </w:rPr>
        <w:t xml:space="preserve">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Совокупность запланированных результатов обучения по дисциплинам (модулям) должна обеспечивать</w:t>
      </w:r>
      <w:r w:rsidRPr="00C037D7">
        <w:rPr>
          <w:color w:val="000000"/>
          <w:szCs w:val="20"/>
          <w:lang w:val="ru-RU"/>
        </w:rPr>
        <w:t xml:space="preserve"> формирование у выпускника всех компетенций, установленных ФГОС СПО.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ПОП-П.</w:t>
      </w:r>
    </w:p>
    <w:p w:rsidR="00CB21F8" w:rsidRPr="00C037D7" w:rsidRDefault="00CB21F8">
      <w:pPr>
        <w:rPr>
          <w:color w:val="000000"/>
          <w:sz w:val="22"/>
          <w:szCs w:val="20"/>
          <w:lang w:val="ru-RU"/>
        </w:rPr>
      </w:pP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39" w:name="__RefHeading___18"/>
      <w:bookmarkEnd w:id="39"/>
      <w:r w:rsidRPr="00C037D7">
        <w:rPr>
          <w:color w:val="000000"/>
          <w:szCs w:val="20"/>
          <w:lang w:val="ru-RU"/>
        </w:rPr>
        <w:t>5.4.</w:t>
      </w:r>
      <w:r>
        <w:rPr>
          <w:color w:val="000000"/>
          <w:szCs w:val="20"/>
        </w:rPr>
        <w:t> </w:t>
      </w:r>
      <w:r w:rsidRPr="00C037D7">
        <w:rPr>
          <w:color w:val="000000"/>
          <w:szCs w:val="20"/>
          <w:lang w:val="ru-RU"/>
        </w:rPr>
        <w:t>Примерная рабочая програм</w:t>
      </w:r>
      <w:r w:rsidRPr="00C037D7">
        <w:rPr>
          <w:color w:val="000000"/>
          <w:szCs w:val="20"/>
          <w:lang w:val="ru-RU"/>
        </w:rPr>
        <w:t>ма воспитания и примерный календарный план воспитательной работы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</w:t>
      </w:r>
      <w:r w:rsidRPr="00C037D7">
        <w:rPr>
          <w:color w:val="000000"/>
          <w:szCs w:val="20"/>
          <w:lang w:val="ru-RU"/>
        </w:rPr>
        <w:t>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</w:t>
      </w:r>
      <w:r w:rsidRPr="00C037D7">
        <w:rPr>
          <w:color w:val="000000"/>
          <w:szCs w:val="20"/>
          <w:lang w:val="ru-RU"/>
        </w:rPr>
        <w:t xml:space="preserve">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B21F8" w:rsidRPr="00C037D7" w:rsidRDefault="00E031A0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Примерная рабочая программа воспитания и примерный календарный план воспитательной</w:t>
      </w:r>
      <w:r w:rsidRPr="00C037D7">
        <w:rPr>
          <w:color w:val="000000"/>
          <w:szCs w:val="20"/>
          <w:lang w:val="ru-RU"/>
        </w:rPr>
        <w:t xml:space="preserve"> работы по профессии представлены в Приложении 5.</w:t>
      </w:r>
    </w:p>
    <w:p w:rsidR="00CB21F8" w:rsidRPr="00C037D7" w:rsidRDefault="00CB21F8">
      <w:pPr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40" w:name="__RefHeading___19"/>
      <w:bookmarkEnd w:id="40"/>
      <w:r w:rsidRPr="00C037D7">
        <w:rPr>
          <w:color w:val="000000"/>
          <w:szCs w:val="20"/>
          <w:lang w:val="ru-RU"/>
        </w:rPr>
        <w:t>5.5. Практическая подготовка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</w:t>
      </w:r>
      <w:r w:rsidRPr="00C037D7">
        <w:rPr>
          <w:color w:val="000000"/>
          <w:szCs w:val="20"/>
          <w:lang w:val="ru-RU"/>
        </w:rPr>
        <w:t>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Образовательная организация самостоятельно проектирует реализацию о</w:t>
      </w:r>
      <w:r w:rsidRPr="00C037D7">
        <w:rPr>
          <w:color w:val="000000"/>
          <w:szCs w:val="20"/>
          <w:lang w:val="ru-RU"/>
        </w:rPr>
        <w:t>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Образовательная деятельность в форме практической подг</w:t>
      </w:r>
      <w:r w:rsidRPr="00C037D7">
        <w:rPr>
          <w:color w:val="000000"/>
          <w:szCs w:val="20"/>
          <w:lang w:val="ru-RU"/>
        </w:rPr>
        <w:t>отовки:</w:t>
      </w:r>
    </w:p>
    <w:p w:rsidR="00CB21F8" w:rsidRPr="00C037D7" w:rsidRDefault="00E031A0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реализуется, в том числе на рабочем месте предприятия работодателя, при проведении практических и лабораторных занятий, всех видов практики и иных видов учебной деятельности;</w:t>
      </w:r>
    </w:p>
    <w:p w:rsidR="00CB21F8" w:rsidRPr="00C037D7" w:rsidRDefault="00E031A0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может включать в себя отдельные лекции, семинары, которые предусматривают</w:t>
      </w:r>
      <w:r w:rsidRPr="00C037D7">
        <w:rPr>
          <w:color w:val="000000"/>
          <w:szCs w:val="20"/>
          <w:lang w:val="ru-RU"/>
        </w:rPr>
        <w:t xml:space="preserve">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Образовательная деятельность в форме </w:t>
      </w:r>
      <w:r w:rsidRPr="00C037D7">
        <w:rPr>
          <w:color w:val="000000"/>
          <w:szCs w:val="20"/>
          <w:lang w:val="ru-RU"/>
        </w:rPr>
        <w:t>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>Практическая подготовка организуется в специальных помещени</w:t>
      </w:r>
      <w:r w:rsidRPr="00C037D7">
        <w:rPr>
          <w:color w:val="000000"/>
          <w:szCs w:val="20"/>
          <w:lang w:val="ru-RU"/>
        </w:rPr>
        <w:t>ях и структурных подразделениях образовательной организации, а также в специально оборудованных помещениях (рабочих местах) профильных организаций (работодателей) на основании договора о практической подготовке обучающихся, заключаемого между образовательн</w:t>
      </w:r>
      <w:r w:rsidRPr="00C037D7">
        <w:rPr>
          <w:color w:val="000000"/>
          <w:szCs w:val="20"/>
          <w:lang w:val="ru-RU"/>
        </w:rPr>
        <w:t>ой организацией и профильной организацией (работодателем).</w:t>
      </w:r>
    </w:p>
    <w:p w:rsidR="00CB21F8" w:rsidRPr="00C037D7" w:rsidRDefault="00CB21F8">
      <w:pPr>
        <w:ind w:firstLine="709"/>
        <w:rPr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41" w:name="__RefHeading___20"/>
      <w:bookmarkEnd w:id="41"/>
      <w:r w:rsidRPr="00C037D7">
        <w:rPr>
          <w:color w:val="000000"/>
          <w:szCs w:val="20"/>
          <w:lang w:val="ru-RU"/>
        </w:rPr>
        <w:t>5.6. Государственная итоговая аттестация</w:t>
      </w:r>
    </w:p>
    <w:p w:rsidR="00CB21F8" w:rsidRPr="00C037D7" w:rsidRDefault="00E031A0">
      <w:pPr>
        <w:ind w:firstLine="709"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lastRenderedPageBreak/>
        <w:t xml:space="preserve">Государственная итоговая аттестация осуществляется в соответствии с Порядком проведения ГИА. </w:t>
      </w:r>
    </w:p>
    <w:p w:rsidR="00CB21F8" w:rsidRPr="00C037D7" w:rsidRDefault="00E031A0">
      <w:pPr>
        <w:ind w:firstLine="709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Государственная итоговая аттестация обучающихся проводится в </w:t>
      </w:r>
      <w:r w:rsidRPr="00C037D7">
        <w:rPr>
          <w:color w:val="000000"/>
          <w:szCs w:val="20"/>
          <w:lang w:val="ru-RU"/>
        </w:rPr>
        <w:t>следующей форме демонстрационного экзамена.</w:t>
      </w:r>
    </w:p>
    <w:p w:rsidR="00CB21F8" w:rsidRPr="00C037D7" w:rsidRDefault="00E031A0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C037D7">
        <w:rPr>
          <w:color w:val="000000"/>
          <w:szCs w:val="20"/>
          <w:lang w:val="ru-RU"/>
        </w:rPr>
        <w:t xml:space="preserve">Примерная программа ГИА включает общие сведения; </w:t>
      </w:r>
      <w:bookmarkStart w:id="42" w:name="_Hlk156814783"/>
      <w:r w:rsidRPr="00C037D7">
        <w:rPr>
          <w:color w:val="000000"/>
          <w:szCs w:val="20"/>
          <w:lang w:val="ru-RU"/>
        </w:rPr>
        <w:t>примерные требования к проведению демонстрационного экзамена</w:t>
      </w:r>
      <w:bookmarkEnd w:id="42"/>
      <w:r w:rsidRPr="00C037D7">
        <w:rPr>
          <w:color w:val="000000"/>
          <w:szCs w:val="20"/>
          <w:lang w:val="ru-RU"/>
        </w:rPr>
        <w:t>. Примерная программа ГИА представлена в приложении 4.</w:t>
      </w:r>
    </w:p>
    <w:p w:rsidR="00CB21F8" w:rsidRPr="00C037D7" w:rsidRDefault="00CB21F8">
      <w:pPr>
        <w:ind w:firstLine="709"/>
        <w:outlineLvl w:val="0"/>
        <w:rPr>
          <w:b/>
          <w:color w:val="000000"/>
          <w:szCs w:val="20"/>
          <w:lang w:val="ru-RU"/>
        </w:rPr>
      </w:pPr>
    </w:p>
    <w:p w:rsidR="00CB21F8" w:rsidRPr="00C037D7" w:rsidRDefault="00E031A0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43" w:name="__RefHeading___21"/>
      <w:bookmarkEnd w:id="43"/>
      <w:r w:rsidRPr="00C037D7">
        <w:rPr>
          <w:b/>
          <w:color w:val="000000"/>
          <w:szCs w:val="20"/>
          <w:lang w:val="ru-RU"/>
        </w:rPr>
        <w:t>Раздел 6.</w:t>
      </w:r>
      <w:r>
        <w:rPr>
          <w:b/>
          <w:color w:val="000000"/>
          <w:szCs w:val="20"/>
        </w:rPr>
        <w:t> </w:t>
      </w:r>
      <w:r w:rsidRPr="00C037D7">
        <w:rPr>
          <w:b/>
          <w:color w:val="000000"/>
          <w:szCs w:val="20"/>
          <w:lang w:val="ru-RU"/>
        </w:rPr>
        <w:t>Примерные условия реализации образова</w:t>
      </w:r>
      <w:r w:rsidRPr="00C037D7">
        <w:rPr>
          <w:b/>
          <w:color w:val="000000"/>
          <w:szCs w:val="20"/>
          <w:lang w:val="ru-RU"/>
        </w:rPr>
        <w:t>тельной программы</w:t>
      </w:r>
    </w:p>
    <w:p w:rsidR="00CB21F8" w:rsidRPr="00C037D7" w:rsidRDefault="00CB21F8">
      <w:pPr>
        <w:rPr>
          <w:rFonts w:ascii="Calibri" w:hAnsi="Calibri"/>
          <w:color w:val="000000"/>
          <w:sz w:val="22"/>
          <w:szCs w:val="20"/>
          <w:lang w:val="ru-RU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44" w:name="__RefHeading___22"/>
      <w:bookmarkEnd w:id="44"/>
      <w:r>
        <w:rPr>
          <w:color w:val="000000"/>
          <w:szCs w:val="20"/>
        </w:rPr>
        <w:t>6.1. Материально-техническое и учебно-методическое обеспечение образовательной программы</w:t>
      </w:r>
    </w:p>
    <w:p w:rsidR="00CB21F8" w:rsidRDefault="00E031A0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</w:t>
      </w:r>
      <w:r>
        <w:rPr>
          <w:color w:val="000000"/>
          <w:szCs w:val="20"/>
        </w:rPr>
        <w:t>ГОС СПО.</w:t>
      </w:r>
    </w:p>
    <w:p w:rsidR="00CB21F8" w:rsidRDefault="00E031A0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Состав материально-технического и учебно-методического обеспечения, используемого в образовательном процессе, определяется в рабочих программах дисциплин (модулей).</w:t>
      </w:r>
    </w:p>
    <w:p w:rsidR="00CB21F8" w:rsidRDefault="00E031A0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6.1.2. Примерный перечень специальных помещений для проведения занятий всех </w:t>
      </w:r>
      <w:r>
        <w:rPr>
          <w:color w:val="000000"/>
          <w:szCs w:val="20"/>
        </w:rPr>
        <w:t>видов, предусмотренных образовательной программой</w:t>
      </w:r>
    </w:p>
    <w:p w:rsidR="00CB21F8" w:rsidRDefault="00E031A0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Кабинеты:</w:t>
      </w:r>
    </w:p>
    <w:p w:rsidR="00CB21F8" w:rsidRDefault="00E031A0">
      <w:pPr>
        <w:numPr>
          <w:ilvl w:val="0"/>
          <w:numId w:val="2"/>
        </w:numPr>
        <w:rPr>
          <w:color w:val="000000"/>
          <w:szCs w:val="20"/>
        </w:rPr>
      </w:pPr>
      <w:r>
        <w:rPr>
          <w:color w:val="000000"/>
          <w:szCs w:val="20"/>
        </w:rPr>
        <w:t>социально-гуманитарного цикла;</w:t>
      </w:r>
    </w:p>
    <w:p w:rsidR="00CB21F8" w:rsidRDefault="00E031A0">
      <w:pPr>
        <w:numPr>
          <w:ilvl w:val="0"/>
          <w:numId w:val="2"/>
        </w:numPr>
        <w:rPr>
          <w:color w:val="000000"/>
          <w:szCs w:val="20"/>
        </w:rPr>
      </w:pPr>
      <w:r>
        <w:rPr>
          <w:color w:val="000000"/>
          <w:szCs w:val="20"/>
        </w:rPr>
        <w:t>инженерной графики;</w:t>
      </w:r>
    </w:p>
    <w:p w:rsidR="00CB21F8" w:rsidRDefault="00E031A0">
      <w:pPr>
        <w:numPr>
          <w:ilvl w:val="0"/>
          <w:numId w:val="2"/>
        </w:numPr>
        <w:rPr>
          <w:color w:val="000000"/>
          <w:szCs w:val="20"/>
        </w:rPr>
      </w:pPr>
      <w:r>
        <w:rPr>
          <w:color w:val="000000"/>
          <w:szCs w:val="20"/>
        </w:rPr>
        <w:t>безопасности жизнедеятельности и охраны труда.</w:t>
      </w:r>
    </w:p>
    <w:p w:rsidR="00CB21F8" w:rsidRDefault="00E031A0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Лаборатории:</w:t>
      </w:r>
    </w:p>
    <w:p w:rsidR="00CB21F8" w:rsidRDefault="00E031A0">
      <w:pPr>
        <w:numPr>
          <w:ilvl w:val="0"/>
          <w:numId w:val="3"/>
        </w:numPr>
        <w:ind w:left="360" w:firstLine="709"/>
        <w:jc w:val="both"/>
        <w:rPr>
          <w:b/>
          <w:color w:val="000000"/>
          <w:szCs w:val="20"/>
        </w:rPr>
      </w:pPr>
      <w:r>
        <w:rPr>
          <w:color w:val="000000"/>
          <w:szCs w:val="20"/>
        </w:rPr>
        <w:t>материаловедения;</w:t>
      </w:r>
    </w:p>
    <w:p w:rsidR="00CB21F8" w:rsidRDefault="00E031A0">
      <w:pPr>
        <w:numPr>
          <w:ilvl w:val="0"/>
          <w:numId w:val="3"/>
        </w:numPr>
        <w:ind w:left="360" w:firstLine="709"/>
        <w:jc w:val="both"/>
        <w:rPr>
          <w:b/>
          <w:color w:val="000000"/>
          <w:szCs w:val="20"/>
        </w:rPr>
      </w:pPr>
      <w:r>
        <w:rPr>
          <w:color w:val="000000"/>
          <w:szCs w:val="20"/>
        </w:rPr>
        <w:t xml:space="preserve">электротехники и сварочного оборудования. </w:t>
      </w:r>
    </w:p>
    <w:p w:rsidR="00CB21F8" w:rsidRDefault="00E031A0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 xml:space="preserve">Мастерские/зоны по видам работ: </w:t>
      </w:r>
    </w:p>
    <w:p w:rsidR="00CB21F8" w:rsidRDefault="00E031A0">
      <w:pPr>
        <w:numPr>
          <w:ilvl w:val="0"/>
          <w:numId w:val="4"/>
        </w:numPr>
        <w:contextualSpacing/>
        <w:rPr>
          <w:color w:val="000000"/>
          <w:szCs w:val="20"/>
        </w:rPr>
      </w:pPr>
      <w:r>
        <w:rPr>
          <w:color w:val="000000"/>
          <w:szCs w:val="20"/>
        </w:rPr>
        <w:t>слесарная;</w:t>
      </w:r>
    </w:p>
    <w:p w:rsidR="00CB21F8" w:rsidRDefault="00E031A0">
      <w:pPr>
        <w:numPr>
          <w:ilvl w:val="0"/>
          <w:numId w:val="4"/>
        </w:numPr>
        <w:contextualSpacing/>
        <w:rPr>
          <w:color w:val="000000"/>
          <w:szCs w:val="20"/>
        </w:rPr>
      </w:pPr>
      <w:r>
        <w:rPr>
          <w:color w:val="000000"/>
          <w:szCs w:val="20"/>
        </w:rPr>
        <w:t>сварочная для сварки металлов;</w:t>
      </w:r>
    </w:p>
    <w:p w:rsidR="00CB21F8" w:rsidRDefault="00E031A0">
      <w:pPr>
        <w:numPr>
          <w:ilvl w:val="0"/>
          <w:numId w:val="4"/>
        </w:numPr>
        <w:contextualSpacing/>
        <w:rPr>
          <w:color w:val="000000"/>
          <w:szCs w:val="20"/>
        </w:rPr>
      </w:pPr>
      <w:r>
        <w:rPr>
          <w:color w:val="000000"/>
          <w:szCs w:val="20"/>
        </w:rPr>
        <w:t>сварочная для сварки неметаллических материалов.</w:t>
      </w:r>
    </w:p>
    <w:p w:rsidR="00CB21F8" w:rsidRDefault="00E031A0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Спортивный комплекс</w:t>
      </w:r>
      <w:r>
        <w:rPr>
          <w:color w:val="000000"/>
          <w:szCs w:val="20"/>
          <w:vertAlign w:val="superscript"/>
        </w:rPr>
        <w:footnoteReference w:id="2"/>
      </w:r>
    </w:p>
    <w:p w:rsidR="00CB21F8" w:rsidRDefault="00E031A0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Залы:</w:t>
      </w:r>
    </w:p>
    <w:p w:rsidR="00CB21F8" w:rsidRDefault="00E031A0">
      <w:pPr>
        <w:numPr>
          <w:ilvl w:val="0"/>
          <w:numId w:val="5"/>
        </w:numPr>
        <w:ind w:left="0"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библиотека, читальный зал с выходом в Интернет;</w:t>
      </w:r>
    </w:p>
    <w:p w:rsidR="00CB21F8" w:rsidRDefault="00E031A0">
      <w:pPr>
        <w:numPr>
          <w:ilvl w:val="0"/>
          <w:numId w:val="5"/>
        </w:numPr>
        <w:ind w:left="0"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актовый зал.</w:t>
      </w:r>
    </w:p>
    <w:p w:rsidR="00CB21F8" w:rsidRDefault="00E031A0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6.1.3 Минимально необходимый для реализации</w:t>
      </w:r>
      <w:r>
        <w:rPr>
          <w:color w:val="000000"/>
          <w:szCs w:val="20"/>
        </w:rPr>
        <w:t xml:space="preserve"> ОП СПО примерный перечень материально-технического обеспечения и примерный перечень необходимого комплекта лицензионного </w:t>
      </w:r>
      <w:r>
        <w:rPr>
          <w:color w:val="000000"/>
          <w:szCs w:val="20"/>
        </w:rPr>
        <w:br/>
        <w:t>и свободно распространяемого программного обеспечения представлен в Приложении 3.</w:t>
      </w:r>
    </w:p>
    <w:p w:rsidR="00CB21F8" w:rsidRDefault="00CB21F8">
      <w:pPr>
        <w:ind w:firstLine="709"/>
        <w:jc w:val="both"/>
        <w:rPr>
          <w:color w:val="000000"/>
          <w:szCs w:val="20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45" w:name="__RefHeading___23"/>
      <w:bookmarkEnd w:id="45"/>
      <w:r>
        <w:rPr>
          <w:color w:val="000000"/>
          <w:szCs w:val="20"/>
        </w:rPr>
        <w:t>6.2. Применение электронного обучения и дистанцион</w:t>
      </w:r>
      <w:r>
        <w:rPr>
          <w:color w:val="000000"/>
          <w:szCs w:val="20"/>
        </w:rPr>
        <w:t>ных образовательных технологий</w:t>
      </w:r>
    </w:p>
    <w:p w:rsidR="00CB21F8" w:rsidRDefault="00E031A0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технологий.</w:t>
      </w:r>
    </w:p>
    <w:p w:rsidR="00CB21F8" w:rsidRDefault="00E031A0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 реализации образовательной программы возможно применение электронн</w:t>
      </w:r>
      <w:r>
        <w:rPr>
          <w:color w:val="000000"/>
          <w:szCs w:val="20"/>
        </w:rPr>
        <w:t>ого обучения и дистанционных образовательных технологий.</w:t>
      </w:r>
    </w:p>
    <w:p w:rsidR="00CB21F8" w:rsidRDefault="00E031A0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Не допускается реализация образовательной программы с применением исключительно электронного обучения, дистанционных образовательных технологий.</w:t>
      </w:r>
    </w:p>
    <w:p w:rsidR="00CB21F8" w:rsidRDefault="00CB21F8">
      <w:pPr>
        <w:jc w:val="both"/>
        <w:rPr>
          <w:color w:val="000000"/>
          <w:szCs w:val="20"/>
        </w:rPr>
      </w:pPr>
    </w:p>
    <w:p w:rsidR="00CB21F8" w:rsidRDefault="00E031A0">
      <w:pPr>
        <w:ind w:firstLine="709"/>
        <w:jc w:val="both"/>
        <w:outlineLvl w:val="1"/>
        <w:rPr>
          <w:color w:val="000000"/>
          <w:szCs w:val="20"/>
        </w:rPr>
      </w:pPr>
      <w:bookmarkStart w:id="46" w:name="__RefHeading___24"/>
      <w:bookmarkEnd w:id="46"/>
      <w:r>
        <w:rPr>
          <w:color w:val="000000"/>
          <w:szCs w:val="20"/>
        </w:rPr>
        <w:t>6.3. Кадровые условия реализации образовательной прог</w:t>
      </w:r>
      <w:r>
        <w:rPr>
          <w:color w:val="000000"/>
          <w:szCs w:val="20"/>
        </w:rPr>
        <w:t xml:space="preserve">раммы </w:t>
      </w:r>
    </w:p>
    <w:p w:rsidR="00CB21F8" w:rsidRDefault="00E031A0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Требования к кадровым условиям реализации образовательной программы установлены в соответствующем ФГОС СПО.</w:t>
      </w:r>
    </w:p>
    <w:p w:rsidR="00CB21F8" w:rsidRDefault="00E031A0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</w:t>
      </w:r>
      <w:r>
        <w:rPr>
          <w:color w:val="000000"/>
          <w:szCs w:val="20"/>
        </w:rPr>
        <w:t>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40 Сквозные виды профессиональной деятельности в промы</w:t>
      </w:r>
      <w:r>
        <w:rPr>
          <w:color w:val="000000"/>
          <w:szCs w:val="20"/>
        </w:rPr>
        <w:t>шленности, и</w:t>
      </w:r>
      <w:r>
        <w:rPr>
          <w:i/>
          <w:color w:val="000000"/>
          <w:szCs w:val="20"/>
        </w:rPr>
        <w:t xml:space="preserve"> </w:t>
      </w:r>
      <w:r>
        <w:rPr>
          <w:color w:val="000000"/>
          <w:szCs w:val="20"/>
        </w:rPr>
        <w:t>имеющими стаж работы в данной профессиональной области не менее трех лет.</w:t>
      </w:r>
    </w:p>
    <w:p w:rsidR="00CB21F8" w:rsidRDefault="00E031A0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</w:t>
      </w:r>
      <w:r>
        <w:rPr>
          <w:color w:val="000000"/>
          <w:szCs w:val="20"/>
        </w:rPr>
        <w:t>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40 Сквозные виды профессиональной деятельн</w:t>
      </w:r>
      <w:r>
        <w:rPr>
          <w:color w:val="000000"/>
          <w:szCs w:val="20"/>
        </w:rPr>
        <w:t>ости в промышленности,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:rsidR="00CB21F8" w:rsidRDefault="00E031A0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Доля педагогических работников</w:t>
      </w:r>
      <w:r>
        <w:rPr>
          <w:color w:val="000000"/>
          <w:szCs w:val="20"/>
        </w:rPr>
        <w:t xml:space="preserve">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</w:t>
      </w:r>
      <w:r>
        <w:rPr>
          <w:color w:val="000000"/>
          <w:szCs w:val="20"/>
        </w:rPr>
        <w:t>оение обучающимися профессиональных модулей образовательной программы, должна быть не менее 25 %.</w:t>
      </w:r>
    </w:p>
    <w:p w:rsidR="00CB21F8" w:rsidRDefault="00CB21F8">
      <w:pPr>
        <w:widowControl w:val="0"/>
        <w:jc w:val="both"/>
        <w:rPr>
          <w:b/>
          <w:color w:val="000000"/>
          <w:szCs w:val="20"/>
        </w:rPr>
      </w:pPr>
    </w:p>
    <w:p w:rsidR="00CB21F8" w:rsidRDefault="00E031A0">
      <w:pPr>
        <w:ind w:firstLine="709"/>
        <w:jc w:val="both"/>
        <w:outlineLvl w:val="1"/>
        <w:rPr>
          <w:b/>
          <w:color w:val="000000"/>
          <w:szCs w:val="20"/>
        </w:rPr>
      </w:pPr>
      <w:bookmarkStart w:id="47" w:name="__RefHeading___25"/>
      <w:bookmarkEnd w:id="47"/>
      <w:r>
        <w:rPr>
          <w:color w:val="000000"/>
          <w:szCs w:val="20"/>
        </w:rPr>
        <w:t>6.4.</w:t>
      </w:r>
      <w:r>
        <w:rPr>
          <w:b/>
          <w:color w:val="000000"/>
          <w:szCs w:val="20"/>
        </w:rPr>
        <w:t> </w:t>
      </w:r>
      <w:r>
        <w:rPr>
          <w:color w:val="000000"/>
          <w:szCs w:val="20"/>
        </w:rPr>
        <w:t>Примерные расчеты финансового обеспечения реализации образовательной программы</w:t>
      </w:r>
    </w:p>
    <w:p w:rsidR="00CB21F8" w:rsidRDefault="00E031A0">
      <w:pPr>
        <w:widowControl w:val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Расчеты нормативных затрат оказания государственных услуг по </w:t>
      </w:r>
      <w:r>
        <w:rPr>
          <w:color w:val="000000"/>
          <w:szCs w:val="20"/>
        </w:rPr>
        <w:t>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</w:t>
      </w:r>
      <w:r>
        <w:rPr>
          <w:color w:val="000000"/>
          <w:szCs w:val="20"/>
        </w:rPr>
        <w:t>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</w:t>
      </w:r>
      <w:r>
        <w:rPr>
          <w:color w:val="000000"/>
          <w:szCs w:val="20"/>
        </w:rPr>
        <w:t>траслевые корректирующие коэффициенты и порядок их применения, утверждаемые Минпросвещения России ежегодно.</w:t>
      </w:r>
    </w:p>
    <w:p w:rsidR="00CB21F8" w:rsidRDefault="00E031A0">
      <w:pPr>
        <w:widowControl w:val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</w:t>
      </w:r>
      <w:r>
        <w:rPr>
          <w:color w:val="000000"/>
          <w:szCs w:val="20"/>
        </w:rPr>
        <w:t>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</w:t>
      </w:r>
      <w:r>
        <w:rPr>
          <w:color w:val="000000"/>
          <w:szCs w:val="20"/>
        </w:rPr>
        <w:t>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CB21F8" w:rsidRDefault="00E031A0">
      <w:pPr>
        <w:ind w:firstLine="709"/>
        <w:jc w:val="both"/>
        <w:rPr>
          <w:color w:val="000000"/>
          <w:szCs w:val="20"/>
        </w:rPr>
        <w:sectPr w:rsidR="00CB21F8">
          <w:headerReference w:type="default" r:id="rId19"/>
          <w:footerReference w:type="default" r:id="rId20"/>
          <w:headerReference w:type="first" r:id="rId21"/>
          <w:pgSz w:w="11906" w:h="16838"/>
          <w:pgMar w:top="1134" w:right="567" w:bottom="1134" w:left="1134" w:header="709" w:footer="709" w:gutter="0"/>
          <w:cols w:space="708"/>
        </w:sectPr>
      </w:pPr>
      <w:r>
        <w:rPr>
          <w:color w:val="000000"/>
          <w:szCs w:val="20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  <w:bookmarkEnd w:id="4"/>
    </w:p>
    <w:p w:rsidR="008F225F" w:rsidRDefault="00E031A0" w:rsidP="008F225F">
      <w:pPr>
        <w:keepNext/>
        <w:ind w:firstLine="709"/>
        <w:jc w:val="right"/>
        <w:rPr>
          <w:b/>
          <w:lang w:val="ru-RU"/>
        </w:rPr>
      </w:pPr>
      <w:bookmarkStart w:id="48" w:name="_Hlk161752019"/>
      <w:bookmarkStart w:id="49" w:name="_Toc84499257"/>
      <w:r>
        <w:rPr>
          <w:b/>
          <w:lang w:val="ru-RU"/>
        </w:rPr>
        <w:lastRenderedPageBreak/>
        <w:t xml:space="preserve">ПРИЛОЖЕНИЕ </w:t>
      </w:r>
      <w:r w:rsidR="002D0503">
        <w:rPr>
          <w:b/>
          <w:lang w:val="ru-RU"/>
        </w:rPr>
        <w:t>1</w:t>
      </w:r>
    </w:p>
    <w:p w:rsidR="00301310" w:rsidRDefault="00301310" w:rsidP="008F225F">
      <w:pPr>
        <w:keepNext/>
        <w:ind w:firstLine="709"/>
        <w:jc w:val="right"/>
        <w:rPr>
          <w:b/>
          <w:lang w:val="ru-RU"/>
        </w:rPr>
      </w:pPr>
    </w:p>
    <w:p w:rsidR="0044219F" w:rsidRPr="0044219F" w:rsidRDefault="00E031A0" w:rsidP="008F225F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bookmarkStart w:id="50" w:name="_Toc150695619"/>
      <w:r>
        <w:rPr>
          <w:b/>
          <w:bCs/>
          <w:kern w:val="32"/>
          <w:lang w:val="ru-RU" w:eastAsia="x-none"/>
        </w:rPr>
        <w:t xml:space="preserve">к </w:t>
      </w:r>
      <w:r w:rsidR="00D37EAF">
        <w:rPr>
          <w:b/>
          <w:bCs/>
          <w:kern w:val="32"/>
          <w:lang w:val="ru-RU" w:eastAsia="x-none"/>
        </w:rPr>
        <w:t>ПОП-П</w:t>
      </w:r>
      <w:r>
        <w:rPr>
          <w:b/>
          <w:bCs/>
          <w:kern w:val="32"/>
          <w:lang w:val="ru-RU" w:eastAsia="x-none"/>
        </w:rPr>
        <w:t xml:space="preserve"> по </w:t>
      </w:r>
      <w:r w:rsidRPr="0044219F">
        <w:rPr>
          <w:b/>
          <w:bCs/>
          <w:kern w:val="32"/>
          <w:lang w:val="ru-RU" w:eastAsia="x-none"/>
        </w:rPr>
        <w:t xml:space="preserve">профессии </w:t>
      </w:r>
      <w:r w:rsidR="008018C7" w:rsidRPr="0044219F">
        <w:rPr>
          <w:b/>
          <w:bCs/>
          <w:kern w:val="32"/>
          <w:lang w:val="ru-RU" w:eastAsia="x-none"/>
        </w:rPr>
        <w:br/>
      </w:r>
      <w:bookmarkEnd w:id="50"/>
      <w:r w:rsidRPr="0044219F">
        <w:rPr>
          <w:b/>
          <w:bCs/>
          <w:kern w:val="32"/>
          <w:lang w:val="ru-RU" w:eastAsia="x-none"/>
        </w:rPr>
        <w:t xml:space="preserve">15.01.05 Сварщик (ручной и частично </w:t>
      </w:r>
    </w:p>
    <w:p w:rsidR="008F578C" w:rsidRPr="0044219F" w:rsidRDefault="00E031A0" w:rsidP="008F225F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r w:rsidRPr="0044219F">
        <w:rPr>
          <w:b/>
          <w:bCs/>
          <w:kern w:val="32"/>
          <w:lang w:val="ru-RU" w:eastAsia="x-none"/>
        </w:rPr>
        <w:t>механизиров</w:t>
      </w:r>
      <w:r w:rsidRPr="0044219F">
        <w:rPr>
          <w:b/>
          <w:bCs/>
          <w:kern w:val="32"/>
          <w:lang w:val="ru-RU" w:eastAsia="x-none"/>
        </w:rPr>
        <w:t>анной сварки (наплавки)</w:t>
      </w:r>
    </w:p>
    <w:bookmarkEnd w:id="48"/>
    <w:p w:rsidR="008F578C" w:rsidRPr="004D41E5" w:rsidRDefault="008F578C" w:rsidP="004D41E5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CD2973" w:rsidRPr="006E7FF4" w:rsidRDefault="00E031A0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51" w:name="_Toc150695620"/>
      <w:r>
        <w:rPr>
          <w:b/>
          <w:bCs/>
          <w:kern w:val="32"/>
          <w:lang w:val="ru-RU" w:eastAsia="x-none"/>
        </w:rPr>
        <w:t xml:space="preserve">ПРИМЕРНЫЕ </w:t>
      </w:r>
      <w:r w:rsidR="008F578C">
        <w:rPr>
          <w:b/>
          <w:bCs/>
          <w:kern w:val="32"/>
          <w:lang w:val="ru-RU" w:eastAsia="x-none"/>
        </w:rPr>
        <w:t>РАБОЧИЕ</w:t>
      </w:r>
      <w:r w:rsidR="008F578C" w:rsidRPr="00985111">
        <w:rPr>
          <w:b/>
          <w:bCs/>
          <w:kern w:val="32"/>
          <w:lang w:val="ru-RU" w:eastAsia="x-none"/>
        </w:rPr>
        <w:t xml:space="preserve"> </w:t>
      </w:r>
      <w:r w:rsidR="008F578C" w:rsidRPr="00985111">
        <w:rPr>
          <w:b/>
          <w:bCs/>
          <w:kern w:val="32"/>
          <w:lang w:val="x-none" w:eastAsia="x-none"/>
        </w:rPr>
        <w:t>ПРОГРАММЫ ПРОФЕССИОНАЛЬНЫХ МОДУЛЕЙ</w:t>
      </w:r>
      <w:bookmarkEnd w:id="49"/>
      <w:bookmarkEnd w:id="51"/>
    </w:p>
    <w:p w:rsidR="00F53FDC" w:rsidRDefault="00F53FDC" w:rsidP="00F53FDC">
      <w:pPr>
        <w:jc w:val="center"/>
        <w:rPr>
          <w:rFonts w:eastAsia="SimSun"/>
          <w:lang w:val="ru-RU" w:eastAsia="x-none"/>
        </w:rPr>
      </w:pPr>
    </w:p>
    <w:p w:rsidR="00C7536E" w:rsidRPr="005F59C7" w:rsidRDefault="00E031A0" w:rsidP="00F53FDC">
      <w:pPr>
        <w:jc w:val="center"/>
        <w:rPr>
          <w:rFonts w:eastAsia="SimSun"/>
          <w:lang w:val="x-none" w:eastAsia="x-none"/>
        </w:rPr>
      </w:pPr>
      <w:r>
        <w:rPr>
          <w:rFonts w:eastAsia="SimSun"/>
          <w:lang w:val="ru-RU" w:eastAsia="x-none"/>
        </w:rPr>
        <w:t>ОГЛАВЛЕНИЕ</w:t>
      </w:r>
    </w:p>
    <w:p w:rsidR="00F53FDC" w:rsidRDefault="00E031A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b/>
          <w:bCs/>
          <w:noProof/>
          <w:lang w:val="ru-RU" w:eastAsia="ru-RU"/>
        </w:rPr>
        <w:fldChar w:fldCharType="begin"/>
      </w:r>
      <w:r>
        <w:rPr>
          <w:b/>
          <w:bC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>
        <w:rPr>
          <w:b/>
          <w:bCs/>
          <w:noProof/>
          <w:lang w:val="ru-RU" w:eastAsia="ru-RU"/>
        </w:rPr>
        <w:fldChar w:fldCharType="separate"/>
      </w:r>
      <w:hyperlink w:anchor="_Toc156819736" w:history="1"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«ПМ.01 </w:t>
        </w:r>
        <w:r w:rsidR="0044219F" w:rsidRPr="0044219F">
          <w:rPr>
            <w:rFonts w:eastAsia="SimSun"/>
            <w:b/>
            <w:bCs/>
            <w:iCs/>
            <w:noProof/>
            <w:color w:val="0563C1" w:themeColor="hyperlink"/>
            <w:sz w:val="22"/>
            <w:szCs w:val="22"/>
            <w:u w:val="single"/>
            <w:lang w:val="ru-RU"/>
          </w:rPr>
          <w:t>ВЫПОЛНЕНИЕ  ПОДГОТОВИТЕЛЬНЫХ, СБОРОЧНЫХ ОПЕРАЦИЙ ПЕРЕД СВАРКОЙ И КОНТРОЛЬ СВАРНЫХ СОЕДИНЕНИЙ</w:t>
        </w:r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 w:rsidRPr="0044219F">
          <w:rPr>
            <w:rFonts w:eastAsia="SimSun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="00254C42" w:rsidRPr="00254C42">
        <w:rPr>
          <w:rFonts w:eastAsia="SimSun"/>
          <w:b/>
          <w:bCs/>
          <w:noProof/>
          <w:sz w:val="22"/>
          <w:szCs w:val="22"/>
          <w:u w:val="single"/>
          <w:lang w:val="ru-RU"/>
        </w:rPr>
        <w:t>2</w:t>
      </w:r>
    </w:p>
    <w:p w:rsidR="00F53FDC" w:rsidRPr="0044219F" w:rsidRDefault="00E031A0" w:rsidP="0044219F">
      <w:pPr>
        <w:tabs>
          <w:tab w:val="right" w:leader="dot" w:pos="9639"/>
        </w:tabs>
        <w:spacing w:before="120" w:line="276" w:lineRule="auto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19738" w:history="1">
        <w:r w:rsidR="0044219F"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</w:t>
        </w:r>
        <w:r w:rsid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.н</w:t>
        </w:r>
        <w:r w:rsidR="0044219F"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ВЫПОЛНЕНИЕ РУЧНОЙ ДУГОВОЙ СВАРКИ (НАПЛАВКА, РЕЗКА) ПЛАВЯЩИМСЯ ПОКРЫТЫМ ЭЛЕКТРОДОМ»</w:t>
        </w:r>
        <w:r w:rsidR="0044219F" w:rsidRPr="0044219F">
          <w:rPr>
            <w:rFonts w:eastAsia="SimSun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254C42">
        <w:rPr>
          <w:rFonts w:eastAsia="SimSun"/>
          <w:b/>
          <w:bCs/>
          <w:noProof/>
          <w:sz w:val="22"/>
          <w:szCs w:val="22"/>
          <w:lang w:val="ru-RU"/>
        </w:rPr>
        <w:t>17</w:t>
      </w:r>
    </w:p>
    <w:p w:rsidR="00F53FDC" w:rsidRPr="0044219F" w:rsidRDefault="00E031A0" w:rsidP="0044219F">
      <w:pPr>
        <w:tabs>
          <w:tab w:val="right" w:leader="dot" w:pos="9639"/>
        </w:tabs>
        <w:spacing w:before="120" w:line="276" w:lineRule="auto"/>
        <w:jc w:val="both"/>
        <w:rPr>
          <w:rFonts w:eastAsia="SimSun"/>
          <w:b/>
          <w:bCs/>
          <w:noProof/>
          <w:sz w:val="22"/>
          <w:szCs w:val="22"/>
          <w:lang w:val="ru-RU"/>
        </w:rPr>
      </w:pPr>
      <w:hyperlink w:anchor="_Toc156819740" w:history="1">
        <w:r w:rsidR="0044219F"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</w:t>
        </w:r>
        <w:r w:rsid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</w:t>
        </w:r>
        <w:r w:rsidR="0044219F"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</w:t>
        </w:r>
        <w:r w:rsidR="0044219F" w:rsidRPr="0044219F">
          <w:rPr>
            <w:b/>
            <w:sz w:val="22"/>
            <w:szCs w:val="22"/>
            <w:lang w:val="ru-RU" w:eastAsia="ru-RU"/>
          </w:rPr>
          <w:t>ВЫПОЛНЕНИЕ ЧАСТИЧНО МЕХАНИЗИРОВАННОЙ СВАРКИ (НАПЛАВКИ) ПЛАВЛЕНИЕМ</w:t>
        </w:r>
        <w:r w:rsidR="0044219F"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 w:rsidR="0044219F" w:rsidRPr="0044219F"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  <w:r>
        <w:rPr>
          <w:rFonts w:eastAsia="SimSun"/>
          <w:b/>
          <w:bCs/>
          <w:noProof/>
          <w:sz w:val="22"/>
          <w:szCs w:val="22"/>
          <w:lang w:val="ru-RU"/>
        </w:rPr>
        <w:t>33</w:t>
      </w:r>
    </w:p>
    <w:p w:rsidR="0044219F" w:rsidRPr="0044219F" w:rsidRDefault="00E031A0" w:rsidP="0044219F">
      <w:pPr>
        <w:tabs>
          <w:tab w:val="right" w:leader="dot" w:pos="9639"/>
        </w:tabs>
        <w:spacing w:before="120" w:line="276" w:lineRule="auto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19736" w:history="1"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</w:t>
        </w:r>
        <w:r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</w:t>
        </w:r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ВЫПОЛНЕНИЕ РУЧНОЙ ДУГОВОЙ СВАРКИ (НАПЛАВКИ) НЕПЛАВЯЩИМСЯ ЭЛЕКТРОДОМ В ЗАЩИТНОМ ГАЗЕ»</w:t>
        </w:r>
        <w:r w:rsidRPr="0044219F">
          <w:rPr>
            <w:rFonts w:eastAsia="SimSun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254C42">
        <w:rPr>
          <w:rFonts w:eastAsia="SimSun"/>
          <w:b/>
          <w:bCs/>
          <w:noProof/>
          <w:sz w:val="22"/>
          <w:szCs w:val="22"/>
          <w:lang w:val="ru-RU"/>
        </w:rPr>
        <w:t>48</w:t>
      </w:r>
    </w:p>
    <w:p w:rsidR="0044219F" w:rsidRPr="00254C42" w:rsidRDefault="00E031A0" w:rsidP="0044219F">
      <w:pPr>
        <w:tabs>
          <w:tab w:val="right" w:leader="dot" w:pos="9639"/>
        </w:tabs>
        <w:spacing w:before="120" w:line="276" w:lineRule="auto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19738" w:history="1"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</w:t>
        </w:r>
        <w:r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</w:t>
        </w:r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ВЫПОЛНЕНИЕ СВАРКИ РУЧНЫМ СПОСОБОМ С ВНЕШНИМ ИСТОЧНИКОМ НАГРЕВА И ЭКСТРУЗИОННОЙ СВАРКИ РАЗЛИЧ</w:t>
        </w:r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НЫХ ДЕТАЛЕЙ ИЗ ПОЛИМЕРНЫХ МАТЕРИАЛОВ»</w:t>
        </w:r>
        <w:r w:rsidRPr="0044219F">
          <w:rPr>
            <w:rFonts w:eastAsia="SimSun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254C42">
        <w:rPr>
          <w:rFonts w:eastAsia="SimSun"/>
          <w:b/>
          <w:bCs/>
          <w:noProof/>
          <w:sz w:val="22"/>
          <w:szCs w:val="22"/>
          <w:lang w:val="ru-RU"/>
        </w:rPr>
        <w:t>64</w:t>
      </w:r>
    </w:p>
    <w:p w:rsidR="0044219F" w:rsidRPr="0044219F" w:rsidRDefault="00E031A0" w:rsidP="0044219F">
      <w:pPr>
        <w:tabs>
          <w:tab w:val="right" w:leader="dot" w:pos="9639"/>
        </w:tabs>
        <w:spacing w:before="120" w:line="276" w:lineRule="auto"/>
        <w:jc w:val="both"/>
        <w:rPr>
          <w:rFonts w:eastAsia="SimSun"/>
          <w:b/>
          <w:bCs/>
          <w:noProof/>
          <w:sz w:val="22"/>
          <w:szCs w:val="22"/>
          <w:lang w:val="ru-RU"/>
        </w:rPr>
      </w:pPr>
      <w:hyperlink w:anchor="_Toc156819740" w:history="1"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</w:t>
        </w:r>
        <w:r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</w:t>
        </w:r>
        <w:r w:rsidRPr="0044219F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ВЫПОЛНЕНИЕ ОПЕРАЦИЙ ТЕРМИТНОЙ СВАРКИ»</w:t>
        </w:r>
        <w:r w:rsidRPr="0044219F">
          <w:rPr>
            <w:rFonts w:eastAsia="SimSun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254C42">
        <w:rPr>
          <w:rFonts w:eastAsia="SimSun"/>
          <w:b/>
          <w:bCs/>
          <w:noProof/>
          <w:sz w:val="22"/>
          <w:szCs w:val="22"/>
          <w:lang w:val="ru-RU"/>
        </w:rPr>
        <w:t>81</w:t>
      </w:r>
    </w:p>
    <w:p w:rsidR="0044219F" w:rsidRPr="0044219F" w:rsidRDefault="0044219F" w:rsidP="0044219F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44219F" w:rsidRPr="0044219F" w:rsidRDefault="0044219F" w:rsidP="0044219F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CD2973" w:rsidRDefault="00E031A0" w:rsidP="00502F97">
      <w:pPr>
        <w:tabs>
          <w:tab w:val="right" w:leader="dot" w:pos="14459"/>
          <w:tab w:val="right" w:leader="dot" w:pos="14570"/>
        </w:tabs>
        <w:rPr>
          <w:b/>
          <w:bCs/>
          <w:lang w:val="ru-RU" w:eastAsia="ru-RU"/>
        </w:rPr>
      </w:pPr>
      <w:r>
        <w:rPr>
          <w:b/>
          <w:bCs/>
          <w:noProof/>
          <w:lang w:val="ru-RU" w:eastAsia="ru-RU"/>
        </w:rPr>
        <w:fldChar w:fldCharType="end"/>
      </w:r>
    </w:p>
    <w:p w:rsidR="006E7FF4" w:rsidRDefault="006E7FF4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="SimSun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="SimSun"/>
          <w:b/>
          <w:i/>
          <w:lang w:val="ru-RU"/>
        </w:rPr>
      </w:pPr>
    </w:p>
    <w:p w:rsidR="00CD2973" w:rsidRPr="00F53FDC" w:rsidRDefault="00E031A0" w:rsidP="00F53FDC">
      <w:pPr>
        <w:jc w:val="center"/>
        <w:rPr>
          <w:rFonts w:eastAsia="SimSun"/>
          <w:b/>
          <w:bCs/>
          <w:lang w:val="ru-RU"/>
        </w:rPr>
      </w:pPr>
      <w:r w:rsidRPr="00F53FDC">
        <w:rPr>
          <w:rFonts w:eastAsia="SimSun"/>
          <w:b/>
          <w:bCs/>
          <w:lang w:val="ru-RU"/>
        </w:rPr>
        <w:t>202</w:t>
      </w:r>
      <w:r w:rsidR="0044219F">
        <w:rPr>
          <w:rFonts w:eastAsia="SimSun"/>
          <w:b/>
          <w:bCs/>
          <w:lang w:val="ru-RU"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6E7FF4" w:rsidRDefault="00E031A0">
      <w:pPr>
        <w:rPr>
          <w:rFonts w:eastAsia="SimSun"/>
          <w:b/>
          <w:color w:val="000000"/>
          <w:lang w:val="ru-RU"/>
        </w:rPr>
      </w:pPr>
      <w:r>
        <w:rPr>
          <w:rFonts w:eastAsia="SimSun"/>
          <w:b/>
          <w:color w:val="000000"/>
          <w:lang w:val="ru-RU"/>
        </w:rPr>
        <w:br w:type="page"/>
      </w:r>
    </w:p>
    <w:p w:rsidR="002D7E01" w:rsidRDefault="00E031A0" w:rsidP="002D7E01">
      <w:pPr>
        <w:keepNext/>
        <w:ind w:firstLine="709"/>
        <w:jc w:val="right"/>
        <w:rPr>
          <w:b/>
          <w:lang w:val="ru-RU"/>
        </w:rPr>
      </w:pPr>
      <w:r>
        <w:rPr>
          <w:b/>
          <w:lang w:val="ru-RU"/>
        </w:rPr>
        <w:t>ПРИЛОЖЕНИЕ 1</w:t>
      </w:r>
      <w:r w:rsidR="00E004ED">
        <w:rPr>
          <w:b/>
          <w:lang w:val="ru-RU"/>
        </w:rPr>
        <w:t>.1</w:t>
      </w:r>
    </w:p>
    <w:p w:rsidR="002D7E01" w:rsidRPr="0044219F" w:rsidRDefault="00E031A0" w:rsidP="002D7E01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r>
        <w:rPr>
          <w:b/>
          <w:bCs/>
          <w:kern w:val="32"/>
          <w:lang w:val="ru-RU" w:eastAsia="x-none"/>
        </w:rPr>
        <w:t xml:space="preserve">к ПОП-П по </w:t>
      </w:r>
      <w:r w:rsidRPr="0044219F">
        <w:rPr>
          <w:b/>
          <w:bCs/>
          <w:kern w:val="32"/>
          <w:lang w:val="ru-RU" w:eastAsia="x-none"/>
        </w:rPr>
        <w:t xml:space="preserve">профессии </w:t>
      </w:r>
      <w:r w:rsidRPr="0044219F">
        <w:rPr>
          <w:b/>
          <w:bCs/>
          <w:kern w:val="32"/>
          <w:lang w:val="ru-RU" w:eastAsia="x-none"/>
        </w:rPr>
        <w:br/>
      </w:r>
      <w:r w:rsidRPr="0044219F">
        <w:rPr>
          <w:b/>
          <w:bCs/>
          <w:kern w:val="32"/>
          <w:lang w:val="ru-RU" w:eastAsia="x-none"/>
        </w:rPr>
        <w:t xml:space="preserve">15.01.05 Сварщик (ручной и частично </w:t>
      </w:r>
    </w:p>
    <w:p w:rsidR="002D7E01" w:rsidRPr="0044219F" w:rsidRDefault="00E031A0" w:rsidP="002D7E01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r w:rsidRPr="0044219F">
        <w:rPr>
          <w:b/>
          <w:bCs/>
          <w:kern w:val="32"/>
          <w:lang w:val="ru-RU" w:eastAsia="x-none"/>
        </w:rPr>
        <w:t>механизированной сварки (наплавки)</w:t>
      </w: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502F97" w:rsidRPr="00502F97" w:rsidRDefault="00502F97" w:rsidP="00502F97">
      <w:pPr>
        <w:jc w:val="right"/>
        <w:rPr>
          <w:rFonts w:eastAsia="SimSun"/>
          <w:b/>
          <w:bCs/>
          <w:color w:val="0070C0"/>
          <w:lang w:val="ru-RU"/>
        </w:rPr>
      </w:pPr>
    </w:p>
    <w:p w:rsidR="008F578C" w:rsidRPr="008F578C" w:rsidRDefault="00E031A0" w:rsidP="008F578C">
      <w:pPr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Примерная </w:t>
      </w:r>
      <w:r w:rsidRPr="008F578C">
        <w:rPr>
          <w:rFonts w:eastAsia="SimSun"/>
          <w:b/>
          <w:bCs/>
          <w:lang w:val="ru-RU"/>
        </w:rPr>
        <w:t>рабочая программа профессионального модуля</w:t>
      </w:r>
    </w:p>
    <w:p w:rsidR="00CD2973" w:rsidRDefault="00E031A0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52" w:name="_Toc150695621"/>
      <w:bookmarkStart w:id="53" w:name="_Toc150695786"/>
      <w:bookmarkStart w:id="54" w:name="_Toc156819736"/>
      <w:r w:rsidRPr="006E7FF4">
        <w:rPr>
          <w:b/>
          <w:bCs/>
          <w:kern w:val="36"/>
          <w:lang w:val="ru-RU" w:eastAsia="ru-RU"/>
        </w:rPr>
        <w:t>«</w:t>
      </w:r>
      <w:r w:rsidR="008276F3">
        <w:rPr>
          <w:b/>
          <w:bCs/>
          <w:kern w:val="36"/>
          <w:lang w:val="ru-RU" w:eastAsia="ru-RU"/>
        </w:rPr>
        <w:t>ПМ.01</w:t>
      </w:r>
      <w:r w:rsidRPr="006E7FF4">
        <w:rPr>
          <w:b/>
          <w:bCs/>
          <w:kern w:val="36"/>
          <w:lang w:val="ru-RU" w:eastAsia="ru-RU"/>
        </w:rPr>
        <w:t xml:space="preserve"> </w:t>
      </w:r>
      <w:r w:rsidR="002D7E01" w:rsidRPr="002D7E01">
        <w:rPr>
          <w:b/>
          <w:bCs/>
          <w:kern w:val="36"/>
          <w:lang w:val="ru-RU" w:eastAsia="ru-RU"/>
        </w:rPr>
        <w:t>ВЫПОЛНЕНИЕ ПОДГОТОВИТЕЛЬНЫХ, СБОРОЧНЫХ ОПЕРАЦИЙ ПЕРЕД СВАРКОЙ И КОНТРОЛЬ СВАРНЫХ СОЕДИНЕНИЙ</w:t>
      </w:r>
      <w:r w:rsidRPr="006E7FF4">
        <w:rPr>
          <w:b/>
          <w:bCs/>
          <w:kern w:val="36"/>
          <w:lang w:val="ru-RU" w:eastAsia="ru-RU"/>
        </w:rPr>
        <w:t>»</w:t>
      </w:r>
      <w:bookmarkEnd w:id="52"/>
      <w:bookmarkEnd w:id="53"/>
      <w:bookmarkEnd w:id="54"/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="SimSun"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2D7E01" w:rsidRDefault="002D7E01" w:rsidP="00F53FDC">
      <w:pPr>
        <w:jc w:val="center"/>
        <w:rPr>
          <w:rFonts w:eastAsia="SimSun"/>
          <w:b/>
          <w:bCs/>
          <w:lang w:val="ru-RU"/>
        </w:rPr>
      </w:pPr>
    </w:p>
    <w:p w:rsidR="00F53FDC" w:rsidRPr="00F53FDC" w:rsidRDefault="00E031A0" w:rsidP="00F53FDC">
      <w:pPr>
        <w:jc w:val="center"/>
        <w:rPr>
          <w:rFonts w:eastAsia="SimSun"/>
          <w:b/>
          <w:bCs/>
          <w:lang w:val="ru-RU"/>
        </w:rPr>
      </w:pPr>
      <w:r w:rsidRPr="00F53FDC">
        <w:rPr>
          <w:rFonts w:eastAsia="SimSun"/>
          <w:b/>
          <w:bCs/>
          <w:lang w:val="ru-RU"/>
        </w:rPr>
        <w:t>202</w:t>
      </w:r>
      <w:r w:rsidR="002D7E01">
        <w:rPr>
          <w:rFonts w:eastAsia="SimSun"/>
          <w:b/>
          <w:bCs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B766E1" w:rsidRDefault="00E031A0">
      <w:pPr>
        <w:rPr>
          <w:b/>
          <w:bCs/>
          <w:kern w:val="36"/>
          <w:lang w:val="ru-RU" w:eastAsia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br w:type="page"/>
      </w:r>
    </w:p>
    <w:p w:rsidR="00502F97" w:rsidRPr="00B766E1" w:rsidRDefault="00E031A0" w:rsidP="00B766E1">
      <w:pPr>
        <w:jc w:val="center"/>
        <w:rPr>
          <w:rFonts w:eastAsia="SimSun"/>
          <w:b/>
          <w:bCs/>
          <w:lang w:val="ru-RU"/>
        </w:rPr>
      </w:pPr>
      <w:r w:rsidRPr="00B766E1">
        <w:rPr>
          <w:rFonts w:eastAsia="SimSun"/>
          <w:b/>
          <w:bCs/>
          <w:lang w:val="ru-RU"/>
        </w:rPr>
        <w:t>СОДЕРЖАНИЕ ПРОГРАММЫ</w:t>
      </w:r>
    </w:p>
    <w:p w:rsidR="00B766E1" w:rsidRDefault="00B766E1" w:rsidP="00B766E1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B766E1" w:rsidRDefault="00E031A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="SimSun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="SimSun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="SimSun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instrText xml:space="preserve"> PAGEREF _Toc156820309 \h </w:instrTex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>4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766E1" w:rsidRPr="0085295F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lang w:val="ru-RU" w:eastAsia="ru-RU"/>
        </w:rPr>
      </w:pPr>
      <w:hyperlink w:anchor="_Toc156820310" w:history="1">
        <w:r w:rsidRPr="0085295F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C74DA1" w:rsidRPr="0085295F">
          <w:rPr>
            <w:noProof/>
            <w:color w:val="0563C1" w:themeColor="hyperlink"/>
            <w:u w:val="single"/>
            <w:lang w:val="ru-RU" w:eastAsia="ru-RU"/>
          </w:rPr>
          <w:t>ПМ.01 Выполнение подготовительных,</w:t>
        </w:r>
        <w:r w:rsidR="0085295F">
          <w:rPr>
            <w:noProof/>
            <w:color w:val="0563C1" w:themeColor="hyperlink"/>
            <w:u w:val="single"/>
            <w:lang w:val="ru-RU" w:eastAsia="ru-RU"/>
          </w:rPr>
          <w:t xml:space="preserve"> </w:t>
        </w:r>
        <w:r w:rsidR="00C74DA1" w:rsidRPr="0085295F">
          <w:rPr>
            <w:noProof/>
            <w:color w:val="0563C1" w:themeColor="hyperlink"/>
            <w:u w:val="single"/>
            <w:lang w:val="ru-RU" w:eastAsia="ru-RU"/>
          </w:rPr>
          <w:t>сборочных операций перед сваркой и контроль сварных соединений</w:t>
        </w:r>
        <w:r w:rsidRPr="0085295F">
          <w:rPr>
            <w:noProof/>
            <w:color w:val="0563C1" w:themeColor="hyperlink"/>
            <w:u w:val="single"/>
            <w:lang w:val="ru-RU" w:eastAsia="ru-RU"/>
          </w:rPr>
          <w:t>»  в структуре об</w:t>
        </w:r>
        <w:r w:rsidRPr="0085295F">
          <w:rPr>
            <w:noProof/>
            <w:color w:val="0563C1" w:themeColor="hyperlink"/>
            <w:u w:val="single"/>
            <w:lang w:val="ru-RU" w:eastAsia="ru-RU"/>
          </w:rPr>
          <w:t>разовательной программы</w:t>
        </w:r>
        <w:r w:rsidRPr="0085295F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  <w:r w:rsidRPr="0085295F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  <w:fldChar w:fldCharType="begin"/>
        </w:r>
        <w:r w:rsidRPr="0085295F">
          <w:rPr>
            <w:noProof/>
            <w:webHidden/>
            <w:color w:val="0563C1" w:themeColor="hyperlink"/>
            <w:u w:val="single"/>
            <w:lang w:val="ru-RU" w:eastAsia="ru-RU"/>
          </w:rPr>
          <w:instrText xml:space="preserve"> PAGEREF _Toc156820310 \h </w:instrText>
        </w:r>
        <w:r w:rsidRPr="0085295F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</w:r>
        <w:r w:rsidRPr="0085295F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  <w:fldChar w:fldCharType="separate"/>
        </w:r>
        <w:r w:rsidRPr="0085295F">
          <w:rPr>
            <w:noProof/>
            <w:webHidden/>
            <w:color w:val="0563C1" w:themeColor="hyperlink"/>
            <w:u w:val="single"/>
            <w:lang w:val="ru-RU" w:eastAsia="ru-RU"/>
          </w:rPr>
          <w:t>4</w:t>
        </w:r>
        <w:r w:rsidRPr="0085295F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_Toc156820311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4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Default="00E031A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instrText xml:space="preserve"> PAGEREF _Toc156820312 \h </w:instrTex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>4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_Toc156820313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4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_Toc156820314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5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_Toc156820315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5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_Toc156820316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6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Default="00E031A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instrText xml:space="preserve"> PAGEREF _Toc156820317 \h </w:instrTex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>6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_Toc156820318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6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  <w:r w:rsidRPr="00B766E1">
          <w:rPr>
            <w:i/>
            <w:iCs/>
            <w:noProof/>
            <w:webHidden/>
            <w:lang w:val="ru-RU" w:eastAsia="ru-RU"/>
          </w:rPr>
          <w:fldChar w:fldCharType="begin"/>
        </w:r>
        <w:r w:rsidRPr="00B766E1">
          <w:rPr>
            <w:noProof/>
            <w:webHidden/>
            <w:lang w:val="ru-RU" w:eastAsia="ru-RU"/>
          </w:rPr>
          <w:instrText xml:space="preserve"> PAGEREF _Toc156820319 \h </w:instrText>
        </w:r>
        <w:r w:rsidRPr="00B766E1">
          <w:rPr>
            <w:i/>
            <w:iCs/>
            <w:noProof/>
            <w:webHidden/>
            <w:lang w:val="ru-RU" w:eastAsia="ru-RU"/>
          </w:rPr>
        </w:r>
        <w:r w:rsidRPr="00B766E1">
          <w:rPr>
            <w:i/>
            <w:iCs/>
            <w:noProof/>
            <w:webHidden/>
            <w:lang w:val="ru-RU" w:eastAsia="ru-RU"/>
          </w:rPr>
          <w:fldChar w:fldCharType="separate"/>
        </w:r>
        <w:r w:rsidRPr="00B766E1">
          <w:rPr>
            <w:noProof/>
            <w:webHidden/>
            <w:lang w:val="ru-RU" w:eastAsia="ru-RU"/>
          </w:rPr>
          <w:t>7</w:t>
        </w:r>
        <w:r w:rsidRPr="00B766E1">
          <w:rPr>
            <w:i/>
            <w:iCs/>
            <w:noProof/>
            <w:webHidden/>
            <w:lang w:val="ru-RU" w:eastAsia="ru-RU"/>
          </w:rPr>
          <w:fldChar w:fldCharType="end"/>
        </w:r>
      </w:hyperlink>
    </w:p>
    <w:p w:rsidR="00B766E1" w:rsidRDefault="00E031A0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instrText xml:space="preserve"> PAGEREF _Toc156820320 \h </w:instrTex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>7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766E1" w:rsidRPr="00B766E1" w:rsidRDefault="00E031A0" w:rsidP="00B766E1">
      <w:pPr>
        <w:rPr>
          <w:rFonts w:asciiTheme="minorHAnsi" w:eastAsia="SimSun" w:hAnsiTheme="minorHAnsi" w:cstheme="minorBidi"/>
          <w:sz w:val="22"/>
          <w:szCs w:val="22"/>
          <w:lang w:val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fldChar w:fldCharType="end"/>
      </w:r>
    </w:p>
    <w:p w:rsidR="00B766E1" w:rsidRDefault="00B766E1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A3570A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502F97" w:rsidSect="00502F97">
          <w:headerReference w:type="even" r:id="rId22"/>
          <w:headerReference w:type="default" r:id="rId2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55" w:name="_Toc149904144"/>
      <w:bookmarkStart w:id="56" w:name="_Toc150695622"/>
      <w:bookmarkStart w:id="57" w:name="_Toc150695787"/>
    </w:p>
    <w:p w:rsidR="00E52263" w:rsidRPr="002D7E01" w:rsidRDefault="00E031A0" w:rsidP="00E52263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58" w:name="_Toc156820309"/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2D7E0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bookmarkEnd w:id="55"/>
      <w:bookmarkEnd w:id="56"/>
      <w:bookmarkEnd w:id="57"/>
      <w:bookmarkEnd w:id="58"/>
      <w:r w:rsidRPr="002D7E0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 ПРИМЕРНОЙ</w:t>
      </w:r>
      <w:r w:rsidRPr="002D7E0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D7E0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2D7E0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D7E0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E52263" w:rsidRPr="00A74DC8" w:rsidRDefault="00E031A0" w:rsidP="00E52263">
      <w:pPr>
        <w:widowControl w:val="0"/>
        <w:jc w:val="center"/>
        <w:rPr>
          <w:rFonts w:eastAsia="Segoe UI"/>
          <w:vertAlign w:val="superscript"/>
          <w:lang w:val="ru-RU" w:eastAsia="nl-NL"/>
        </w:rPr>
      </w:pPr>
      <w:r w:rsidRPr="002D7E01">
        <w:rPr>
          <w:lang w:val="ru-RU" w:eastAsia="nl-NL"/>
        </w:rPr>
        <w:t>«ПМ.01 ВЫПОЛНЕНИЕ ПОДГОТОВИТЕЛЬНЫХ, СБОРОЧНЫХ ОПЕРАЦИЙ ПЕРЕД СВАРКОЙ И КОНТРОЛЬ СВАРНЫХ СОЕДИНЕНИЙ»</w:t>
      </w:r>
    </w:p>
    <w:p w:rsidR="006E7FF4" w:rsidRPr="00E52263" w:rsidRDefault="006E7FF4" w:rsidP="0020413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C63897" w:rsidRPr="00EA6E1D" w:rsidRDefault="00E031A0" w:rsidP="00C74DA1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bookmarkStart w:id="59" w:name="_Toc150695623"/>
      <w:bookmarkStart w:id="60" w:name="_Toc156820310"/>
      <w:r w:rsidRPr="00EA6E1D">
        <w:rPr>
          <w:rFonts w:eastAsia="Segoe UI"/>
          <w:b/>
          <w:bCs/>
          <w:lang w:val="ru-RU" w:eastAsia="ru-RU"/>
        </w:rPr>
        <w:t>1.1</w:t>
      </w:r>
      <w:r w:rsidRPr="009E6160">
        <w:rPr>
          <w:rFonts w:eastAsia="Segoe UI"/>
          <w:b/>
          <w:bCs/>
          <w:lang w:val="ru-RU" w:eastAsia="ru-RU"/>
        </w:rPr>
        <w:t xml:space="preserve">. </w:t>
      </w:r>
      <w:bookmarkEnd w:id="59"/>
      <w:bookmarkEnd w:id="60"/>
      <w:r w:rsidR="00E52263" w:rsidRPr="009E6160">
        <w:rPr>
          <w:rFonts w:eastAsia="Segoe UI"/>
          <w:b/>
          <w:bCs/>
          <w:lang w:val="ru-RU" w:eastAsia="ru-RU"/>
        </w:rPr>
        <w:t>Цель и место профессионального модуля в структуре образовательной программы</w:t>
      </w:r>
    </w:p>
    <w:p w:rsidR="00C63897" w:rsidRDefault="00E031A0" w:rsidP="00A3570A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="00896BB3" w:rsidRPr="009E6160">
        <w:rPr>
          <w:lang w:val="ru-RU" w:eastAsia="ru-RU"/>
        </w:rPr>
        <w:t>«</w:t>
      </w:r>
      <w:r w:rsidR="00254C42">
        <w:rPr>
          <w:lang w:val="ru-RU" w:eastAsia="ru-RU"/>
        </w:rPr>
        <w:t>В</w:t>
      </w:r>
      <w:r w:rsidR="00254C42" w:rsidRPr="009E6160">
        <w:rPr>
          <w:lang w:val="ru-RU" w:eastAsia="ru-RU"/>
        </w:rPr>
        <w:t>ыполнение подготовительных</w:t>
      </w:r>
      <w:r w:rsidR="009E6160" w:rsidRPr="009E6160">
        <w:rPr>
          <w:lang w:val="ru-RU" w:eastAsia="ru-RU"/>
        </w:rPr>
        <w:t>, сборочных операций перед сваркой и контроль сварных соединений</w:t>
      </w:r>
      <w:r w:rsidR="00896BB3" w:rsidRPr="009E6160">
        <w:rPr>
          <w:bCs/>
          <w:lang w:val="ru-RU" w:eastAsia="ru-RU"/>
        </w:rPr>
        <w:t>»</w:t>
      </w:r>
      <w:r w:rsidR="00896BB3" w:rsidRPr="009E6160">
        <w:rPr>
          <w:lang w:val="ru-RU" w:eastAsia="ru-RU"/>
        </w:rPr>
        <w:t>.</w:t>
      </w:r>
      <w:r>
        <w:rPr>
          <w:lang w:val="ru-RU" w:eastAsia="ru-RU"/>
        </w:rPr>
        <w:t xml:space="preserve"> </w:t>
      </w:r>
    </w:p>
    <w:p w:rsidR="004F5C5E" w:rsidRPr="009E6160" w:rsidRDefault="00E031A0" w:rsidP="00A3570A">
      <w:pPr>
        <w:suppressAutoHyphens/>
        <w:spacing w:line="276" w:lineRule="auto"/>
        <w:ind w:firstLine="709"/>
        <w:jc w:val="both"/>
        <w:rPr>
          <w:rFonts w:eastAsia="SimSun"/>
          <w:iCs/>
          <w:lang w:val="ru-RU"/>
        </w:rPr>
      </w:pPr>
      <w:r>
        <w:rPr>
          <w:rFonts w:eastAsia="SimSun"/>
          <w:lang w:val="ru-RU"/>
        </w:rPr>
        <w:t xml:space="preserve">Профессиональный модуль </w:t>
      </w:r>
      <w:r w:rsidRPr="00E11160">
        <w:rPr>
          <w:rFonts w:eastAsia="SimSun"/>
          <w:lang w:val="ru-RU"/>
        </w:rPr>
        <w:t xml:space="preserve">включен в </w:t>
      </w:r>
      <w:r w:rsidRPr="009E6160">
        <w:rPr>
          <w:rFonts w:eastAsia="SimSun"/>
          <w:iCs/>
          <w:lang w:val="ru-RU"/>
        </w:rPr>
        <w:t>обязательную часть образовательной программы.</w:t>
      </w:r>
    </w:p>
    <w:p w:rsidR="00EA6E1D" w:rsidRDefault="00EA6E1D" w:rsidP="00A3570A">
      <w:pPr>
        <w:suppressAutoHyphens/>
        <w:spacing w:line="276" w:lineRule="auto"/>
        <w:ind w:firstLine="709"/>
        <w:jc w:val="both"/>
        <w:rPr>
          <w:rFonts w:eastAsia="SimSun"/>
          <w:lang w:val="ru-RU"/>
        </w:rPr>
      </w:pPr>
    </w:p>
    <w:p w:rsidR="00EA6E1D" w:rsidRPr="00EA6E1D" w:rsidRDefault="00E031A0" w:rsidP="00EA6E1D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1" w:name="_Toc156820311"/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  <w:bookmarkEnd w:id="61"/>
    </w:p>
    <w:p w:rsidR="00C63897" w:rsidRDefault="00E031A0" w:rsidP="00C74DA1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 w:rsidR="0020413C">
        <w:rPr>
          <w:lang w:val="ru-RU" w:eastAsia="ru-RU"/>
        </w:rPr>
        <w:t xml:space="preserve">матрице компетенций выпускника (п. </w:t>
      </w:r>
      <w:r w:rsidR="00F53FDC">
        <w:rPr>
          <w:lang w:val="ru-RU" w:eastAsia="ru-RU"/>
        </w:rPr>
        <w:t>4.3</w:t>
      </w:r>
      <w:r w:rsidR="0020413C">
        <w:rPr>
          <w:lang w:val="ru-RU" w:eastAsia="ru-RU"/>
        </w:rPr>
        <w:t xml:space="preserve"> </w:t>
      </w:r>
      <w:r w:rsidR="00D37EAF">
        <w:rPr>
          <w:lang w:val="ru-RU" w:eastAsia="ru-RU"/>
        </w:rPr>
        <w:t>ПОП-П</w:t>
      </w:r>
      <w:r w:rsidR="0020413C">
        <w:rPr>
          <w:lang w:val="ru-RU" w:eastAsia="ru-RU"/>
        </w:rPr>
        <w:t>)</w:t>
      </w:r>
      <w:r w:rsidRPr="00FA680C">
        <w:rPr>
          <w:lang w:val="ru-RU" w:eastAsia="ru-RU"/>
        </w:rPr>
        <w:t>.</w:t>
      </w:r>
    </w:p>
    <w:p w:rsidR="0020413C" w:rsidRDefault="00E031A0" w:rsidP="00C74DA1">
      <w:pPr>
        <w:spacing w:after="120" w:line="276" w:lineRule="auto"/>
        <w:ind w:firstLine="709"/>
        <w:rPr>
          <w:rFonts w:eastAsia="SimSun"/>
          <w:bCs/>
          <w:lang w:val="ru-RU"/>
        </w:rPr>
      </w:pPr>
      <w:r>
        <w:rPr>
          <w:rFonts w:eastAsia="SimSun"/>
          <w:bCs/>
          <w:lang w:val="ru-RU"/>
        </w:rPr>
        <w:t>В результате освоения профессионального модул</w:t>
      </w:r>
      <w:r>
        <w:rPr>
          <w:rFonts w:eastAsia="SimSun"/>
          <w:bCs/>
          <w:lang w:val="ru-RU"/>
        </w:rPr>
        <w:t>я обучающийся должен</w:t>
      </w:r>
      <w:r>
        <w:rPr>
          <w:rFonts w:eastAsia="SimSun"/>
          <w:bCs/>
          <w:vertAlign w:val="superscript"/>
          <w:lang w:val="ru-RU"/>
        </w:rPr>
        <w:footnoteReference w:id="3"/>
      </w:r>
      <w:r>
        <w:rPr>
          <w:rFonts w:eastAsia="SimSun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2498"/>
        <w:gridCol w:w="2344"/>
        <w:gridCol w:w="2253"/>
      </w:tblGrid>
      <w:tr w:rsidR="00CB21F8" w:rsidTr="00F153FB"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85295F" w:rsidRDefault="00E031A0" w:rsidP="0085295F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85295F" w:rsidRDefault="00E031A0" w:rsidP="0085295F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3" w:rsidRPr="0085295F" w:rsidRDefault="00E031A0" w:rsidP="0085295F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3" w:rsidRPr="0085295F" w:rsidRDefault="00E031A0" w:rsidP="0085295F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B21F8" w:rsidTr="00F153FB"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01.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3FB" w:rsidRPr="0085295F" w:rsidRDefault="00E031A0" w:rsidP="0085295F">
            <w:pPr>
              <w:suppressAutoHyphens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sz w:val="22"/>
                <w:szCs w:val="22"/>
                <w:lang w:val="ru-RU"/>
              </w:rPr>
              <w:t>а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алгоритмы выполнения работ в профессио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02.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Использовать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>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определять задачи для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>поиска информации; определять необходимые источники информации; планировать пр</w:t>
            </w:r>
            <w:r w:rsidRPr="0085295F">
              <w:rPr>
                <w:sz w:val="22"/>
                <w:szCs w:val="22"/>
                <w:lang w:val="ru-RU" w:eastAsia="ru-RU"/>
              </w:rPr>
              <w:t>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</w:t>
            </w:r>
            <w:r w:rsidRPr="0085295F">
              <w:rPr>
                <w:sz w:val="22"/>
                <w:szCs w:val="22"/>
                <w:lang w:val="ru-RU" w:eastAsia="ru-RU"/>
              </w:rPr>
              <w:t>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 xml:space="preserve">номенклатура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>информационных источников, применяемых в профессиональной деятельности; приемы структурирования информации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; формат оформления результатов поиска информации, 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CB21F8" w:rsidTr="00F153FB"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03.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Планировать и реал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определять актуальность нормативно-правовой д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 xml:space="preserve">окументации в профессиональной деятельности;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применять современную научную профессиональную терминологию; определять и выстраивать траектории профессионального развития и самообразования; </w:t>
            </w: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>определять инвестиционную привлекатель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</w:t>
            </w:r>
            <w:r w:rsidRPr="0085295F">
              <w:rPr>
                <w:bCs/>
                <w:sz w:val="22"/>
                <w:szCs w:val="22"/>
                <w:lang w:val="ru-RU" w:eastAsia="ru-RU"/>
              </w:rPr>
              <w:t>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04.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Эффективно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взаимодействовать и работать в коллективе и команде;</w:t>
            </w: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spacing w:val="-4"/>
                <w:sz w:val="22"/>
                <w:szCs w:val="22"/>
                <w:lang w:val="ru-RU"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sz w:val="22"/>
                <w:szCs w:val="22"/>
                <w:lang w:val="ru-RU" w:eastAsia="ru-RU"/>
              </w:rPr>
              <w:t>психологические основы деятельности коллектива, психологические осо</w:t>
            </w:r>
            <w:r w:rsidRPr="0085295F">
              <w:rPr>
                <w:bCs/>
                <w:sz w:val="22"/>
                <w:szCs w:val="22"/>
                <w:lang w:val="ru-RU" w:eastAsia="ru-RU"/>
              </w:rPr>
              <w:t>бенности личности; основы проектной деятельности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05.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 xml:space="preserve">грамотно </w:t>
            </w:r>
            <w:r w:rsidRPr="0085295F">
              <w:rPr>
                <w:bCs/>
                <w:sz w:val="22"/>
                <w:szCs w:val="22"/>
                <w:lang w:val="ru-RU"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5295F">
              <w:rPr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sz w:val="22"/>
                <w:szCs w:val="22"/>
                <w:lang w:val="ru-RU"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06.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икоррупционного поведения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>описывать значимость своей профессии</w:t>
            </w:r>
            <w:r w:rsidRPr="0085295F">
              <w:rPr>
                <w:bCs/>
                <w:i/>
                <w:iCs/>
                <w:sz w:val="22"/>
                <w:szCs w:val="22"/>
                <w:lang w:val="ru-RU" w:eastAsia="ru-RU"/>
              </w:rPr>
              <w:t xml:space="preserve">; </w:t>
            </w: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>применять стандарты антикоррупционного поведения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 xml:space="preserve">сущность гражданско-патриотической позиции, общечеловеческих ценностей; значимость профессиональной деятельности по профессии; </w:t>
            </w: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07.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>ситуациях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>соблюдать нормы экологической безопасности; определять направления ресур</w:t>
            </w: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 xml:space="preserve">сосбережения в рамках профессиональной деятельности по </w:t>
            </w:r>
            <w:r w:rsidRPr="0085295F">
              <w:rPr>
                <w:bCs/>
                <w:sz w:val="22"/>
                <w:szCs w:val="22"/>
                <w:lang w:val="ru-RU" w:eastAsia="ru-RU"/>
              </w:rPr>
              <w:t xml:space="preserve">профессии осуществлять работу с </w:t>
            </w:r>
            <w:r w:rsidRPr="0085295F">
              <w:rPr>
                <w:bCs/>
                <w:sz w:val="22"/>
                <w:szCs w:val="22"/>
                <w:lang w:val="ru-RU" w:eastAsia="ru-RU"/>
              </w:rPr>
              <w:lastRenderedPageBreak/>
              <w:t>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>правила экологиче</w:t>
            </w: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 xml:space="preserve">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>обеспечения ресурсосбережения; принципы бережливого производства; основные направления изменения климатических условий реги</w:t>
            </w:r>
            <w:r w:rsidRPr="0085295F">
              <w:rPr>
                <w:bCs/>
                <w:iCs/>
                <w:sz w:val="22"/>
                <w:szCs w:val="22"/>
                <w:lang w:val="ru-RU" w:eastAsia="ru-RU"/>
              </w:rPr>
              <w:t>она.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08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.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iCs/>
                <w:sz w:val="22"/>
                <w:szCs w:val="22"/>
                <w:lang w:val="ru-RU" w:eastAsia="ru-RU"/>
              </w:rPr>
              <w:t xml:space="preserve">использовать физкультурно-оздоровительную деятельность для </w:t>
            </w:r>
            <w:r w:rsidRPr="0085295F">
              <w:rPr>
                <w:iCs/>
                <w:sz w:val="22"/>
                <w:szCs w:val="22"/>
                <w:lang w:val="ru-RU" w:eastAsia="ru-RU"/>
              </w:rPr>
              <w:t xml:space="preserve">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</w:t>
            </w:r>
            <w:r w:rsidRPr="0085295F">
              <w:rPr>
                <w:sz w:val="22"/>
                <w:szCs w:val="22"/>
                <w:lang w:val="ru-RU" w:eastAsia="ru-RU"/>
              </w:rPr>
              <w:t>профессии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iCs/>
                <w:sz w:val="22"/>
                <w:szCs w:val="22"/>
                <w:lang w:val="ru-RU" w:eastAsia="ru-RU"/>
              </w:rPr>
              <w:t>роль физической к</w:t>
            </w:r>
            <w:r w:rsidRPr="0085295F">
              <w:rPr>
                <w:iCs/>
                <w:sz w:val="22"/>
                <w:szCs w:val="22"/>
                <w:lang w:val="ru-RU" w:eastAsia="ru-RU"/>
              </w:rPr>
              <w:t xml:space="preserve">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85295F">
              <w:rPr>
                <w:sz w:val="22"/>
                <w:szCs w:val="22"/>
                <w:lang w:val="ru-RU" w:eastAsia="ru-RU"/>
              </w:rPr>
              <w:t>профессии;</w:t>
            </w:r>
            <w:r w:rsidRPr="0085295F">
              <w:rPr>
                <w:iCs/>
                <w:sz w:val="22"/>
                <w:szCs w:val="22"/>
                <w:lang w:val="ru-RU" w:eastAsia="ru-RU"/>
              </w:rPr>
              <w:t xml:space="preserve"> средства профилактики перенапряжения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ОК 09.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iCs/>
                <w:sz w:val="22"/>
                <w:szCs w:val="22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</w:t>
            </w:r>
            <w:r w:rsidRPr="0085295F">
              <w:rPr>
                <w:rFonts w:eastAsia="SimSun"/>
                <w:bCs/>
                <w:iCs/>
                <w:sz w:val="22"/>
                <w:szCs w:val="22"/>
                <w:lang w:val="ru-RU"/>
              </w:rPr>
              <w:t xml:space="preserve">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</w:t>
            </w:r>
            <w:r w:rsidRPr="0085295F">
              <w:rPr>
                <w:rFonts w:eastAsia="SimSun"/>
                <w:bCs/>
                <w:iCs/>
                <w:sz w:val="22"/>
                <w:szCs w:val="22"/>
                <w:lang w:val="ru-RU"/>
              </w:rPr>
              <w:t>профессиональные темы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950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iCs/>
                <w:sz w:val="22"/>
                <w:szCs w:val="22"/>
                <w:lang w:val="ru-RU" w:eastAsia="ru-RU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</w:t>
            </w:r>
            <w:r w:rsidRPr="0085295F">
              <w:rPr>
                <w:iCs/>
                <w:sz w:val="22"/>
                <w:szCs w:val="22"/>
                <w:lang w:val="ru-RU" w:eastAsia="ru-RU"/>
              </w:rPr>
              <w:t>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50" w:rsidRPr="0085295F" w:rsidRDefault="00E031A0" w:rsidP="0085295F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ПК 1.1.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Проводить сборочные операции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>перед сваркой с использованием конструкторской, производственно-технологической и нормативной документац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ии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пользоваться конструкторской,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>производственно-технологической и нормативной документацией для выполнения профессиональной деятельности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основные типы, конструктивные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>элементы, размеры сварных соединений и обозначение их на чертежах; основные группы и мар</w:t>
            </w:r>
            <w:r w:rsidRPr="0085295F">
              <w:rPr>
                <w:sz w:val="22"/>
                <w:szCs w:val="22"/>
                <w:lang w:val="ru-RU" w:eastAsia="ru-RU"/>
              </w:rPr>
              <w:t>ки свариваемых материалов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ознакомления с конструкторской и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>производственно-технологической документацией по сварке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ПК 1.2.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Выбирать 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выбирать пространственно</w:t>
            </w:r>
            <w:r w:rsidRPr="0085295F">
              <w:rPr>
                <w:sz w:val="22"/>
                <w:szCs w:val="22"/>
                <w:lang w:val="ru-RU" w:eastAsia="ru-RU"/>
              </w:rPr>
              <w:t>е положение сварного шва для сварки элементов конструкции (изделий, узлов, деталей)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правила подготовки кромок изделий под сварку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выбора пространственного положения сварного шва для сварки элементов конструкции (изделий, узлов, деталей)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ПК 1.3.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Применять сборочные приспособления для сборки элементов конструкции (изделий, узлов, деталей) под сварку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применять сборочные приспособления для сборки элементов конструкции (изделий, узлов, деталей) под сварку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 xml:space="preserve">виды и назначение сборочных, </w:t>
            </w:r>
            <w:r w:rsidRPr="0085295F">
              <w:rPr>
                <w:sz w:val="22"/>
                <w:szCs w:val="22"/>
                <w:lang w:val="ru-RU" w:eastAsia="ru-RU"/>
              </w:rPr>
              <w:t>технологических приспособлений и оснастки; правила сборки элементов конструкции под сварку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06" w:rsidRPr="0085295F" w:rsidRDefault="00E031A0" w:rsidP="0085295F">
            <w:pPr>
              <w:rPr>
                <w:sz w:val="22"/>
                <w:szCs w:val="22"/>
                <w:lang w:val="ru-RU" w:eastAsia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 xml:space="preserve">сборки элементов конструкции (изделий, узлов, деталей) под сварку с применением сборочных приспособлений, </w:t>
            </w:r>
          </w:p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сборки элементов конструкции (изделия, узлы, детали) под с</w:t>
            </w:r>
            <w:r w:rsidRPr="0085295F">
              <w:rPr>
                <w:sz w:val="22"/>
                <w:szCs w:val="22"/>
                <w:lang w:val="ru-RU" w:eastAsia="ru-RU"/>
              </w:rPr>
              <w:t>варку на прихватках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ПК 1.4.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06" w:rsidRPr="0085295F" w:rsidRDefault="00E031A0" w:rsidP="0085295F">
            <w:pPr>
              <w:rPr>
                <w:sz w:val="22"/>
                <w:szCs w:val="22"/>
                <w:lang w:val="ru-RU" w:eastAsia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способы устранения д</w:t>
            </w:r>
            <w:r w:rsidRPr="0085295F">
              <w:rPr>
                <w:sz w:val="22"/>
                <w:szCs w:val="22"/>
                <w:lang w:val="ru-RU" w:eastAsia="ru-RU"/>
              </w:rPr>
              <w:t xml:space="preserve">ефектов сварных швов;  </w:t>
            </w:r>
          </w:p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правила технической эксплуатации электроустановок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</w:t>
            </w:r>
            <w:r w:rsidRPr="0085295F">
              <w:rPr>
                <w:sz w:val="22"/>
                <w:szCs w:val="22"/>
                <w:lang w:val="ru-RU" w:eastAsia="ru-RU"/>
              </w:rPr>
              <w:t>осле сварки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06" w:rsidRPr="0085295F" w:rsidRDefault="00E031A0" w:rsidP="0085295F">
            <w:pPr>
              <w:rPr>
                <w:sz w:val="22"/>
                <w:szCs w:val="22"/>
                <w:lang w:val="ru-RU" w:eastAsia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 xml:space="preserve">зачистки ручным или механизированным инструментом элементов конструкции (изделия, узлы, детали) под сварку; </w:t>
            </w:r>
          </w:p>
          <w:p w:rsidR="005C3E06" w:rsidRPr="0085295F" w:rsidRDefault="00E031A0" w:rsidP="0085295F">
            <w:pPr>
              <w:rPr>
                <w:sz w:val="22"/>
                <w:szCs w:val="22"/>
                <w:lang w:val="ru-RU" w:eastAsia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зачистки ручным или механизированным инструментом сварных швов после сварки;</w:t>
            </w:r>
          </w:p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удаления ручным или механизированным инструментом поверхно</w:t>
            </w:r>
            <w:r w:rsidRPr="0085295F">
              <w:rPr>
                <w:sz w:val="22"/>
                <w:szCs w:val="22"/>
                <w:lang w:val="ru-RU" w:eastAsia="ru-RU"/>
              </w:rPr>
              <w:t>стных дефектов (поры, шлаковые включения, подрезы, брызги металла, наплывы и т.д.)</w:t>
            </w:r>
          </w:p>
        </w:tc>
      </w:tr>
      <w:tr w:rsidR="00CB21F8" w:rsidTr="00F153FB">
        <w:trPr>
          <w:trHeight w:val="32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rFonts w:eastAsia="SimSun"/>
                <w:b/>
                <w:sz w:val="22"/>
                <w:szCs w:val="22"/>
                <w:lang w:val="ru-RU"/>
              </w:rPr>
              <w:t>ПК 1.5.</w:t>
            </w:r>
            <w:r w:rsidR="005B0AA6">
              <w:rPr>
                <w:rFonts w:eastAsia="SimSun"/>
                <w:b/>
                <w:sz w:val="22"/>
                <w:szCs w:val="22"/>
                <w:lang w:val="ru-RU"/>
              </w:rPr>
              <w:t xml:space="preserve">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 xml:space="preserve">Проводить контроль собранных элементов конструкции (изделий, узлов, деталей) на соответствие геометрических размеров требованиям 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lastRenderedPageBreak/>
              <w:t>конструкторской и производственно-т</w:t>
            </w:r>
            <w:r w:rsidRPr="0085295F">
              <w:rPr>
                <w:rFonts w:eastAsia="SimSun"/>
                <w:sz w:val="22"/>
                <w:szCs w:val="22"/>
                <w:lang w:val="ru-RU"/>
              </w:rPr>
              <w:t>ехнологической документации по сварке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использовать измерительный инструмент для контроля собранных элементов конструкции (изделий, узлов, деталей) на соответствие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геометрических размеров требованиям конструкторской и </w:t>
            </w:r>
            <w:r w:rsidRPr="0085295F">
              <w:rPr>
                <w:sz w:val="22"/>
                <w:szCs w:val="22"/>
                <w:lang w:val="ru-RU" w:eastAsia="ru-RU"/>
              </w:rPr>
              <w:t>производственно-технологической документации по сварке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устройство сварочного и вспомогательного оборудования, назначение и условия работы контрольно-измерительных приборов, правила их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>эксплуатации и область применения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06" w:rsidRPr="0085295F" w:rsidRDefault="00E031A0" w:rsidP="0085295F">
            <w:pPr>
              <w:rPr>
                <w:sz w:val="22"/>
                <w:szCs w:val="22"/>
                <w:lang w:val="ru-RU" w:eastAsia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контроля с применением измерительного </w:t>
            </w:r>
            <w:r w:rsidRPr="0085295F">
              <w:rPr>
                <w:sz w:val="22"/>
                <w:szCs w:val="22"/>
                <w:lang w:val="ru-RU" w:eastAsia="ru-RU"/>
              </w:rPr>
              <w:t xml:space="preserve">инструмента подготовленных и собранных с применением сборочных </w:t>
            </w:r>
            <w:r w:rsidRPr="0085295F">
              <w:rPr>
                <w:sz w:val="22"/>
                <w:szCs w:val="22"/>
                <w:lang w:val="ru-RU" w:eastAsia="ru-RU"/>
              </w:rPr>
              <w:lastRenderedPageBreak/>
              <w:t xml:space="preserve">приспособлений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F153FB" w:rsidRPr="0085295F" w:rsidRDefault="00E031A0" w:rsidP="0085295F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85295F">
              <w:rPr>
                <w:sz w:val="22"/>
                <w:szCs w:val="22"/>
                <w:lang w:val="ru-RU" w:eastAsia="ru-RU"/>
              </w:rPr>
              <w:t>контр</w:t>
            </w:r>
            <w:r w:rsidRPr="0085295F">
              <w:rPr>
                <w:sz w:val="22"/>
                <w:szCs w:val="22"/>
                <w:lang w:val="ru-RU" w:eastAsia="ru-RU"/>
              </w:rPr>
              <w:t>оля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</w:tbl>
    <w:p w:rsidR="0020413C" w:rsidRDefault="0020413C" w:rsidP="00EA6E1D">
      <w:pPr>
        <w:ind w:firstLine="709"/>
        <w:rPr>
          <w:lang w:val="ru-RU" w:eastAsia="ru-RU"/>
        </w:rPr>
      </w:pPr>
    </w:p>
    <w:p w:rsidR="000156CF" w:rsidRPr="00E11160" w:rsidRDefault="00E031A0" w:rsidP="000156C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62" w:name="_Toc152334663"/>
      <w:bookmarkStart w:id="63" w:name="_Toc156820312"/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  <w:bookmarkEnd w:id="62"/>
      <w:bookmarkEnd w:id="63"/>
    </w:p>
    <w:p w:rsidR="000156CF" w:rsidRPr="00E11160" w:rsidRDefault="00E031A0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4" w:name="_Toc152334664"/>
      <w:bookmarkStart w:id="65" w:name="_Toc156820313"/>
      <w:r w:rsidRPr="00E11160">
        <w:rPr>
          <w:rFonts w:eastAsia="Segoe UI"/>
          <w:b/>
          <w:bCs/>
          <w:lang w:val="ru-RU" w:eastAsia="ru-RU"/>
        </w:rPr>
        <w:t>2.1. Трудоемкость освоения модуля</w:t>
      </w:r>
      <w:bookmarkEnd w:id="64"/>
      <w:bookmarkEnd w:id="65"/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/>
                <w:szCs w:val="22"/>
                <w:lang w:val="ru-RU"/>
              </w:rPr>
            </w:pPr>
            <w:bookmarkStart w:id="66" w:name="_Hlk152333186"/>
            <w:r w:rsidRPr="005C3E06">
              <w:rPr>
                <w:rFonts w:eastAsia="SimSun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5C3E06">
              <w:rPr>
                <w:rFonts w:eastAsia="SimSun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52263" w:rsidRPr="005C3E06" w:rsidRDefault="00E031A0" w:rsidP="0014732F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5C3E06">
              <w:rPr>
                <w:rFonts w:eastAsia="SimSun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3</w:t>
            </w:r>
            <w:r w:rsidR="00E45385">
              <w:rPr>
                <w:rFonts w:eastAsia="SimSun"/>
                <w:bCs/>
                <w:lang w:val="ru-RU"/>
              </w:rPr>
              <w:t>2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52263" w:rsidRPr="00FA75F3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FA75F3">
              <w:rPr>
                <w:rFonts w:eastAsia="SimSun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52263" w:rsidRPr="00FA75F3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FA75F3">
              <w:rPr>
                <w:rFonts w:eastAsia="SimSun"/>
                <w:bCs/>
                <w:lang w:val="ru-RU"/>
              </w:rPr>
              <w:t>108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52263" w:rsidRPr="00FA75F3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FA75F3">
              <w:rPr>
                <w:rFonts w:eastAsia="SimSun"/>
                <w:bCs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E52263" w:rsidRPr="00FA75F3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FA75F3">
              <w:rPr>
                <w:rFonts w:eastAsia="SimSun"/>
                <w:bCs/>
                <w:lang w:val="ru-RU"/>
              </w:rPr>
              <w:t>36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52263" w:rsidRPr="00FA75F3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FA75F3"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52263" w:rsidRPr="00FA75F3" w:rsidRDefault="00E031A0" w:rsidP="0014732F">
            <w:pPr>
              <w:jc w:val="center"/>
              <w:rPr>
                <w:rFonts w:eastAsia="SimSun"/>
                <w:bCs/>
                <w:lang w:val="ru-RU"/>
              </w:rPr>
            </w:pPr>
            <w:r w:rsidRPr="00FA75F3">
              <w:rPr>
                <w:rFonts w:eastAsia="SimSun"/>
                <w:bCs/>
                <w:lang w:val="ru-RU"/>
              </w:rPr>
              <w:t>72</w:t>
            </w: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52263" w:rsidRPr="005C3E06" w:rsidRDefault="00E52263" w:rsidP="0014732F">
            <w:pPr>
              <w:jc w:val="center"/>
              <w:rPr>
                <w:rFonts w:eastAsia="SimSun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E52263" w:rsidRPr="005C3E06" w:rsidRDefault="00E52263" w:rsidP="0014732F">
            <w:pPr>
              <w:jc w:val="center"/>
              <w:rPr>
                <w:rFonts w:eastAsia="SimSun"/>
                <w:bCs/>
                <w:lang w:val="ru-RU"/>
              </w:rPr>
            </w:pPr>
          </w:p>
        </w:tc>
      </w:tr>
      <w:tr w:rsidR="00CB21F8" w:rsidTr="0014732F">
        <w:trPr>
          <w:trHeight w:val="23"/>
        </w:trPr>
        <w:tc>
          <w:tcPr>
            <w:tcW w:w="2460" w:type="pct"/>
            <w:vAlign w:val="center"/>
          </w:tcPr>
          <w:p w:rsidR="00E52263" w:rsidRPr="005C3E06" w:rsidRDefault="00E031A0" w:rsidP="0014732F">
            <w:pPr>
              <w:jc w:val="both"/>
              <w:rPr>
                <w:rFonts w:eastAsia="SimSun"/>
                <w:bCs/>
                <w:lang w:val="ru-RU"/>
              </w:rPr>
            </w:pPr>
            <w:r w:rsidRPr="005C3E06">
              <w:rPr>
                <w:rFonts w:eastAsia="SimSun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52263" w:rsidRPr="005C3E06" w:rsidRDefault="00E031A0" w:rsidP="0014732F">
            <w:pPr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lang w:val="ru-RU"/>
              </w:rPr>
              <w:t>1</w:t>
            </w:r>
            <w:r w:rsidR="0085295F">
              <w:rPr>
                <w:rFonts w:eastAsia="SimSun"/>
                <w:b/>
                <w:lang w:val="ru-RU"/>
              </w:rPr>
              <w:t>80</w:t>
            </w:r>
          </w:p>
        </w:tc>
        <w:tc>
          <w:tcPr>
            <w:tcW w:w="1345" w:type="pct"/>
            <w:vAlign w:val="center"/>
          </w:tcPr>
          <w:p w:rsidR="00E52263" w:rsidRPr="00257255" w:rsidRDefault="00E031A0" w:rsidP="0014732F">
            <w:pPr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lang w:val="ru-RU"/>
              </w:rPr>
              <w:t>1</w:t>
            </w:r>
            <w:r w:rsidR="0085295F">
              <w:rPr>
                <w:rFonts w:eastAsia="SimSun"/>
                <w:b/>
                <w:lang w:val="ru-RU"/>
              </w:rPr>
              <w:t>48</w:t>
            </w:r>
          </w:p>
        </w:tc>
      </w:tr>
      <w:bookmarkEnd w:id="66"/>
    </w:tbl>
    <w:p w:rsidR="00EA6E1D" w:rsidRDefault="00EA6E1D" w:rsidP="00C63897">
      <w:pPr>
        <w:rPr>
          <w:rFonts w:eastAsia="SimSun"/>
          <w:i/>
          <w:lang w:val="ru-RU"/>
        </w:rPr>
      </w:pPr>
    </w:p>
    <w:p w:rsidR="0085295F" w:rsidRDefault="0085295F" w:rsidP="00C63897">
      <w:pPr>
        <w:rPr>
          <w:rFonts w:eastAsia="SimSun"/>
          <w:i/>
          <w:lang w:val="ru-RU"/>
        </w:rPr>
      </w:pPr>
    </w:p>
    <w:p w:rsidR="0085295F" w:rsidRDefault="0085295F" w:rsidP="00C63897">
      <w:pPr>
        <w:rPr>
          <w:rFonts w:eastAsia="SimSun"/>
          <w:i/>
          <w:lang w:val="ru-RU"/>
        </w:rPr>
      </w:pPr>
    </w:p>
    <w:p w:rsidR="00C63897" w:rsidRPr="000156CF" w:rsidRDefault="00E031A0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7" w:name="_Toc150695625"/>
      <w:bookmarkStart w:id="68" w:name="_Toc156820314"/>
      <w:r w:rsidRPr="000156CF">
        <w:rPr>
          <w:rFonts w:eastAsia="Segoe UI"/>
          <w:b/>
          <w:bCs/>
          <w:lang w:val="ru-RU" w:eastAsia="ru-RU"/>
        </w:rPr>
        <w:t>2.</w:t>
      </w:r>
      <w:r w:rsidR="000156CF" w:rsidRPr="000156CF">
        <w:rPr>
          <w:rFonts w:eastAsia="Segoe UI"/>
          <w:b/>
          <w:bCs/>
          <w:lang w:val="ru-RU" w:eastAsia="ru-RU"/>
        </w:rPr>
        <w:t>2</w:t>
      </w:r>
      <w:r w:rsidRPr="000156CF">
        <w:rPr>
          <w:rFonts w:eastAsia="Segoe UI"/>
          <w:b/>
          <w:bCs/>
          <w:lang w:val="ru-RU" w:eastAsia="ru-RU"/>
        </w:rPr>
        <w:t>. Структура профессионального модуля</w:t>
      </w:r>
      <w:bookmarkEnd w:id="67"/>
      <w:bookmarkEnd w:id="68"/>
      <w:r w:rsidRPr="000156CF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3683"/>
        <w:gridCol w:w="993"/>
        <w:gridCol w:w="704"/>
        <w:gridCol w:w="538"/>
        <w:gridCol w:w="561"/>
        <w:gridCol w:w="422"/>
        <w:gridCol w:w="477"/>
        <w:gridCol w:w="555"/>
        <w:gridCol w:w="567"/>
      </w:tblGrid>
      <w:tr w:rsidR="00CB21F8" w:rsidTr="009463EF">
        <w:trPr>
          <w:cantSplit/>
          <w:trHeight w:val="3271"/>
        </w:trPr>
        <w:tc>
          <w:tcPr>
            <w:tcW w:w="652" w:type="pct"/>
            <w:tcBorders>
              <w:bottom w:val="single" w:sz="4" w:space="0" w:color="auto"/>
            </w:tcBorders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1884" w:type="pct"/>
            <w:tcBorders>
              <w:bottom w:val="single" w:sz="4" w:space="0" w:color="auto"/>
            </w:tcBorders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E52263" w:rsidRPr="00FA75F3" w:rsidRDefault="00E031A0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textDirection w:val="btLr"/>
            <w:vAlign w:val="center"/>
          </w:tcPr>
          <w:p w:rsidR="00E52263" w:rsidRPr="00FA75F3" w:rsidRDefault="00E031A0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iCs/>
                <w:sz w:val="22"/>
                <w:szCs w:val="22"/>
                <w:lang w:val="ru-RU" w:eastAsia="ru-RU"/>
              </w:rPr>
              <w:t xml:space="preserve">В </w:t>
            </w:r>
            <w:r w:rsidRPr="00FA75F3">
              <w:rPr>
                <w:iCs/>
                <w:sz w:val="22"/>
                <w:szCs w:val="22"/>
                <w:lang w:val="ru-RU" w:eastAsia="ru-RU"/>
              </w:rPr>
              <w:t>т.ч. в форме практической подготовки</w:t>
            </w:r>
          </w:p>
        </w:tc>
        <w:tc>
          <w:tcPr>
            <w:tcW w:w="275" w:type="pct"/>
            <w:shd w:val="clear" w:color="auto" w:fill="D9D9D9"/>
            <w:textDirection w:val="btLr"/>
            <w:vAlign w:val="center"/>
          </w:tcPr>
          <w:p w:rsidR="00E52263" w:rsidRPr="00FA75F3" w:rsidRDefault="00E031A0" w:rsidP="0014732F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87" w:type="pct"/>
            <w:textDirection w:val="btLr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216" w:type="pct"/>
            <w:textDirection w:val="btLr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43" w:type="pct"/>
            <w:textDirection w:val="btLr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4"/>
            </w:r>
          </w:p>
        </w:tc>
        <w:tc>
          <w:tcPr>
            <w:tcW w:w="284" w:type="pct"/>
            <w:shd w:val="clear" w:color="auto" w:fill="D9D9D9"/>
            <w:textDirection w:val="btLr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90" w:type="pct"/>
            <w:shd w:val="clear" w:color="auto" w:fill="D9D9D9"/>
            <w:textDirection w:val="btLr"/>
          </w:tcPr>
          <w:p w:rsidR="00E52263" w:rsidRPr="00FA75F3" w:rsidRDefault="00E031A0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B21F8" w:rsidTr="009463EF">
        <w:trPr>
          <w:cantSplit/>
          <w:trHeight w:val="73"/>
        </w:trPr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84" w:type="pct"/>
            <w:tcBorders>
              <w:bottom w:val="single" w:sz="4" w:space="0" w:color="auto"/>
            </w:tcBorders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E52263" w:rsidRPr="00FA75F3" w:rsidRDefault="00E031A0" w:rsidP="0014732F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FA75F3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E52263" w:rsidRPr="00FA75F3" w:rsidRDefault="00E031A0" w:rsidP="0014732F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5" w:type="pct"/>
            <w:shd w:val="clear" w:color="auto" w:fill="D9D9D9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87" w:type="pct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16" w:type="pct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43" w:type="pct"/>
            <w:vAlign w:val="center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84" w:type="pct"/>
            <w:shd w:val="clear" w:color="auto" w:fill="D9D9D9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90" w:type="pct"/>
            <w:shd w:val="clear" w:color="auto" w:fill="D9D9D9"/>
          </w:tcPr>
          <w:p w:rsidR="00E52263" w:rsidRPr="00FA75F3" w:rsidRDefault="00E031A0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FA75F3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B21F8" w:rsidTr="009463EF">
        <w:tc>
          <w:tcPr>
            <w:tcW w:w="652" w:type="pct"/>
          </w:tcPr>
          <w:p w:rsidR="007633D2" w:rsidRPr="00B2054D" w:rsidRDefault="00E031A0" w:rsidP="007633D2">
            <w:pPr>
              <w:rPr>
                <w:sz w:val="22"/>
                <w:szCs w:val="22"/>
                <w:lang w:val="ru-RU" w:eastAsia="ru-RU"/>
              </w:rPr>
            </w:pPr>
            <w:r w:rsidRPr="00B2054D">
              <w:rPr>
                <w:sz w:val="22"/>
                <w:szCs w:val="22"/>
                <w:lang w:val="ru-RU" w:eastAsia="ru-RU"/>
              </w:rPr>
              <w:t>ПК 1.1-1.5</w:t>
            </w:r>
          </w:p>
          <w:p w:rsidR="007633D2" w:rsidRPr="00FA75F3" w:rsidRDefault="00E031A0" w:rsidP="007633D2">
            <w:pPr>
              <w:rPr>
                <w:bCs/>
                <w:sz w:val="22"/>
                <w:szCs w:val="22"/>
                <w:lang w:val="ru-RU" w:eastAsia="ru-RU"/>
              </w:rPr>
            </w:pPr>
            <w:r w:rsidRPr="00B2054D">
              <w:rPr>
                <w:sz w:val="22"/>
                <w:szCs w:val="22"/>
                <w:lang w:val="ru-RU" w:eastAsia="ru-RU"/>
              </w:rPr>
              <w:t>ОК 01-09</w:t>
            </w:r>
          </w:p>
        </w:tc>
        <w:tc>
          <w:tcPr>
            <w:tcW w:w="1884" w:type="pct"/>
          </w:tcPr>
          <w:p w:rsidR="007633D2" w:rsidRPr="00FA75F3" w:rsidRDefault="00E031A0" w:rsidP="007633D2">
            <w:pPr>
              <w:rPr>
                <w:sz w:val="22"/>
                <w:szCs w:val="22"/>
                <w:lang w:val="ru-RU" w:eastAsia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Раздел 1. Технология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производства сварных конструкций</w:t>
            </w:r>
          </w:p>
        </w:tc>
        <w:tc>
          <w:tcPr>
            <w:tcW w:w="508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60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275" w:type="pct"/>
            <w:shd w:val="clear" w:color="auto" w:fill="D9D9D9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7" w:type="pct"/>
            <w:vAlign w:val="center"/>
          </w:tcPr>
          <w:p w:rsidR="007633D2" w:rsidRPr="00FA75F3" w:rsidRDefault="00E031A0" w:rsidP="007633D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6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3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0" w:type="pct"/>
            <w:shd w:val="clear" w:color="auto" w:fill="D9D9D9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</w:tr>
      <w:tr w:rsidR="00CB21F8" w:rsidTr="009463EF">
        <w:trPr>
          <w:trHeight w:val="314"/>
        </w:trPr>
        <w:tc>
          <w:tcPr>
            <w:tcW w:w="652" w:type="pct"/>
          </w:tcPr>
          <w:p w:rsidR="007633D2" w:rsidRPr="00B2054D" w:rsidRDefault="00E031A0" w:rsidP="007633D2">
            <w:pPr>
              <w:rPr>
                <w:sz w:val="22"/>
                <w:szCs w:val="22"/>
                <w:lang w:val="ru-RU" w:eastAsia="ru-RU"/>
              </w:rPr>
            </w:pPr>
            <w:r w:rsidRPr="00B2054D">
              <w:rPr>
                <w:sz w:val="22"/>
                <w:szCs w:val="22"/>
                <w:lang w:val="ru-RU" w:eastAsia="ru-RU"/>
              </w:rPr>
              <w:t>ПК 1.1-1.5</w:t>
            </w:r>
          </w:p>
          <w:p w:rsidR="007633D2" w:rsidRPr="00FA75F3" w:rsidRDefault="00E031A0" w:rsidP="007633D2">
            <w:pPr>
              <w:rPr>
                <w:bCs/>
                <w:sz w:val="22"/>
                <w:szCs w:val="22"/>
                <w:lang w:val="ru-RU" w:eastAsia="ru-RU"/>
              </w:rPr>
            </w:pPr>
            <w:r w:rsidRPr="00B2054D">
              <w:rPr>
                <w:sz w:val="22"/>
                <w:szCs w:val="22"/>
                <w:lang w:val="ru-RU" w:eastAsia="ru-RU"/>
              </w:rPr>
              <w:t>ОК 01-09</w:t>
            </w:r>
          </w:p>
        </w:tc>
        <w:tc>
          <w:tcPr>
            <w:tcW w:w="1884" w:type="pct"/>
          </w:tcPr>
          <w:p w:rsidR="007633D2" w:rsidRPr="00FA75F3" w:rsidRDefault="00E031A0" w:rsidP="007633D2">
            <w:pPr>
              <w:rPr>
                <w:sz w:val="22"/>
                <w:szCs w:val="22"/>
                <w:lang w:val="ru-RU" w:eastAsia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Раздел 2. Подготовительные и сборочные операции перед сваркой и контроль качества сварных соединений</w:t>
            </w:r>
          </w:p>
        </w:tc>
        <w:tc>
          <w:tcPr>
            <w:tcW w:w="508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60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275" w:type="pct"/>
            <w:shd w:val="clear" w:color="auto" w:fill="D9D9D9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7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6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3" w:type="pct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0" w:type="pct"/>
            <w:shd w:val="clear" w:color="auto" w:fill="D9D9D9"/>
            <w:vAlign w:val="center"/>
          </w:tcPr>
          <w:p w:rsidR="007633D2" w:rsidRPr="00FA75F3" w:rsidRDefault="00E031A0" w:rsidP="007633D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</w:tr>
      <w:tr w:rsidR="00CB21F8" w:rsidTr="009463EF">
        <w:trPr>
          <w:trHeight w:val="314"/>
        </w:trPr>
        <w:tc>
          <w:tcPr>
            <w:tcW w:w="652" w:type="pct"/>
          </w:tcPr>
          <w:p w:rsidR="003707D4" w:rsidRPr="00FA75F3" w:rsidRDefault="003707D4" w:rsidP="003707D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84" w:type="pct"/>
          </w:tcPr>
          <w:p w:rsidR="003707D4" w:rsidRPr="00FA75F3" w:rsidRDefault="00E031A0" w:rsidP="003707D4">
            <w:pPr>
              <w:rPr>
                <w:bCs/>
                <w:sz w:val="22"/>
                <w:szCs w:val="22"/>
                <w:lang w:val="ru-RU" w:eastAsia="ru-RU"/>
              </w:rPr>
            </w:pPr>
            <w:r w:rsidRPr="00FA75F3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508" w:type="pct"/>
          </w:tcPr>
          <w:p w:rsidR="003707D4" w:rsidRPr="00FA75F3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60" w:type="pct"/>
            <w:vAlign w:val="center"/>
          </w:tcPr>
          <w:p w:rsidR="003707D4" w:rsidRPr="00FA75F3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75" w:type="pct"/>
            <w:shd w:val="clear" w:color="auto" w:fill="D9D9D9"/>
            <w:vAlign w:val="center"/>
          </w:tcPr>
          <w:p w:rsidR="003707D4" w:rsidRPr="003707D4" w:rsidRDefault="00E031A0" w:rsidP="003707D4">
            <w:pPr>
              <w:jc w:val="center"/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747" w:type="pct"/>
            <w:gridSpan w:val="3"/>
            <w:shd w:val="clear" w:color="auto" w:fill="auto"/>
            <w:vAlign w:val="center"/>
          </w:tcPr>
          <w:p w:rsidR="003707D4" w:rsidRPr="00FA75F3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4" w:type="pct"/>
            <w:shd w:val="clear" w:color="auto" w:fill="D9D9D9"/>
          </w:tcPr>
          <w:p w:rsidR="003707D4" w:rsidRPr="00FA75F3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90" w:type="pct"/>
            <w:shd w:val="clear" w:color="auto" w:fill="D9D9D9"/>
          </w:tcPr>
          <w:p w:rsidR="003707D4" w:rsidRPr="003707D4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707D4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</w:tr>
      <w:tr w:rsidR="00CB21F8" w:rsidTr="009463EF">
        <w:trPr>
          <w:trHeight w:val="314"/>
        </w:trPr>
        <w:tc>
          <w:tcPr>
            <w:tcW w:w="652" w:type="pct"/>
          </w:tcPr>
          <w:p w:rsidR="003707D4" w:rsidRPr="00FA75F3" w:rsidRDefault="003707D4" w:rsidP="003707D4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84" w:type="pct"/>
          </w:tcPr>
          <w:p w:rsidR="003707D4" w:rsidRPr="00FA75F3" w:rsidRDefault="00E031A0" w:rsidP="003707D4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508" w:type="pct"/>
          </w:tcPr>
          <w:p w:rsidR="003707D4" w:rsidRPr="00A1230E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1230E"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60" w:type="pct"/>
            <w:vAlign w:val="center"/>
          </w:tcPr>
          <w:p w:rsidR="003707D4" w:rsidRPr="00FA75F3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5" w:type="pct"/>
            <w:shd w:val="clear" w:color="auto" w:fill="D9D9D9"/>
            <w:vAlign w:val="center"/>
          </w:tcPr>
          <w:p w:rsidR="003707D4" w:rsidRPr="003707D4" w:rsidRDefault="00E031A0" w:rsidP="003707D4">
            <w:pPr>
              <w:jc w:val="center"/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747" w:type="pct"/>
            <w:gridSpan w:val="3"/>
            <w:shd w:val="clear" w:color="auto" w:fill="auto"/>
            <w:vAlign w:val="center"/>
          </w:tcPr>
          <w:p w:rsidR="003707D4" w:rsidRPr="00FA75F3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3707D4" w:rsidRPr="00FA75F3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0" w:type="pct"/>
            <w:shd w:val="clear" w:color="auto" w:fill="D9D9D9"/>
          </w:tcPr>
          <w:p w:rsidR="003707D4" w:rsidRPr="003707D4" w:rsidRDefault="00E031A0" w:rsidP="003707D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707D4"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CB21F8" w:rsidTr="0085295F">
        <w:tc>
          <w:tcPr>
            <w:tcW w:w="652" w:type="pct"/>
            <w:tcBorders>
              <w:bottom w:val="single" w:sz="4" w:space="0" w:color="auto"/>
            </w:tcBorders>
          </w:tcPr>
          <w:p w:rsidR="003707D4" w:rsidRPr="00FA75F3" w:rsidRDefault="003707D4" w:rsidP="003707D4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84" w:type="pct"/>
            <w:tcBorders>
              <w:bottom w:val="single" w:sz="4" w:space="0" w:color="auto"/>
            </w:tcBorders>
          </w:tcPr>
          <w:p w:rsidR="003707D4" w:rsidRPr="00FA75F3" w:rsidRDefault="00E031A0" w:rsidP="003707D4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FA75F3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3707D4" w:rsidRPr="00A1230E" w:rsidRDefault="003707D4" w:rsidP="003707D4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:rsidR="003707D4" w:rsidRPr="007633D2" w:rsidRDefault="003707D4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07D4" w:rsidRPr="00A1230E" w:rsidRDefault="00E031A0" w:rsidP="003707D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74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707D4" w:rsidRPr="00A1230E" w:rsidRDefault="00E031A0" w:rsidP="003707D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707D4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07D4" w:rsidRPr="00A1230E" w:rsidRDefault="00E031A0" w:rsidP="003707D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D9D9D9"/>
          </w:tcPr>
          <w:p w:rsidR="003707D4" w:rsidRPr="003707D4" w:rsidRDefault="00E031A0" w:rsidP="003707D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707D4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</w:tr>
      <w:tr w:rsidR="00CB21F8" w:rsidTr="0085295F">
        <w:trPr>
          <w:trHeight w:val="217"/>
        </w:trPr>
        <w:tc>
          <w:tcPr>
            <w:tcW w:w="652" w:type="pct"/>
            <w:tcBorders>
              <w:bottom w:val="single" w:sz="4" w:space="0" w:color="auto"/>
            </w:tcBorders>
          </w:tcPr>
          <w:p w:rsidR="003707D4" w:rsidRPr="00FA75F3" w:rsidRDefault="003707D4" w:rsidP="003707D4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884" w:type="pct"/>
            <w:tcBorders>
              <w:bottom w:val="single" w:sz="4" w:space="0" w:color="auto"/>
            </w:tcBorders>
          </w:tcPr>
          <w:p w:rsidR="003707D4" w:rsidRPr="00FA75F3" w:rsidRDefault="00E031A0" w:rsidP="003707D4">
            <w:pPr>
              <w:jc w:val="right"/>
              <w:rPr>
                <w:b/>
                <w:i/>
                <w:sz w:val="22"/>
                <w:szCs w:val="22"/>
                <w:lang w:val="ru-RU" w:eastAsia="ru-RU"/>
              </w:rPr>
            </w:pPr>
            <w:r w:rsidRPr="00FA75F3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3707D4" w:rsidRPr="00A1230E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</w:t>
            </w:r>
            <w:r w:rsidR="0085295F">
              <w:rPr>
                <w:b/>
                <w:sz w:val="22"/>
                <w:szCs w:val="22"/>
                <w:lang w:val="ru-RU" w:eastAsia="ru-RU"/>
              </w:rPr>
              <w:t>80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:rsidR="003707D4" w:rsidRPr="007633D2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633D2">
              <w:rPr>
                <w:b/>
                <w:sz w:val="22"/>
                <w:szCs w:val="22"/>
                <w:lang w:val="ru-RU" w:eastAsia="ru-RU"/>
              </w:rPr>
              <w:t>1</w:t>
            </w:r>
            <w:r w:rsidR="0085295F">
              <w:rPr>
                <w:b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07D4" w:rsidRPr="007633D2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53ECC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3707D4" w:rsidRPr="007633D2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:rsidR="003707D4" w:rsidRPr="007633D2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633D2">
              <w:rPr>
                <w:b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3707D4" w:rsidRPr="007633D2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633D2">
              <w:rPr>
                <w:b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D9D9D9"/>
          </w:tcPr>
          <w:p w:rsidR="003707D4" w:rsidRPr="007633D2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633D2"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D9D9D9"/>
          </w:tcPr>
          <w:p w:rsidR="003707D4" w:rsidRPr="00C63897" w:rsidRDefault="00E031A0" w:rsidP="003707D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C63897" w:rsidRDefault="00C63897" w:rsidP="00C63897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C63897" w:rsidRDefault="00E031A0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9" w:name="_Toc150695626"/>
      <w:bookmarkStart w:id="70" w:name="_Toc156820315"/>
      <w:r w:rsidRPr="00782EFC">
        <w:rPr>
          <w:rFonts w:eastAsia="Segoe UI"/>
          <w:b/>
          <w:bCs/>
          <w:lang w:val="ru-RU" w:eastAsia="ru-RU"/>
        </w:rPr>
        <w:t>2.</w:t>
      </w:r>
      <w:r w:rsidR="00782EFC" w:rsidRPr="00782EFC">
        <w:rPr>
          <w:rFonts w:eastAsia="Segoe UI"/>
          <w:b/>
          <w:bCs/>
          <w:lang w:val="ru-RU" w:eastAsia="ru-RU"/>
        </w:rPr>
        <w:t>3</w:t>
      </w:r>
      <w:r w:rsidRPr="00782EFC">
        <w:rPr>
          <w:rFonts w:eastAsia="Segoe UI"/>
          <w:b/>
          <w:bCs/>
          <w:lang w:val="ru-RU" w:eastAsia="ru-RU"/>
        </w:rPr>
        <w:t>. </w:t>
      </w:r>
      <w:r w:rsidR="007863C1" w:rsidRPr="00782EFC">
        <w:rPr>
          <w:rFonts w:eastAsia="Segoe UI"/>
          <w:b/>
          <w:bCs/>
          <w:lang w:val="ru-RU" w:eastAsia="ru-RU"/>
        </w:rPr>
        <w:t>Примерн</w:t>
      </w:r>
      <w:r w:rsidR="00782EFC" w:rsidRPr="00782EFC">
        <w:rPr>
          <w:rFonts w:eastAsia="Segoe UI"/>
          <w:b/>
          <w:bCs/>
          <w:lang w:val="ru-RU" w:eastAsia="ru-RU"/>
        </w:rPr>
        <w:t>о</w:t>
      </w:r>
      <w:r w:rsidR="007863C1" w:rsidRPr="00782EFC">
        <w:rPr>
          <w:rFonts w:eastAsia="Segoe UI"/>
          <w:b/>
          <w:bCs/>
          <w:lang w:val="ru-RU" w:eastAsia="ru-RU"/>
        </w:rPr>
        <w:t xml:space="preserve">е </w:t>
      </w:r>
      <w:r w:rsidRPr="00782EFC">
        <w:rPr>
          <w:rFonts w:eastAsia="Segoe UI"/>
          <w:b/>
          <w:bCs/>
          <w:lang w:val="ru-RU" w:eastAsia="ru-RU"/>
        </w:rPr>
        <w:t xml:space="preserve">содержание </w:t>
      </w:r>
      <w:bookmarkEnd w:id="69"/>
      <w:r w:rsidR="00782EFC">
        <w:rPr>
          <w:rFonts w:eastAsia="Segoe UI"/>
          <w:b/>
          <w:bCs/>
          <w:lang w:val="ru-RU" w:eastAsia="ru-RU"/>
        </w:rPr>
        <w:t>профессионального модуля</w:t>
      </w:r>
      <w:bookmarkEnd w:id="70"/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7361"/>
      </w:tblGrid>
      <w:tr w:rsidR="00CB21F8" w:rsidTr="0085295F">
        <w:trPr>
          <w:trHeight w:val="20"/>
        </w:trPr>
        <w:tc>
          <w:tcPr>
            <w:tcW w:w="1235" w:type="pct"/>
          </w:tcPr>
          <w:p w:rsidR="00717A56" w:rsidRPr="009463EF" w:rsidRDefault="00E031A0" w:rsidP="006C3820">
            <w:pPr>
              <w:ind w:left="57"/>
              <w:jc w:val="center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Наименование разделов и тем профессионального модуля (ПМ), </w:t>
            </w: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междисциплинарных курсов (МДК)</w:t>
            </w:r>
          </w:p>
        </w:tc>
        <w:tc>
          <w:tcPr>
            <w:tcW w:w="3765" w:type="pct"/>
            <w:vAlign w:val="center"/>
          </w:tcPr>
          <w:p w:rsidR="00717A56" w:rsidRDefault="00E031A0" w:rsidP="006C3820">
            <w:pPr>
              <w:suppressAutoHyphens/>
              <w:ind w:left="57"/>
              <w:jc w:val="center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материала,</w:t>
            </w:r>
          </w:p>
          <w:p w:rsidR="00717A56" w:rsidRDefault="00E031A0" w:rsidP="006C3820">
            <w:pPr>
              <w:suppressAutoHyphens/>
              <w:ind w:left="57"/>
              <w:jc w:val="center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Раздел 1</w:t>
            </w:r>
            <w:r w:rsidRPr="009463EF">
              <w:rPr>
                <w:rFonts w:eastAsia="SimSun" w:cstheme="minorBidi"/>
                <w:b/>
                <w:sz w:val="22"/>
                <w:szCs w:val="22"/>
                <w:lang w:val="ru-RU"/>
              </w:rPr>
              <w:t xml:space="preserve">. Технология производства сварных конструкций 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МДК. 01.01. Технология производства сварных </w:t>
            </w: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конструкций</w:t>
            </w:r>
            <w:r w:rsidRPr="009463EF">
              <w:rPr>
                <w:rFonts w:eastAsia="SimSun" w:cstheme="minorBidi"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 w:val="restart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Тема 1.1. Технологичность сварных конструкций и заготовительные операции </w:t>
            </w: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717A56">
            <w:pPr>
              <w:widowControl w:val="0"/>
              <w:numPr>
                <w:ilvl w:val="0"/>
                <w:numId w:val="6"/>
              </w:numPr>
              <w:tabs>
                <w:tab w:val="left" w:pos="252"/>
              </w:tabs>
              <w:ind w:left="57" w:firstLine="0"/>
              <w:jc w:val="both"/>
              <w:rPr>
                <w:rFonts w:eastAsia="SimSun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Технологическая классификация сварных конструкций. Технологичность сварных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 xml:space="preserve">2. Общие понятия о технологическом процессе </w:t>
            </w: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изготовления сварных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3. Технология заготовительного производства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4. Правка и гибка металла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5. Механическая резка металла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1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. Выполнение типовых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слесарных операций, выполняемых при подготовке металла к сварке: отработка навыков резки, рубки, гибки и правки металла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 w:val="restart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Тема 1.2. Технология изготовления сварных конструкций</w:t>
            </w: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1. Технология производства балочных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2.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Технология производства рамных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3. Технология производства решётчатых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4. Технология изготовления балочных решётчатых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 xml:space="preserve">Практическое занятие 2.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Описание технологической последовательности сборки-</w:t>
            </w:r>
            <w: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сварки двутавровых и коробчатых балок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asciiTheme="minorHAnsi" w:eastAsia="SimSun" w:hAnsi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 3</w:t>
            </w:r>
            <w:r>
              <w:rPr>
                <w:rFonts w:asciiTheme="minorHAnsi" w:eastAsia="SimSun" w:hAnsiTheme="minorHAnsi" w:cstheme="minorBidi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Изучение технологической последовательности сборки-сварки двутавровых и коробчатых балок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asciiTheme="minorHAnsi" w:eastAsia="SimSun" w:hAnsi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 xml:space="preserve">Практическое </w:t>
            </w: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занятие 4</w:t>
            </w:r>
            <w: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. 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Изучение технологической последовательности сборки-сварки рамных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 xml:space="preserve">Практическое занятие  5.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Изучение технологической последовательности сборки-сварки решётчатых конструкций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Раздел 2</w:t>
            </w:r>
            <w:r w:rsidRPr="009463EF">
              <w:rPr>
                <w:rFonts w:eastAsia="SimSun" w:cstheme="minorBidi"/>
                <w:b/>
                <w:sz w:val="22"/>
                <w:szCs w:val="22"/>
                <w:lang w:val="ru-RU"/>
              </w:rPr>
              <w:t>. Подготовительные и сборочные операции перед свар</w:t>
            </w:r>
            <w:r w:rsidRPr="009463EF">
              <w:rPr>
                <w:rFonts w:eastAsia="SimSun" w:cstheme="minorBidi"/>
                <w:b/>
                <w:sz w:val="22"/>
                <w:szCs w:val="22"/>
                <w:lang w:val="ru-RU"/>
              </w:rPr>
              <w:t>кой и контроль качества сварных соединений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МДК. 01.02. </w:t>
            </w:r>
            <w:r w:rsidRPr="009463EF">
              <w:rPr>
                <w:rFonts w:eastAsia="SimSun" w:cstheme="minorBidi"/>
                <w:b/>
                <w:sz w:val="22"/>
                <w:szCs w:val="22"/>
                <w:lang w:val="ru-RU"/>
              </w:rPr>
              <w:t>Подготовительные и сборочные операции перед сваркой и контроль качества сварных соединений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 w:val="restart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Тема 2.1. Подготовительные операции перед сваркой</w:t>
            </w: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1. Разделка кромок под сварку.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Требования к поверхностям свариваемых элементов, необходимость зачистки исходного металла. Предварительная зачистка свариваемых кромок перед сваркой.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2. Выполнение предварительного подогрева. Способы подогрева кромок перед сваркой. Виды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применяемого оборудования.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3. Разметка металла. Отклонения формы и расположения поверхностей, средства</w:t>
            </w:r>
          </w:p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измерения электросварщика и правила их эксплуатации.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4. Классификация сварных швов, типы разделки кромок под сварку. Обозначение сварных швов на черт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ежах, чтение чертежей и технологической документации сварщика.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6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. Чтение чертежей изделий со сварными швами. Описание шва по рисунку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 w:val="restart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Тема 2.2. Сборка конструкций под </w:t>
            </w: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сварку</w:t>
            </w: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1. Способы сборки под сварку и применяемое оборудование, инструмент, оснастка. Классификация и назначение сборочно-сварочной оснастки. Переносные универсальные сборочные приспособления.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2. Специализированные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сборочно-сварочные приспособления. Универсальные</w:t>
            </w:r>
          </w:p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сборочно-сварочные приспособления.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3. Виды и способы сборки деталей под сварку.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4. Конструктивные элементы сварных соединений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7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. </w:t>
            </w: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Универсальные сборочно-сварочные приспособления (УСП)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8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. </w:t>
            </w: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Сборка коробчатой конструкции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9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. </w:t>
            </w: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Сборка решетчатой конструкции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10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. </w:t>
            </w:r>
            <w:r>
              <w:rPr>
                <w:rFonts w:eastAsia="SimSun" w:cstheme="minorBidi"/>
                <w:bCs/>
                <w:sz w:val="22"/>
                <w:szCs w:val="22"/>
                <w:lang w:val="ru-RU"/>
              </w:rPr>
              <w:t>Сборка рамной конструкции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 w:val="restart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Тема </w:t>
            </w: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2.3. Дефекты</w:t>
            </w:r>
          </w:p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сварных соединений</w:t>
            </w: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1. Классификация дефектов сварных соединений. Классификация методов контроля качества сварных соединений.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2. Причины образования основных видов дефектов.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В том числе практических занятий и </w:t>
            </w: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лабораторных работ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11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. Методы исправления дефектов сварных соединений.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 w:val="restart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Тема 2.4. Контроль</w:t>
            </w:r>
          </w:p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качества сварных</w:t>
            </w:r>
          </w:p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соединений</w:t>
            </w: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sz w:val="22"/>
                <w:szCs w:val="22"/>
                <w:lang w:val="ru-RU"/>
              </w:rPr>
              <w:t>1. Классификация методов неразрушающего контроля. Внешний осмотр и измерение готовых сварных соединений. Схемы измерений и инструмент, применяемый для внешнего осмотра и измерений готовых сварных соединений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</w:t>
            </w:r>
            <w:r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 работ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suppressAutoHyphens/>
              <w:ind w:left="57"/>
              <w:jc w:val="both"/>
              <w:rPr>
                <w:rFonts w:eastAsia="SimSun" w:cstheme="minorBidi"/>
                <w:b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12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. Отработка навыков использования измерительного инструмента сварщика для оценки точности сборки конструкций под сварку</w:t>
            </w:r>
          </w:p>
        </w:tc>
      </w:tr>
      <w:tr w:rsidR="00CB21F8" w:rsidTr="0085295F">
        <w:trPr>
          <w:trHeight w:val="20"/>
        </w:trPr>
        <w:tc>
          <w:tcPr>
            <w:tcW w:w="1235" w:type="pct"/>
            <w:vMerge/>
          </w:tcPr>
          <w:p w:rsidR="00717A56" w:rsidRPr="009463EF" w:rsidRDefault="00717A56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65" w:type="pct"/>
          </w:tcPr>
          <w:p w:rsidR="00717A56" w:rsidRDefault="00E031A0" w:rsidP="006C3820">
            <w:pPr>
              <w:ind w:left="57"/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sz w:val="22"/>
                <w:szCs w:val="22"/>
                <w:lang w:val="ru-RU"/>
              </w:rPr>
              <w:t>Практическое занятие 13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 xml:space="preserve">. Отработка навыков использования измерительного инструмента сварщика для </w:t>
            </w:r>
            <w:r>
              <w:rPr>
                <w:rFonts w:eastAsia="SimSun" w:cstheme="minorBidi"/>
                <w:sz w:val="22"/>
                <w:szCs w:val="22"/>
                <w:lang w:val="ru-RU"/>
              </w:rPr>
              <w:t>оценки величины поверхностных дефектов в сварных швах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ind w:left="57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b/>
                <w:bCs/>
                <w:sz w:val="22"/>
                <w:szCs w:val="22"/>
                <w:lang w:val="ru-RU"/>
              </w:rPr>
              <w:t>Учебная практика раздела 2</w:t>
            </w:r>
          </w:p>
          <w:p w:rsidR="00717A56" w:rsidRPr="009463EF" w:rsidRDefault="00E031A0" w:rsidP="006C3820">
            <w:pPr>
              <w:ind w:left="57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Инструктаж по организации рабочего места и безопасности труда. 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Разделка кромок под сварку.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Разметка при помощи линейки, угольника, циркуля, по шаблону. Разметка 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при помощи лазерных ручных инструментов (нивелир, уровень).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Очистка поверхности пластин металлической щеткой, опиливание ребер и плоскостей пластин, опиливание труб.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Измерение параметров подготовки кромок под сварку с применением измерительного инструмента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 сварщика (шаблоны).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Измерение параметров сборки элементов конструкций под сварку с применением измерительного инструмента сварщика (шаблоны).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Наложение прихваток. Прихватка пластин толщиной 2, 3 и 4 мм. Прихватка пластин толщиной до 1 мм с отбортовкой кромок.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Сборка деталей в приспособлениях. Контроль качества сборки под сварку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Визуальный контроль качества сварных соединений невооружённым глазом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 и с применением оптических инструментов (луп, эндоскопов).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Измерительный контроль качества сборки плоских элементов с применением измерительного инструмента.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Стыковые, угловые, тавровые сварные соединения. </w:t>
            </w:r>
          </w:p>
          <w:p w:rsidR="00717A56" w:rsidRPr="009463EF" w:rsidRDefault="00E031A0" w:rsidP="00717A56">
            <w:pPr>
              <w:numPr>
                <w:ilvl w:val="0"/>
                <w:numId w:val="7"/>
              </w:numPr>
              <w:ind w:left="731" w:hanging="674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Измерительный контроль качества параметров сварн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ых швов и размеров поверхностных дефектов на металле и в сварном шве на плоских элементах, с применением измерительного инструмента. Стыковые, угловые, тавровые и сварные соединения.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ind w:left="57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Производственная практика 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(если предусмотрено рассредоточенное прохожден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ие практики)</w:t>
            </w:r>
          </w:p>
          <w:p w:rsidR="00717A56" w:rsidRPr="009463EF" w:rsidRDefault="00E031A0" w:rsidP="006C3820">
            <w:pPr>
              <w:ind w:left="57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spacing w:before="120"/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Техника безопасности при слесарных, сборочных работах.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Выполнение типовых слесарных операций, выполняемых при подготовке металла к сварке: резка, рубка, гибка и правка металла.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Выполнение предварительной зачистки 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свариваемых кромок из углеродистых и высоколегированных сталей перед сваркой.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Выполнение предварительного подогрева перед сваркой с применением газового пламени.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 xml:space="preserve">Выполнение по чертежу сборки конструкций из углеродистых и 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высоколегированных сталей под сварку с применением сборочных приспособлений: переносных универсальных сборочных приспособлений;</w:t>
            </w:r>
          </w:p>
          <w:p w:rsidR="00717A56" w:rsidRPr="009463EF" w:rsidRDefault="00E031A0" w:rsidP="006C3820">
            <w:pPr>
              <w:ind w:left="731"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универсальных сборочно-сварочных приспособлений; специализированных сборочно-сварочных приспособлений.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spacing w:before="120"/>
              <w:ind w:left="731" w:hanging="674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9463EF">
              <w:rPr>
                <w:rFonts w:eastAsia="SimSun"/>
                <w:sz w:val="22"/>
                <w:szCs w:val="22"/>
                <w:lang w:val="ru-RU"/>
              </w:rPr>
              <w:t>Выполнение визуально-изме</w:t>
            </w:r>
            <w:r w:rsidRPr="009463EF">
              <w:rPr>
                <w:rFonts w:eastAsia="SimSun"/>
                <w:sz w:val="22"/>
                <w:szCs w:val="22"/>
                <w:lang w:val="ru-RU"/>
              </w:rPr>
              <w:t>рительного контроля точности сборки конструкций под сварку.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contextualSpacing/>
              <w:rPr>
                <w:rFonts w:eastAsia="SimSun"/>
                <w:sz w:val="22"/>
                <w:szCs w:val="22"/>
                <w:lang w:val="ru-RU" w:eastAsia="ru-RU"/>
              </w:rPr>
            </w:pPr>
            <w:r w:rsidRPr="009463EF">
              <w:rPr>
                <w:rFonts w:eastAsia="SimSun"/>
                <w:sz w:val="22"/>
                <w:szCs w:val="22"/>
                <w:lang w:val="ru-RU" w:eastAsia="ru-RU"/>
              </w:rPr>
              <w:t>Выполнение визуально-измерительного контроля геометрии готовых сварных узлов на соответствие требованиям чертежа.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contextualSpacing/>
              <w:rPr>
                <w:rFonts w:eastAsia="SimSun"/>
                <w:sz w:val="22"/>
                <w:szCs w:val="22"/>
                <w:lang w:val="ru-RU" w:eastAsia="ru-RU"/>
              </w:rPr>
            </w:pPr>
            <w:r w:rsidRPr="009463EF">
              <w:rPr>
                <w:rFonts w:eastAsia="SimSun"/>
                <w:sz w:val="22"/>
                <w:szCs w:val="22"/>
                <w:lang w:val="ru-RU" w:eastAsia="ru-RU"/>
              </w:rPr>
              <w:t>Выполнение визуально-измерительного контроля размеров и формы сварных швов в узлах</w:t>
            </w:r>
            <w:r w:rsidRPr="009463EF">
              <w:rPr>
                <w:rFonts w:eastAsia="SimSun"/>
                <w:sz w:val="22"/>
                <w:szCs w:val="22"/>
                <w:lang w:val="ru-RU" w:eastAsia="ru-RU"/>
              </w:rPr>
              <w:t xml:space="preserve">. </w:t>
            </w:r>
          </w:p>
          <w:p w:rsidR="00717A56" w:rsidRPr="009463EF" w:rsidRDefault="00E031A0" w:rsidP="00717A56">
            <w:pPr>
              <w:numPr>
                <w:ilvl w:val="0"/>
                <w:numId w:val="8"/>
              </w:numPr>
              <w:ind w:left="731" w:hanging="674"/>
              <w:contextualSpacing/>
              <w:rPr>
                <w:rFonts w:eastAsia="SimSun"/>
                <w:sz w:val="22"/>
                <w:szCs w:val="22"/>
                <w:lang w:val="ru-RU" w:eastAsia="ru-RU"/>
              </w:rPr>
            </w:pPr>
            <w:r w:rsidRPr="009463EF">
              <w:rPr>
                <w:rFonts w:eastAsia="SimSun"/>
                <w:sz w:val="22"/>
                <w:szCs w:val="22"/>
                <w:lang w:val="ru-RU" w:eastAsia="ru-RU"/>
              </w:rPr>
              <w:t>Выявление и измерение типичных поверхностных дефектов в сварных швах.</w:t>
            </w:r>
          </w:p>
          <w:p w:rsidR="00717A56" w:rsidRPr="009463EF" w:rsidRDefault="00717A56" w:rsidP="006C3820">
            <w:pPr>
              <w:ind w:left="57"/>
              <w:rPr>
                <w:rFonts w:eastAsia="SimSun"/>
                <w:b/>
                <w:sz w:val="22"/>
                <w:szCs w:val="22"/>
                <w:lang w:val="zh-CN"/>
              </w:rPr>
            </w:pP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Промежуточная аттестация</w:t>
            </w:r>
            <w:r w:rsid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B21F8" w:rsidTr="0085295F">
        <w:trPr>
          <w:trHeight w:val="20"/>
        </w:trPr>
        <w:tc>
          <w:tcPr>
            <w:tcW w:w="5000" w:type="pct"/>
            <w:gridSpan w:val="2"/>
          </w:tcPr>
          <w:p w:rsidR="00717A56" w:rsidRPr="009463EF" w:rsidRDefault="00E031A0" w:rsidP="006C3820">
            <w:pPr>
              <w:ind w:left="57"/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</w:pPr>
            <w:r w:rsidRP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>Всего</w:t>
            </w:r>
            <w:r w:rsidR="009463EF">
              <w:rPr>
                <w:rFonts w:eastAsia="SimSun" w:cstheme="minorBidi"/>
                <w:b/>
                <w:bCs/>
                <w:sz w:val="22"/>
                <w:szCs w:val="22"/>
                <w:lang w:val="ru-RU"/>
              </w:rPr>
              <w:t xml:space="preserve"> (</w:t>
            </w:r>
            <w:r w:rsidR="009463EF" w:rsidRPr="009463EF">
              <w:rPr>
                <w:b/>
                <w:iCs/>
                <w:sz w:val="22"/>
                <w:szCs w:val="22"/>
                <w:lang w:val="ru-RU" w:eastAsia="ru-RU"/>
              </w:rPr>
              <w:t>1</w:t>
            </w:r>
            <w:r w:rsidR="0085295F">
              <w:rPr>
                <w:b/>
                <w:iCs/>
                <w:sz w:val="22"/>
                <w:szCs w:val="22"/>
                <w:lang w:val="ru-RU" w:eastAsia="ru-RU"/>
              </w:rPr>
              <w:t>8</w:t>
            </w:r>
            <w:r w:rsidR="0085295F">
              <w:rPr>
                <w:b/>
                <w:sz w:val="22"/>
                <w:szCs w:val="22"/>
                <w:lang w:val="ru-RU" w:eastAsia="ru-RU"/>
              </w:rPr>
              <w:t>0</w:t>
            </w:r>
            <w:r w:rsidR="009463EF" w:rsidRPr="009463EF">
              <w:rPr>
                <w:b/>
                <w:iCs/>
                <w:sz w:val="22"/>
                <w:szCs w:val="22"/>
                <w:lang w:val="ru-RU" w:eastAsia="ru-RU"/>
              </w:rPr>
              <w:t xml:space="preserve"> ак.ч.)</w:t>
            </w:r>
          </w:p>
        </w:tc>
      </w:tr>
    </w:tbl>
    <w:p w:rsidR="006841BF" w:rsidRPr="00DC33AC" w:rsidRDefault="006841BF" w:rsidP="00DC33AC">
      <w:pPr>
        <w:rPr>
          <w:rFonts w:eastAsia="SimSun"/>
          <w:lang w:val="ru-RU"/>
        </w:rPr>
      </w:pPr>
    </w:p>
    <w:p w:rsidR="00782EFC" w:rsidRDefault="00782EFC" w:rsidP="00782EFC">
      <w:pPr>
        <w:rPr>
          <w:rFonts w:eastAsia="SimSun"/>
          <w:lang w:val="ru-RU"/>
        </w:rPr>
      </w:pPr>
    </w:p>
    <w:p w:rsidR="00782EFC" w:rsidRDefault="00E031A0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3. </w:t>
      </w:r>
      <w:bookmarkStart w:id="71" w:name="_Toc152334671"/>
      <w:bookmarkStart w:id="72" w:name="_Toc156820317"/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  <w:bookmarkEnd w:id="71"/>
      <w:bookmarkEnd w:id="72"/>
    </w:p>
    <w:p w:rsidR="0085295F" w:rsidRPr="00E11160" w:rsidRDefault="0085295F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782EFC" w:rsidRPr="00E11160" w:rsidRDefault="00E031A0" w:rsidP="0085295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73" w:name="_Toc152334672"/>
      <w:bookmarkStart w:id="74" w:name="_Toc156820318"/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73"/>
      <w:bookmarkEnd w:id="74"/>
    </w:p>
    <w:p w:rsidR="00782EFC" w:rsidRPr="00FA680C" w:rsidRDefault="00E031A0" w:rsidP="0085295F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Мастерские</w:t>
      </w:r>
      <w:r w:rsidR="003A0F8B">
        <w:rPr>
          <w:rFonts w:eastAsia="SimSun"/>
          <w:bCs/>
          <w:lang w:val="ru-RU"/>
        </w:rPr>
        <w:t xml:space="preserve">: </w:t>
      </w:r>
      <w:r w:rsidR="008E45B2">
        <w:rPr>
          <w:rFonts w:eastAsia="SimSun"/>
          <w:bCs/>
          <w:lang w:val="ru-RU"/>
        </w:rPr>
        <w:t>«С</w:t>
      </w:r>
      <w:r w:rsidR="003A0F8B" w:rsidRPr="003A0F8B">
        <w:rPr>
          <w:rFonts w:eastAsia="SimSun"/>
          <w:bCs/>
          <w:lang w:val="ru-RU"/>
        </w:rPr>
        <w:t>лесарная</w:t>
      </w:r>
      <w:r w:rsidR="008E45B2">
        <w:rPr>
          <w:rFonts w:eastAsia="SimSun"/>
          <w:bCs/>
          <w:lang w:val="ru-RU"/>
        </w:rPr>
        <w:t>»</w:t>
      </w:r>
      <w:r w:rsidR="003A0F8B" w:rsidRPr="003A0F8B">
        <w:rPr>
          <w:rFonts w:eastAsia="SimSun"/>
          <w:bCs/>
          <w:lang w:val="ru-RU"/>
        </w:rPr>
        <w:t xml:space="preserve">, </w:t>
      </w:r>
      <w:r w:rsidR="008E45B2">
        <w:rPr>
          <w:rFonts w:eastAsia="SimSun"/>
          <w:bCs/>
          <w:lang w:val="ru-RU"/>
        </w:rPr>
        <w:t>«С</w:t>
      </w:r>
      <w:r w:rsidR="003A0F8B" w:rsidRPr="003A0F8B">
        <w:rPr>
          <w:rFonts w:eastAsia="SimSun"/>
          <w:bCs/>
          <w:lang w:val="ru-RU"/>
        </w:rPr>
        <w:t>варочная</w:t>
      </w:r>
      <w:r w:rsidR="008E45B2">
        <w:rPr>
          <w:rFonts w:eastAsia="SimSun"/>
          <w:bCs/>
          <w:lang w:val="ru-RU"/>
        </w:rPr>
        <w:t>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оснащенные 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 w:rsidR="00D37EAF"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782EFC" w:rsidRPr="00FA680C" w:rsidRDefault="00E031A0" w:rsidP="0085295F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Оснащенные базы практики</w:t>
      </w:r>
      <w:r w:rsidR="00420636">
        <w:rPr>
          <w:rFonts w:eastAsia="SimSun"/>
          <w:bCs/>
          <w:lang w:val="ru-RU"/>
        </w:rPr>
        <w:t xml:space="preserve"> (</w:t>
      </w:r>
      <w:r w:rsidRPr="00FA680C">
        <w:rPr>
          <w:rFonts w:eastAsia="SimSun"/>
          <w:lang w:val="ru-RU"/>
        </w:rPr>
        <w:t>мастерски</w:t>
      </w:r>
      <w:r w:rsidR="00420636">
        <w:rPr>
          <w:rFonts w:eastAsia="SimSun"/>
          <w:lang w:val="ru-RU"/>
        </w:rPr>
        <w:t>е/зоны по видам работ)</w:t>
      </w:r>
      <w:r w:rsidR="006841BF">
        <w:rPr>
          <w:rFonts w:eastAsia="SimSun"/>
          <w:lang w:val="ru-RU"/>
        </w:rPr>
        <w:t>,</w:t>
      </w:r>
      <w:r w:rsidRPr="00FA680C">
        <w:rPr>
          <w:rFonts w:eastAsia="SimSun"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>оснащенные</w:t>
      </w:r>
      <w:r w:rsidR="006841BF">
        <w:rPr>
          <w:rFonts w:eastAsia="SimSun"/>
          <w:bCs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 xml:space="preserve">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 w:rsidR="00D37EAF"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85295F" w:rsidRDefault="0085295F" w:rsidP="0085295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75" w:name="_Toc152334673"/>
      <w:bookmarkStart w:id="76" w:name="_Toc156820319"/>
    </w:p>
    <w:p w:rsidR="00782EFC" w:rsidRPr="00E11160" w:rsidRDefault="00E031A0" w:rsidP="0085295F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75"/>
      <w:bookmarkEnd w:id="76"/>
    </w:p>
    <w:p w:rsidR="00782EFC" w:rsidRDefault="00E031A0" w:rsidP="0085295F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  <w:bookmarkStart w:id="77" w:name="_Hlk152333986"/>
      <w:r w:rsidRPr="004F3587">
        <w:rPr>
          <w:rFonts w:eastAsia="SimSun" w:cstheme="minorBidi"/>
          <w:bCs/>
          <w:lang w:val="ru-RU"/>
        </w:rPr>
        <w:t xml:space="preserve">Для реализации программы библиотечный фонд </w:t>
      </w:r>
      <w:r w:rsidRPr="004F3587">
        <w:rPr>
          <w:rFonts w:eastAsia="SimSun" w:cstheme="minorBidi"/>
          <w:bCs/>
          <w:lang w:val="ru-RU"/>
        </w:rPr>
        <w:t>образовательной организации должен иметь п</w:t>
      </w:r>
      <w:r w:rsidRPr="004F3587">
        <w:rPr>
          <w:rFonts w:eastAsia="SimSun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SimSun" w:cstheme="minorBidi"/>
          <w:bCs/>
          <w:lang w:val="ru-RU"/>
        </w:rPr>
        <w:t>библиотечного фонда образовательной организации выбирается не менее одного издания и</w:t>
      </w:r>
      <w:r w:rsidRPr="004F3587">
        <w:rPr>
          <w:rFonts w:eastAsia="SimSun" w:cstheme="minorBidi"/>
          <w:bCs/>
          <w:lang w:val="ru-RU"/>
        </w:rPr>
        <w:t>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77"/>
    </w:p>
    <w:p w:rsidR="006841BF" w:rsidRDefault="006841BF" w:rsidP="00782EF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</w:p>
    <w:p w:rsidR="00B2446A" w:rsidRPr="00B2446A" w:rsidRDefault="00E031A0" w:rsidP="00B2446A">
      <w:pPr>
        <w:spacing w:line="276" w:lineRule="auto"/>
        <w:ind w:firstLine="709"/>
        <w:contextualSpacing/>
        <w:jc w:val="both"/>
        <w:rPr>
          <w:rFonts w:eastAsia="SimSun"/>
          <w:b/>
          <w:lang w:val="ru-RU"/>
        </w:rPr>
      </w:pPr>
      <w:bookmarkStart w:id="78" w:name="_Toc152334674"/>
      <w:bookmarkStart w:id="79" w:name="_Toc156820320"/>
      <w:r w:rsidRPr="00B2446A">
        <w:rPr>
          <w:rFonts w:eastAsia="SimSun"/>
          <w:b/>
          <w:lang w:val="ru-RU"/>
        </w:rPr>
        <w:t>3.2.1. Основные печатные издания</w:t>
      </w:r>
    </w:p>
    <w:p w:rsidR="00B2446A" w:rsidRPr="00B2446A" w:rsidRDefault="00E031A0" w:rsidP="00B2446A">
      <w:pPr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2446A">
        <w:rPr>
          <w:rFonts w:eastAsia="SimSun"/>
          <w:lang w:val="ru-RU"/>
        </w:rPr>
        <w:t>Овчинников В. В. Подготовительные и сборочные операции перед сваркой : учебник /</w:t>
      </w:r>
      <w:r w:rsidRPr="00B2446A">
        <w:rPr>
          <w:rFonts w:eastAsia="SimSun"/>
          <w:lang w:val="ru-RU"/>
        </w:rPr>
        <w:t xml:space="preserve"> В.В. Овчинников. — Москва : КНОРУС, 2019. — 172 с.</w:t>
      </w:r>
    </w:p>
    <w:p w:rsidR="00B2446A" w:rsidRPr="00B2446A" w:rsidRDefault="00E031A0" w:rsidP="00B2446A">
      <w:pPr>
        <w:numPr>
          <w:ilvl w:val="0"/>
          <w:numId w:val="9"/>
        </w:numPr>
        <w:spacing w:line="276" w:lineRule="auto"/>
        <w:ind w:left="0" w:firstLine="709"/>
        <w:jc w:val="both"/>
        <w:rPr>
          <w:rFonts w:eastAsia="SimSun"/>
          <w:lang w:val="ru-RU"/>
        </w:rPr>
      </w:pPr>
      <w:r w:rsidRPr="00B2446A">
        <w:rPr>
          <w:rFonts w:eastAsia="SimSun"/>
          <w:lang w:val="ru-RU"/>
        </w:rPr>
        <w:t>Овчинников В.В. Контроль качества сварных соединений: Учебник / В.В. Овчиников. – Москва; Вологда : Инфра-Инженерия, 2022. – 208 с. : ил.,табл..</w:t>
      </w:r>
    </w:p>
    <w:p w:rsidR="00B2446A" w:rsidRPr="00B2446A" w:rsidRDefault="00E031A0" w:rsidP="00B2446A">
      <w:pPr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2446A">
        <w:rPr>
          <w:rFonts w:eastAsia="SimSun"/>
          <w:lang w:val="ru-RU"/>
        </w:rPr>
        <w:t>Овчинников В.В. Технология изготовления сварных конструкций</w:t>
      </w:r>
      <w:r w:rsidRPr="00B2446A">
        <w:rPr>
          <w:rFonts w:eastAsia="SimSun"/>
          <w:lang w:val="ru-RU"/>
        </w:rPr>
        <w:t xml:space="preserve"> : учебник / Овчинников В.В. – М, : ИД «ФОРУМ» : ИНФРА-М, 2020. – 208 с.</w:t>
      </w:r>
    </w:p>
    <w:p w:rsidR="00B2446A" w:rsidRPr="00B2446A" w:rsidRDefault="00B2446A" w:rsidP="00B2446A">
      <w:pPr>
        <w:ind w:firstLine="709"/>
        <w:contextualSpacing/>
        <w:jc w:val="both"/>
        <w:rPr>
          <w:rFonts w:eastAsia="SimSun"/>
          <w:b/>
          <w:lang w:val="zh-CN"/>
        </w:rPr>
      </w:pPr>
    </w:p>
    <w:p w:rsidR="00B2446A" w:rsidRPr="00B2446A" w:rsidRDefault="00E031A0" w:rsidP="00B2446A">
      <w:pPr>
        <w:suppressAutoHyphens/>
        <w:ind w:firstLine="709"/>
        <w:contextualSpacing/>
        <w:jc w:val="both"/>
        <w:rPr>
          <w:rFonts w:eastAsia="SimSun"/>
          <w:bCs/>
          <w:i/>
          <w:lang w:val="ru-RU"/>
        </w:rPr>
      </w:pPr>
      <w:r w:rsidRPr="00B2446A">
        <w:rPr>
          <w:rFonts w:eastAsia="SimSun"/>
          <w:b/>
          <w:bCs/>
          <w:lang w:val="ru-RU"/>
        </w:rPr>
        <w:t xml:space="preserve">3.2.2. Дополнительные источники </w:t>
      </w:r>
      <w:r w:rsidRPr="00B2446A">
        <w:rPr>
          <w:rFonts w:eastAsia="SimSun"/>
          <w:bCs/>
          <w:i/>
          <w:lang w:val="ru-RU"/>
        </w:rPr>
        <w:t>(при необходимости)</w:t>
      </w:r>
    </w:p>
    <w:p w:rsidR="00B2446A" w:rsidRPr="00B2446A" w:rsidRDefault="00E031A0" w:rsidP="00B2446A">
      <w:pPr>
        <w:numPr>
          <w:ilvl w:val="0"/>
          <w:numId w:val="10"/>
        </w:numPr>
        <w:spacing w:line="276" w:lineRule="auto"/>
        <w:ind w:left="0" w:firstLine="709"/>
        <w:jc w:val="both"/>
        <w:rPr>
          <w:rFonts w:eastAsia="SimSun"/>
          <w:iCs/>
          <w:lang w:val="ru-RU"/>
        </w:rPr>
      </w:pPr>
      <w:hyperlink r:id="rId24" w:history="1">
        <w:r w:rsidRPr="00B2446A">
          <w:rPr>
            <w:rFonts w:eastAsia="SimSun"/>
            <w:iCs/>
            <w:lang w:val="ru-RU"/>
          </w:rPr>
          <w:t>Юхин Н.А. Дефекты сварных швов и соединений | Сварка и сварщик (weldering.com)</w:t>
        </w:r>
      </w:hyperlink>
    </w:p>
    <w:p w:rsidR="00B2446A" w:rsidRPr="00B2446A" w:rsidRDefault="00E031A0" w:rsidP="00B2446A">
      <w:pPr>
        <w:numPr>
          <w:ilvl w:val="0"/>
          <w:numId w:val="10"/>
        </w:numPr>
        <w:spacing w:line="276" w:lineRule="auto"/>
        <w:ind w:left="0" w:firstLine="709"/>
        <w:jc w:val="both"/>
        <w:rPr>
          <w:rFonts w:eastAsia="SimSun"/>
          <w:iCs/>
          <w:lang w:val="ru-RU"/>
        </w:rPr>
      </w:pPr>
      <w:hyperlink r:id="rId25" w:history="1">
        <w:r w:rsidRPr="00B2446A">
          <w:rPr>
            <w:rFonts w:eastAsia="SimSun"/>
            <w:iCs/>
            <w:lang w:val="ru-RU"/>
          </w:rPr>
          <w:t>Дефекты сварных соединений и швов: тр</w:t>
        </w:r>
        <w:r w:rsidRPr="00B2446A">
          <w:rPr>
            <w:rFonts w:eastAsia="SimSun"/>
            <w:iCs/>
            <w:lang w:val="ru-RU"/>
          </w:rPr>
          <w:t>ещины, подрез, поры, включения, брызги | Сварка и сварщик (weldering.com)</w:t>
        </w:r>
      </w:hyperlink>
    </w:p>
    <w:p w:rsidR="00B2446A" w:rsidRPr="00B2446A" w:rsidRDefault="00E031A0" w:rsidP="00B2446A">
      <w:pPr>
        <w:numPr>
          <w:ilvl w:val="0"/>
          <w:numId w:val="10"/>
        </w:numPr>
        <w:spacing w:line="276" w:lineRule="auto"/>
        <w:ind w:left="0" w:firstLine="709"/>
        <w:jc w:val="both"/>
        <w:rPr>
          <w:rFonts w:eastAsia="SimSun"/>
          <w:iCs/>
          <w:lang w:val="ru-RU"/>
        </w:rPr>
      </w:pPr>
      <w:hyperlink r:id="rId26" w:history="1">
        <w:r w:rsidRPr="00B2446A">
          <w:rPr>
            <w:rFonts w:eastAsia="SimSun"/>
            <w:iCs/>
            <w:lang w:val="ru-RU"/>
          </w:rPr>
          <w:t>Обозначение сварных швов | Сварка и сварщик (weldering.com)</w:t>
        </w:r>
      </w:hyperlink>
    </w:p>
    <w:p w:rsidR="00B2446A" w:rsidRDefault="00B2446A" w:rsidP="00B2446A">
      <w:pPr>
        <w:ind w:firstLine="709"/>
        <w:contextualSpacing/>
        <w:jc w:val="both"/>
        <w:rPr>
          <w:rFonts w:eastAsia="SimSun" w:cstheme="minorBidi"/>
          <w:bCs/>
          <w:i/>
          <w:lang w:val="zh-CN"/>
        </w:rPr>
      </w:pPr>
    </w:p>
    <w:p w:rsidR="006841BF" w:rsidRPr="00FA680C" w:rsidRDefault="00E031A0" w:rsidP="006841BF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="001604E7"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78"/>
      <w:bookmarkEnd w:id="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4348"/>
        <w:gridCol w:w="2731"/>
      </w:tblGrid>
      <w:tr w:rsidR="00CB21F8" w:rsidTr="0085295F">
        <w:trPr>
          <w:trHeight w:val="23"/>
        </w:trPr>
        <w:tc>
          <w:tcPr>
            <w:tcW w:w="1324" w:type="pct"/>
          </w:tcPr>
          <w:p w:rsidR="00B2446A" w:rsidRPr="008D2724" w:rsidRDefault="00E031A0" w:rsidP="00AB61E8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bookmarkStart w:id="80" w:name="_Hlk152334357"/>
            <w:r w:rsidRPr="008D2724">
              <w:rPr>
                <w:rFonts w:eastAsia="SimSun"/>
                <w:b/>
                <w:iCs/>
                <w:lang w:val="ru-RU"/>
              </w:rPr>
              <w:t xml:space="preserve">Код </w:t>
            </w:r>
            <w:r>
              <w:rPr>
                <w:rFonts w:eastAsia="SimSun"/>
                <w:b/>
                <w:iCs/>
                <w:lang w:val="ru-RU"/>
              </w:rPr>
              <w:t>П</w:t>
            </w:r>
            <w:r w:rsidRPr="008D2724">
              <w:rPr>
                <w:rFonts w:eastAsia="SimSun"/>
                <w:b/>
                <w:iCs/>
                <w:lang w:val="ru-RU"/>
              </w:rPr>
              <w:t>К</w:t>
            </w:r>
            <w:r>
              <w:rPr>
                <w:rFonts w:eastAsia="SimSun"/>
                <w:b/>
                <w:iCs/>
                <w:lang w:val="ru-RU"/>
              </w:rPr>
              <w:t>, ОК</w:t>
            </w:r>
          </w:p>
        </w:tc>
        <w:tc>
          <w:tcPr>
            <w:tcW w:w="2258" w:type="pct"/>
            <w:vAlign w:val="center"/>
          </w:tcPr>
          <w:p w:rsidR="00B2446A" w:rsidRPr="008D2724" w:rsidRDefault="00E031A0" w:rsidP="00AB61E8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iCs/>
                <w:lang w:val="ru-RU"/>
              </w:rPr>
              <w:t>Критерии</w:t>
            </w:r>
            <w:r w:rsidRPr="008D2724">
              <w:rPr>
                <w:rFonts w:eastAsia="SimSun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="SimSun"/>
                <w:b/>
                <w:iCs/>
                <w:lang w:val="ru-RU"/>
              </w:rPr>
              <w:t xml:space="preserve"> </w:t>
            </w:r>
            <w:r>
              <w:rPr>
                <w:rFonts w:eastAsia="SimSun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="SimSun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="SimSun"/>
                <w:b/>
                <w:iCs/>
                <w:lang w:val="ru-RU"/>
              </w:rPr>
              <w:t>)</w:t>
            </w:r>
          </w:p>
        </w:tc>
        <w:tc>
          <w:tcPr>
            <w:tcW w:w="1418" w:type="pct"/>
          </w:tcPr>
          <w:p w:rsidR="00B2446A" w:rsidRDefault="00E031A0" w:rsidP="00AB61E8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8D2724">
              <w:rPr>
                <w:rFonts w:eastAsia="SimSun"/>
                <w:b/>
                <w:lang w:val="ru-RU"/>
              </w:rPr>
              <w:t xml:space="preserve">Формы контроля </w:t>
            </w:r>
            <w:r>
              <w:rPr>
                <w:rFonts w:eastAsia="SimSun"/>
                <w:b/>
                <w:lang w:val="ru-RU"/>
              </w:rPr>
              <w:t>и</w:t>
            </w:r>
            <w:r w:rsidRPr="008D2724">
              <w:rPr>
                <w:rFonts w:eastAsia="SimSun"/>
                <w:b/>
                <w:lang w:val="ru-RU"/>
              </w:rPr>
              <w:t xml:space="preserve"> методы оценки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ПК.1.1.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 xml:space="preserve">Проводить сборочные операции перед сваркой с использованием конструкторской, производственно-технологической и нормативной </w:t>
            </w:r>
            <w:r w:rsidRPr="0085295F">
              <w:rPr>
                <w:rFonts w:eastAsia="SimSun" w:cstheme="minorBidi"/>
                <w:lang w:val="ru-RU"/>
              </w:rPr>
              <w:lastRenderedPageBreak/>
              <w:t>документации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lastRenderedPageBreak/>
              <w:t xml:space="preserve">Пользуется конструкторской, производственно-технологической и нормативной документацией для выполнения профессиональной </w:t>
            </w:r>
            <w:r w:rsidRPr="0085295F">
              <w:rPr>
                <w:rFonts w:eastAsia="SimSun" w:cstheme="minorBidi"/>
                <w:lang w:val="ru-RU"/>
              </w:rPr>
              <w:t>деятельности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ПК.1.2.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Выбирать 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 xml:space="preserve">Выбирает </w:t>
            </w:r>
            <w:r w:rsidRPr="0085295F">
              <w:rPr>
                <w:rFonts w:eastAsia="SimSun" w:cstheme="minorBidi"/>
                <w:lang w:val="ru-RU"/>
              </w:rPr>
              <w:t>пространственное положение сварного шва для сварки элементов конструкции (изделий, узлов, деталей)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b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ПК.1.3.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Применять сборочные приспособления для сборки элемент</w:t>
            </w:r>
            <w:r w:rsidRPr="0085295F">
              <w:rPr>
                <w:rFonts w:eastAsia="SimSun" w:cstheme="minorBidi"/>
                <w:lang w:val="ru-RU"/>
              </w:rPr>
              <w:t>ов конструкции (изделий, узлов, деталей) под сварку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Применяет сборочные приспособления для сборки элементов конструкции (изделий, узлов, деталей) под сварку.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ПК.1.4.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Использует ручной и механизированный инст</w:t>
            </w:r>
            <w:r w:rsidRPr="0085295F">
              <w:rPr>
                <w:rFonts w:eastAsia="SimSun" w:cstheme="minorBidi"/>
                <w:lang w:val="ru-RU"/>
              </w:rPr>
              <w:t>румент для подготовки элементов конструкции (изделий, узлов, деталей) под сварку, зачистки сварных швов и удаления поверхностных дефектов после сварки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ПК.1.5.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Осуществляет контроль с применением измерительного инс</w:t>
            </w:r>
            <w:r w:rsidRPr="0085295F">
              <w:rPr>
                <w:rFonts w:eastAsia="SimSun" w:cstheme="minorBidi"/>
                <w:lang w:val="ru-RU"/>
              </w:rPr>
              <w:t xml:space="preserve">трумента подготовленных и собранных с применением сборочных приспособлений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сварке. 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Осуществ</w:t>
            </w:r>
            <w:r w:rsidRPr="0085295F">
              <w:rPr>
                <w:rFonts w:eastAsia="SimSun" w:cstheme="minorBidi"/>
                <w:lang w:val="ru-RU"/>
              </w:rPr>
              <w:t>ляет контроль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</w:t>
            </w:r>
            <w:r w:rsidRPr="0085295F">
              <w:rPr>
                <w:rFonts w:eastAsia="SimSun" w:cstheme="minorBidi"/>
                <w:lang w:val="ru-RU"/>
              </w:rPr>
              <w:t xml:space="preserve"> по сварке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 xml:space="preserve">ОК 01. Выбирать способы решения задач </w:t>
            </w:r>
            <w:r w:rsidRPr="0085295F">
              <w:rPr>
                <w:rFonts w:eastAsia="SimSun"/>
                <w:lang w:val="ru-RU"/>
              </w:rPr>
              <w:lastRenderedPageBreak/>
              <w:t>профессиональной деятельности применительно к различным контекстам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rPr>
                <w:rFonts w:eastAsia="SimSun" w:cstheme="minorBidi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lastRenderedPageBreak/>
              <w:t>Распознает задачу и/или проблему в профессио</w:t>
            </w:r>
            <w:r w:rsidRPr="0085295F">
              <w:rPr>
                <w:rFonts w:eastAsia="SimSun" w:cstheme="minorBidi"/>
                <w:lang w:val="ru-RU"/>
              </w:rPr>
              <w:t xml:space="preserve">нальном и/или социальном контексте; определяет этапы решения </w:t>
            </w:r>
            <w:r w:rsidRPr="0085295F">
              <w:rPr>
                <w:rFonts w:eastAsia="SimSun" w:cstheme="minorBidi"/>
                <w:lang w:val="ru-RU"/>
              </w:rPr>
              <w:lastRenderedPageBreak/>
              <w:t xml:space="preserve">задачи; выявляет и осуществляет эффективный поиск информации, необходимой для решения задачи и/или проблемы; </w:t>
            </w:r>
          </w:p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оценивает результат и последствия своих действий (самостоятельно или с помощью настав</w:t>
            </w:r>
            <w:r w:rsidRPr="0085295F">
              <w:rPr>
                <w:rFonts w:eastAsia="SimSun" w:cstheme="minorBidi"/>
                <w:lang w:val="ru-RU"/>
              </w:rPr>
              <w:t>ника)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lastRenderedPageBreak/>
              <w:t>Опрос,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Определяет задачи для поиска информации; определяет необходимые</w:t>
            </w:r>
            <w:r w:rsidRPr="0085295F">
              <w:rPr>
                <w:rFonts w:eastAsia="SimSun" w:cstheme="minorBidi"/>
                <w:lang w:val="ru-RU"/>
              </w:rPr>
              <w:t xml:space="preserve"> источники информации; планирует процесс поиска; структурирует получаемую информацию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>ОК 03.</w:t>
            </w:r>
            <w:r w:rsidRPr="0085295F">
              <w:rPr>
                <w:rFonts w:asciiTheme="minorHAnsi" w:eastAsia="SimSun" w:hAnsiTheme="minorHAnsi" w:cstheme="minorBidi"/>
                <w:lang w:val="ru-RU"/>
              </w:rPr>
              <w:t xml:space="preserve"> </w:t>
            </w:r>
            <w:r w:rsidRPr="0085295F">
              <w:rPr>
                <w:rFonts w:eastAsia="SimSun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85295F">
              <w:rPr>
                <w:rFonts w:eastAsia="SimSun"/>
                <w:lang w:val="ru-RU"/>
              </w:rPr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bCs/>
                <w:lang w:val="ru-RU"/>
              </w:rPr>
              <w:t xml:space="preserve">Определяет актуальность нормативно-правовой документации в профессиональной деятельности. </w:t>
            </w:r>
            <w:r w:rsidRPr="0085295F">
              <w:rPr>
                <w:rFonts w:eastAsia="SimSun" w:cstheme="minorBidi"/>
                <w:lang w:val="ru-RU"/>
              </w:rPr>
              <w:t>Выстраивает траекторию профессионального развития и с</w:t>
            </w:r>
            <w:r w:rsidRPr="0085295F">
              <w:rPr>
                <w:rFonts w:eastAsia="SimSun" w:cstheme="minorBidi"/>
                <w:lang w:val="ru-RU"/>
              </w:rPr>
              <w:t>амообразования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bCs/>
                <w:spacing w:val="-4"/>
                <w:lang w:val="ru-RU"/>
              </w:rPr>
              <w:t>Осуществляет организацию работы коллектива и команды; 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</w:t>
            </w:r>
            <w:r w:rsidRPr="0085295F">
              <w:rPr>
                <w:rFonts w:eastAsia="SimSun" w:cstheme="minorBidi"/>
                <w:lang w:val="ru-RU"/>
              </w:rPr>
              <w:t>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 xml:space="preserve">Грамотно </w:t>
            </w:r>
            <w:r w:rsidRPr="0085295F">
              <w:rPr>
                <w:rFonts w:eastAsia="SimSun" w:cstheme="minorBidi"/>
                <w:bCs/>
                <w:lang w:val="ru-RU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 w:rsidRPr="0085295F">
              <w:rPr>
                <w:rFonts w:eastAsia="SimSun" w:cstheme="minorBidi"/>
                <w:lang w:val="ru-RU"/>
              </w:rPr>
              <w:t>проявляет толерантность в рабочем коллективе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ОК 06. Проявлять гражданско-патриотическую позицию, демонстрировать осознанное поведение н</w:t>
            </w:r>
            <w:r w:rsidRPr="0085295F">
              <w:rPr>
                <w:rFonts w:eastAsia="SimSun" w:cstheme="minorBidi"/>
                <w:lang w:val="ru-RU"/>
              </w:rPr>
              <w:t xml:space="preserve">а основе традиционных </w:t>
            </w:r>
            <w:r w:rsidRPr="0085295F">
              <w:rPr>
                <w:rFonts w:eastAsia="SimSun" w:cstheme="minorBidi"/>
                <w:lang w:val="ru-RU"/>
              </w:rPr>
              <w:lastRenderedPageBreak/>
              <w:t>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bCs/>
                <w:lang w:val="ru-RU"/>
              </w:rPr>
              <w:lastRenderedPageBreak/>
              <w:t xml:space="preserve">Описывает значимость своей профессии; умеет применять стандарты </w:t>
            </w:r>
            <w:r w:rsidRPr="0085295F">
              <w:rPr>
                <w:rFonts w:eastAsia="SimSun" w:cstheme="minorBidi"/>
                <w:bCs/>
                <w:lang w:val="ru-RU"/>
              </w:rPr>
              <w:t>антикоррупционного поведения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bCs/>
                <w:lang w:val="ru-RU"/>
              </w:rPr>
              <w:t>Соблюдает но</w:t>
            </w:r>
            <w:r w:rsidRPr="0085295F">
              <w:rPr>
                <w:rFonts w:eastAsia="SimSun" w:cstheme="minorBidi"/>
                <w:bCs/>
                <w:lang w:val="ru-RU"/>
              </w:rPr>
              <w:t>рмы экологической безопасности; определяет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производства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Опрос, лист наблюдений</w:t>
            </w:r>
          </w:p>
        </w:tc>
      </w:tr>
      <w:tr w:rsidR="00CB21F8" w:rsidTr="0085295F">
        <w:trPr>
          <w:trHeight w:val="23"/>
        </w:trPr>
        <w:tc>
          <w:tcPr>
            <w:tcW w:w="1324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/>
                <w:lang w:val="ru-RU"/>
              </w:rPr>
              <w:t xml:space="preserve">ОК 08. Использовать средства </w:t>
            </w:r>
            <w:r w:rsidRPr="0085295F">
              <w:rPr>
                <w:rFonts w:eastAsia="SimSun"/>
                <w:lang w:val="ru-RU"/>
              </w:rPr>
              <w:t>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5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Использует физкультурно-оздоровительную деятельность для укрепления здоровья, достижения жизненн</w:t>
            </w:r>
            <w:r w:rsidRPr="0085295F">
              <w:rPr>
                <w:rFonts w:eastAsia="SimSun" w:cstheme="minorBidi"/>
                <w:lang w:val="ru-RU"/>
              </w:rPr>
              <w:t>ых и профессиональных целей</w:t>
            </w:r>
          </w:p>
        </w:tc>
        <w:tc>
          <w:tcPr>
            <w:tcW w:w="1418" w:type="pct"/>
          </w:tcPr>
          <w:p w:rsidR="00B2446A" w:rsidRPr="0085295F" w:rsidRDefault="00E031A0" w:rsidP="0085295F">
            <w:pPr>
              <w:suppressAutoHyphens/>
              <w:contextualSpacing/>
              <w:rPr>
                <w:rFonts w:eastAsia="SimSun"/>
                <w:lang w:val="ru-RU"/>
              </w:rPr>
            </w:pPr>
            <w:r w:rsidRPr="0085295F">
              <w:rPr>
                <w:rFonts w:eastAsia="SimSun" w:cstheme="minorBidi"/>
                <w:lang w:val="ru-RU"/>
              </w:rPr>
              <w:t>Опрос, лист наблюдений</w:t>
            </w:r>
          </w:p>
        </w:tc>
      </w:tr>
      <w:bookmarkEnd w:id="80"/>
    </w:tbl>
    <w:p w:rsidR="00C63897" w:rsidRPr="00FB50A0" w:rsidRDefault="00C63897" w:rsidP="00FB50A0">
      <w:pPr>
        <w:rPr>
          <w:rFonts w:eastAsia="SimSun"/>
          <w:b/>
          <w:bCs/>
          <w:sz w:val="18"/>
          <w:szCs w:val="18"/>
          <w:lang w:val="ru-RU"/>
        </w:rPr>
      </w:pPr>
    </w:p>
    <w:p w:rsidR="002D7E01" w:rsidRPr="002D7E01" w:rsidRDefault="00E031A0" w:rsidP="002D7E01">
      <w:pPr>
        <w:jc w:val="right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br w:type="page"/>
      </w:r>
      <w:r w:rsidRPr="002D7E01">
        <w:rPr>
          <w:rFonts w:eastAsia="SimSun"/>
          <w:b/>
          <w:bCs/>
          <w:lang w:val="ru-RU"/>
        </w:rPr>
        <w:lastRenderedPageBreak/>
        <w:t xml:space="preserve">ПРИЛОЖЕНИЕ </w:t>
      </w:r>
      <w:r w:rsidR="00E004ED">
        <w:rPr>
          <w:rFonts w:eastAsia="SimSun"/>
          <w:b/>
          <w:bCs/>
          <w:lang w:val="ru-RU"/>
        </w:rPr>
        <w:t>1.</w:t>
      </w:r>
      <w:r w:rsidR="00DC33AC">
        <w:rPr>
          <w:rFonts w:eastAsia="SimSun"/>
          <w:b/>
          <w:bCs/>
          <w:lang w:val="ru-RU"/>
        </w:rPr>
        <w:t>2</w:t>
      </w:r>
    </w:p>
    <w:p w:rsidR="002D7E01" w:rsidRPr="002D7E01" w:rsidRDefault="00E031A0" w:rsidP="002D7E01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 xml:space="preserve">к ПОП-П по профессии </w:t>
      </w:r>
      <w:r w:rsidRPr="002D7E01">
        <w:rPr>
          <w:rFonts w:eastAsia="SimSun"/>
          <w:b/>
          <w:bCs/>
          <w:lang w:val="ru-RU"/>
        </w:rPr>
        <w:br/>
        <w:t xml:space="preserve">15.01.05 Сварщик (ручной и частично </w:t>
      </w:r>
    </w:p>
    <w:p w:rsidR="002D7E01" w:rsidRPr="002D7E01" w:rsidRDefault="00E031A0" w:rsidP="002D7E01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>механизированной сварки (наплавки)</w:t>
      </w:r>
    </w:p>
    <w:p w:rsidR="00F53FDC" w:rsidRDefault="00F53FDC" w:rsidP="002D7E01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Pr="00502F97" w:rsidRDefault="00F53FDC" w:rsidP="00F53FDC">
      <w:pPr>
        <w:jc w:val="right"/>
        <w:rPr>
          <w:rFonts w:eastAsia="SimSun"/>
          <w:b/>
          <w:bCs/>
          <w:color w:val="0070C0"/>
          <w:lang w:val="ru-RU"/>
        </w:rPr>
      </w:pPr>
    </w:p>
    <w:p w:rsidR="00F53FDC" w:rsidRPr="008F578C" w:rsidRDefault="00E031A0" w:rsidP="00F53FDC">
      <w:pPr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Примерная </w:t>
      </w:r>
      <w:r w:rsidRPr="008F578C">
        <w:rPr>
          <w:rFonts w:eastAsia="SimSun"/>
          <w:b/>
          <w:bCs/>
          <w:lang w:val="ru-RU"/>
        </w:rPr>
        <w:t>рабочая программа профессионального модуля</w:t>
      </w:r>
    </w:p>
    <w:p w:rsidR="00F53FDC" w:rsidRDefault="00E031A0" w:rsidP="00F53FD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81" w:name="_Toc156819738"/>
      <w:r w:rsidRPr="006E7FF4">
        <w:rPr>
          <w:b/>
          <w:bCs/>
          <w:kern w:val="36"/>
          <w:lang w:val="ru-RU" w:eastAsia="ru-RU"/>
        </w:rPr>
        <w:t>«</w:t>
      </w:r>
      <w:r w:rsidR="00DC33AC" w:rsidRPr="00DC33AC">
        <w:rPr>
          <w:b/>
          <w:bCs/>
          <w:kern w:val="36"/>
          <w:lang w:val="ru-RU" w:eastAsia="ru-RU"/>
        </w:rPr>
        <w:t>ПМ</w:t>
      </w:r>
      <w:r w:rsidR="001622A0">
        <w:rPr>
          <w:b/>
          <w:bCs/>
          <w:kern w:val="36"/>
          <w:lang w:val="ru-RU" w:eastAsia="ru-RU"/>
        </w:rPr>
        <w:t>н</w:t>
      </w:r>
      <w:r w:rsidR="00DC33AC" w:rsidRPr="00DC33AC">
        <w:rPr>
          <w:b/>
          <w:bCs/>
          <w:kern w:val="36"/>
          <w:lang w:val="ru-RU" w:eastAsia="ru-RU"/>
        </w:rPr>
        <w:t>. Х ВЫПОЛНЕНИЕ РУЧНОЙ ДУГОВОЙ СВАРКИ (НАПЛАВКА, РЕЗКА) ПЛАВЯЩИМСЯ ПОКРЫТЫМ ЭЛЕКТРОДОМ</w:t>
      </w:r>
      <w:r w:rsidRPr="006E7FF4">
        <w:rPr>
          <w:b/>
          <w:bCs/>
          <w:kern w:val="36"/>
          <w:lang w:val="ru-RU" w:eastAsia="ru-RU"/>
        </w:rPr>
        <w:t>»</w:t>
      </w:r>
      <w:bookmarkEnd w:id="81"/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P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F53FDC" w:rsidRDefault="00F53FDC" w:rsidP="00F53FDC">
      <w:pPr>
        <w:spacing w:line="360" w:lineRule="auto"/>
        <w:jc w:val="center"/>
        <w:rPr>
          <w:rFonts w:eastAsia="SimSun"/>
          <w:lang w:val="ru-RU"/>
        </w:rPr>
      </w:pPr>
    </w:p>
    <w:p w:rsidR="00E004ED" w:rsidRDefault="00E004ED" w:rsidP="00F53FDC">
      <w:pPr>
        <w:spacing w:line="360" w:lineRule="auto"/>
        <w:jc w:val="center"/>
        <w:rPr>
          <w:rFonts w:eastAsia="SimSun"/>
          <w:lang w:val="ru-RU"/>
        </w:rPr>
      </w:pPr>
    </w:p>
    <w:p w:rsidR="00E004ED" w:rsidRDefault="00E004ED" w:rsidP="00F53FDC">
      <w:pPr>
        <w:spacing w:line="360" w:lineRule="auto"/>
        <w:jc w:val="center"/>
        <w:rPr>
          <w:rFonts w:eastAsia="SimSun"/>
          <w:lang w:val="ru-RU"/>
        </w:rPr>
      </w:pPr>
    </w:p>
    <w:p w:rsidR="00E004ED" w:rsidRDefault="00E004ED" w:rsidP="00F53FDC">
      <w:pPr>
        <w:spacing w:line="360" w:lineRule="auto"/>
        <w:jc w:val="center"/>
        <w:rPr>
          <w:rFonts w:eastAsia="SimSun"/>
          <w:lang w:val="ru-RU"/>
        </w:rPr>
      </w:pPr>
    </w:p>
    <w:p w:rsidR="00E004ED" w:rsidRDefault="00E004ED" w:rsidP="00F53FDC">
      <w:pPr>
        <w:spacing w:line="360" w:lineRule="auto"/>
        <w:jc w:val="center"/>
        <w:rPr>
          <w:rFonts w:eastAsia="SimSun"/>
          <w:lang w:val="ru-RU"/>
        </w:rPr>
      </w:pPr>
    </w:p>
    <w:p w:rsidR="00E004ED" w:rsidRPr="00F53FDC" w:rsidRDefault="00E004ED" w:rsidP="00F53FD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E031A0" w:rsidP="00F53FDC">
      <w:pPr>
        <w:jc w:val="center"/>
        <w:rPr>
          <w:rFonts w:eastAsia="SimSun"/>
          <w:b/>
          <w:bCs/>
          <w:lang w:val="ru-RU"/>
        </w:rPr>
        <w:sectPr w:rsidR="00DC33AC" w:rsidSect="001604E7">
          <w:headerReference w:type="even" r:id="rId2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53FDC">
        <w:rPr>
          <w:rFonts w:eastAsia="SimSun"/>
          <w:b/>
          <w:bCs/>
          <w:lang w:val="ru-RU"/>
        </w:rPr>
        <w:t>202</w:t>
      </w:r>
      <w:r>
        <w:rPr>
          <w:rFonts w:eastAsia="SimSun"/>
          <w:b/>
          <w:bCs/>
          <w:lang w:val="ru-RU"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DC33AC" w:rsidRPr="00B766E1" w:rsidRDefault="00E031A0" w:rsidP="00DC33AC">
      <w:pPr>
        <w:jc w:val="center"/>
        <w:rPr>
          <w:rFonts w:eastAsia="SimSun"/>
          <w:b/>
          <w:bCs/>
          <w:lang w:val="ru-RU"/>
        </w:rPr>
      </w:pPr>
      <w:r w:rsidRPr="00B766E1">
        <w:rPr>
          <w:rFonts w:eastAsia="SimSun"/>
          <w:b/>
          <w:bCs/>
          <w:lang w:val="ru-RU"/>
        </w:rPr>
        <w:lastRenderedPageBreak/>
        <w:t>СОДЕРЖАНИЕ ПРОГРАММЫ</w:t>
      </w:r>
    </w:p>
    <w:p w:rsidR="00DC33AC" w:rsidRDefault="00DC33AC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="SimSun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="SimSun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="SimSun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0B24C7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0B24C7" w:rsidRPr="000B24C7">
          <w:rPr>
            <w:noProof/>
            <w:color w:val="0563C1" w:themeColor="hyperlink"/>
            <w:u w:val="single"/>
            <w:lang w:val="ru-RU" w:eastAsia="ru-RU"/>
          </w:rPr>
          <w:t>ПМ</w:t>
        </w:r>
        <w:r w:rsidR="001622A0">
          <w:rPr>
            <w:noProof/>
            <w:color w:val="0563C1" w:themeColor="hyperlink"/>
            <w:u w:val="single"/>
            <w:lang w:val="ru-RU" w:eastAsia="ru-RU"/>
          </w:rPr>
          <w:t>н</w:t>
        </w:r>
        <w:r w:rsidR="000B24C7" w:rsidRPr="000B24C7">
          <w:rPr>
            <w:noProof/>
            <w:color w:val="0563C1" w:themeColor="hyperlink"/>
            <w:u w:val="single"/>
            <w:lang w:val="ru-RU" w:eastAsia="ru-RU"/>
          </w:rPr>
          <w:t>.Х Выполнение ручной дуговой сварки (наплавка, резка) плавящимся покрытым электродом</w:t>
        </w:r>
        <w:r w:rsidRPr="000B24C7">
          <w:rPr>
            <w:noProof/>
            <w:color w:val="0563C1" w:themeColor="hyperlink"/>
            <w:u w:val="single"/>
            <w:lang w:val="ru-RU" w:eastAsia="ru-RU"/>
          </w:rPr>
          <w:t xml:space="preserve">»  в структуре </w:t>
        </w:r>
        <w:r w:rsidRPr="000B24C7">
          <w:rPr>
            <w:noProof/>
            <w:color w:val="0563C1" w:themeColor="hyperlink"/>
            <w:u w:val="single"/>
            <w:lang w:val="ru-RU" w:eastAsia="ru-RU"/>
          </w:rPr>
          <w:t>образовательной программы</w:t>
        </w:r>
        <w:r w:rsidRPr="000B24C7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fldChar w:fldCharType="end"/>
      </w:r>
    </w:p>
    <w:p w:rsidR="00DC33AC" w:rsidRDefault="00DC33AC" w:rsidP="00DC33A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C33AC" w:rsidRDefault="00DC33AC" w:rsidP="00DC33AC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DC33AC" w:rsidSect="00502F97">
          <w:headerReference w:type="even" r:id="rId28"/>
          <w:headerReference w:type="default" r:id="rId2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C13371" w:rsidRDefault="00E031A0" w:rsidP="00DC33AC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E004ED" w:rsidRPr="00E004ED" w:rsidRDefault="00E031A0" w:rsidP="00E004ED">
      <w:pPr>
        <w:jc w:val="center"/>
        <w:rPr>
          <w:b/>
          <w:u w:val="single"/>
          <w:lang w:val="ru-RU" w:eastAsia="ru-RU"/>
        </w:rPr>
      </w:pPr>
      <w:r w:rsidRPr="00E004ED">
        <w:rPr>
          <w:b/>
          <w:u w:val="single"/>
          <w:lang w:val="ru-RU" w:eastAsia="ru-RU"/>
        </w:rPr>
        <w:t>«ПМ</w:t>
      </w:r>
      <w:r w:rsidR="001622A0">
        <w:rPr>
          <w:b/>
          <w:u w:val="single"/>
          <w:lang w:val="ru-RU" w:eastAsia="ru-RU"/>
        </w:rPr>
        <w:t>н</w:t>
      </w:r>
      <w:r w:rsidRPr="00E004ED">
        <w:rPr>
          <w:b/>
          <w:u w:val="single"/>
          <w:lang w:val="ru-RU" w:eastAsia="ru-RU"/>
        </w:rPr>
        <w:t>.0Х Выполнение ручной дуговой сварки (наплавка, резка) плавящимся покрытым электродом»</w:t>
      </w:r>
    </w:p>
    <w:p w:rsidR="00DC33AC" w:rsidRPr="00C13371" w:rsidRDefault="00DC33AC" w:rsidP="00DC33A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DC33AC" w:rsidRPr="00EA6E1D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DC33AC" w:rsidRPr="00E004ED" w:rsidRDefault="00E031A0" w:rsidP="00DC33AC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E004ED">
        <w:rPr>
          <w:lang w:val="ru-RU" w:eastAsia="ru-RU"/>
        </w:rPr>
        <w:t xml:space="preserve">Цель </w:t>
      </w:r>
      <w:r w:rsidRPr="00E004ED">
        <w:rPr>
          <w:lang w:val="ru-RU" w:eastAsia="ru-RU"/>
        </w:rPr>
        <w:t>модуля: освоение вида деятельности «</w:t>
      </w:r>
      <w:r w:rsidR="00E004ED" w:rsidRPr="00E004ED">
        <w:rPr>
          <w:lang w:val="ru-RU" w:eastAsia="ru-RU"/>
        </w:rPr>
        <w:t>выполнение ручной дуговой сварки (наплавка, резка) плавящимся покрытым электродом</w:t>
      </w:r>
      <w:r w:rsidRPr="00E004ED">
        <w:rPr>
          <w:lang w:val="ru-RU" w:eastAsia="ru-RU"/>
        </w:rPr>
        <w:t xml:space="preserve">». </w:t>
      </w:r>
    </w:p>
    <w:p w:rsidR="00DC33AC" w:rsidRPr="00E004ED" w:rsidRDefault="00E031A0" w:rsidP="00DC33AC">
      <w:pPr>
        <w:suppressAutoHyphens/>
        <w:spacing w:line="276" w:lineRule="auto"/>
        <w:ind w:firstLine="709"/>
        <w:jc w:val="both"/>
        <w:rPr>
          <w:rFonts w:eastAsia="SimSun"/>
          <w:lang w:val="ru-RU"/>
        </w:rPr>
      </w:pPr>
      <w:r w:rsidRPr="00E004ED">
        <w:rPr>
          <w:rFonts w:eastAsia="SimSun"/>
          <w:lang w:val="ru-RU"/>
        </w:rPr>
        <w:t>Профессиональный модуль включен в обязательную часть образовательной программы по направленност</w:t>
      </w:r>
      <w:r w:rsidR="00960918">
        <w:rPr>
          <w:rFonts w:eastAsia="SimSun"/>
          <w:lang w:val="ru-RU"/>
        </w:rPr>
        <w:t>ям:</w:t>
      </w:r>
      <w:r w:rsidRPr="00E004ED">
        <w:rPr>
          <w:rFonts w:eastAsia="SimSun"/>
          <w:lang w:val="ru-RU"/>
        </w:rPr>
        <w:t xml:space="preserve"> </w:t>
      </w:r>
      <w:r w:rsidR="00960918">
        <w:rPr>
          <w:rFonts w:eastAsia="SimSun"/>
          <w:lang w:val="ru-RU"/>
        </w:rPr>
        <w:t>«</w:t>
      </w:r>
      <w:r w:rsidR="00960918" w:rsidRPr="00960918">
        <w:rPr>
          <w:rFonts w:eastAsia="SimSun"/>
          <w:lang w:val="ru-RU"/>
        </w:rPr>
        <w:t>Сварщик ручной дуговой сварки плавящимся покрытым электродом-сварщик частично механизированной сварки плавлением</w:t>
      </w:r>
      <w:r w:rsidR="00960918">
        <w:rPr>
          <w:rFonts w:eastAsia="SimSun"/>
          <w:lang w:val="ru-RU"/>
        </w:rPr>
        <w:t>», «</w:t>
      </w:r>
      <w:r w:rsidR="00960918" w:rsidRPr="00960918">
        <w:rPr>
          <w:rFonts w:eastAsia="SimSun"/>
          <w:lang w:val="ru-RU"/>
        </w:rPr>
        <w:t>Сварщик ручной дуговой сварки плавящимся покрытым электродом-сварщик ручной дуговой сварки неплавящимся электродом в защитном газе</w:t>
      </w:r>
      <w:r w:rsidR="00960918">
        <w:rPr>
          <w:rFonts w:eastAsia="SimSun"/>
          <w:lang w:val="ru-RU"/>
        </w:rPr>
        <w:t>», «</w:t>
      </w:r>
      <w:r w:rsidR="00960918" w:rsidRPr="00960918">
        <w:rPr>
          <w:rFonts w:eastAsia="SimSun"/>
          <w:lang w:val="ru-RU"/>
        </w:rPr>
        <w:t>Сварщик ручной дуговой сварки плавящимся покрытым электродом-сварщик ручной сварки полимерных материалов</w:t>
      </w:r>
      <w:r w:rsidR="00960918">
        <w:rPr>
          <w:rFonts w:eastAsia="SimSun"/>
          <w:lang w:val="ru-RU"/>
        </w:rPr>
        <w:t>», «</w:t>
      </w:r>
      <w:r w:rsidR="00960918" w:rsidRPr="00960918">
        <w:rPr>
          <w:rFonts w:eastAsia="SimSun"/>
          <w:lang w:val="ru-RU"/>
        </w:rPr>
        <w:t>Сварщик ручной дуговой сварки плавящимся покрытым электродом-сварщик термитной сварк</w:t>
      </w:r>
      <w:r w:rsidR="00960918">
        <w:rPr>
          <w:rFonts w:eastAsia="SimSun"/>
          <w:lang w:val="ru-RU"/>
        </w:rPr>
        <w:t>и</w:t>
      </w:r>
      <w:r w:rsidRPr="00E004ED">
        <w:rPr>
          <w:rFonts w:eastAsia="SimSun"/>
          <w:lang w:val="ru-RU"/>
        </w:rPr>
        <w:t>».</w:t>
      </w:r>
    </w:p>
    <w:p w:rsidR="00DC33AC" w:rsidRDefault="00DC33AC" w:rsidP="00DC33AC">
      <w:pPr>
        <w:suppressAutoHyphens/>
        <w:spacing w:line="276" w:lineRule="auto"/>
        <w:ind w:firstLine="709"/>
        <w:jc w:val="both"/>
        <w:rPr>
          <w:rFonts w:eastAsia="SimSun"/>
          <w:lang w:val="ru-RU"/>
        </w:rPr>
      </w:pPr>
    </w:p>
    <w:p w:rsidR="00DC33AC" w:rsidRPr="00EA6E1D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DC33AC" w:rsidRDefault="00E031A0" w:rsidP="00C34817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DC33AC" w:rsidRDefault="00E031A0" w:rsidP="00C34817">
      <w:pPr>
        <w:spacing w:after="120" w:line="276" w:lineRule="auto"/>
        <w:ind w:firstLine="709"/>
        <w:rPr>
          <w:rFonts w:eastAsia="SimSun"/>
          <w:bCs/>
          <w:lang w:val="ru-RU"/>
        </w:rPr>
      </w:pPr>
      <w:r>
        <w:rPr>
          <w:rFonts w:eastAsia="SimSun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="SimSun"/>
          <w:bCs/>
          <w:vertAlign w:val="superscript"/>
          <w:lang w:val="ru-RU"/>
        </w:rPr>
        <w:footnoteReference w:id="5"/>
      </w:r>
      <w:r>
        <w:rPr>
          <w:rFonts w:eastAsia="SimSun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98"/>
        <w:gridCol w:w="2540"/>
        <w:gridCol w:w="2336"/>
      </w:tblGrid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AC" w:rsidRPr="005B1C73" w:rsidRDefault="00E031A0" w:rsidP="005B1C73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bookmarkStart w:id="82" w:name="_Hlk163232673"/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3AC" w:rsidRPr="005B1C73" w:rsidRDefault="00E031A0" w:rsidP="005B1C73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3AC" w:rsidRPr="005B1C73" w:rsidRDefault="00E031A0" w:rsidP="005B1C73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AC" w:rsidRPr="005B1C73" w:rsidRDefault="00E031A0" w:rsidP="005B1C73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ПК.Х.1. Проверять работоспособность и исправность сварочного оборудования для ручной дуговой сварки (наплавка, резка) плавящимся покрытым электродом (далее – РД)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проверять работоспособность и исправность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сварочного оборудования для РД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устройство сварочного и вспомогательного оборудования для РД, назначение и условия работы контрольно-измерительных приборов, правила их эксплуатации и область применения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9C" w:rsidRPr="00C34817" w:rsidRDefault="00E031A0" w:rsidP="00497D9C">
            <w:pPr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C34817">
              <w:rPr>
                <w:rFonts w:eastAsia="SimSun"/>
                <w:bCs/>
                <w:sz w:val="22"/>
                <w:szCs w:val="22"/>
                <w:lang w:val="ru-RU"/>
              </w:rPr>
              <w:t>проверки оснащенности сварочного поста РД;</w:t>
            </w:r>
          </w:p>
          <w:p w:rsidR="00497D9C" w:rsidRPr="00C34817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C34817">
              <w:rPr>
                <w:rFonts w:eastAsia="SimSun"/>
                <w:bCs/>
                <w:sz w:val="22"/>
                <w:szCs w:val="22"/>
                <w:lang w:val="ru-RU"/>
              </w:rPr>
              <w:t>проверки раб</w:t>
            </w:r>
            <w:r w:rsidRPr="00C34817">
              <w:rPr>
                <w:rFonts w:eastAsia="SimSun"/>
                <w:bCs/>
                <w:sz w:val="22"/>
                <w:szCs w:val="22"/>
                <w:lang w:val="ru-RU"/>
              </w:rPr>
              <w:t>отоспособности и исправности оборудования поста РД;</w:t>
            </w:r>
          </w:p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проверки наличия заземления сварочного поста РД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sz w:val="22"/>
                <w:szCs w:val="22"/>
                <w:lang w:val="ru-RU" w:eastAsia="ru-RU"/>
              </w:rPr>
              <w:t>ПК.Х.2. Настраивать сварочное оборудование для РД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настраивать сварочное оборудование для РД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9C" w:rsidRPr="00C34817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C34817">
              <w:rPr>
                <w:rFonts w:eastAsia="SimSun"/>
                <w:bCs/>
                <w:sz w:val="22"/>
                <w:szCs w:val="22"/>
                <w:lang w:val="ru-RU"/>
              </w:rPr>
              <w:t>основные группы и марки материалов, свариваемых РД;</w:t>
            </w:r>
          </w:p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сварочные (наплавочные) материалы для РД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настройки оборудования РД для выполнения сварки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ПК Х.3. Выполнять предварительный, сопутствующий (межслойный) подогрев металла в соответствии с требованиями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производственно-технологической документации по сварке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владеть техникой предварительного, сопутствующего (межслойного) подогрева металла в соответс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твии с требованиями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производственно-технологической документации по сварке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9C" w:rsidRPr="00F26FEF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F26FEF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выбор режима подогрева и порядок проведения работ по предварительному, сопутствующему (межслойному) подогреву металла;</w:t>
            </w:r>
          </w:p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причины возникновения и меры предупреждения внутренних напряже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ний и деформаций в свариваемых (наплавляемых) изделиях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выполнения предварительного, сопутствующего (межслойного) подогрева металла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ПК Х.4  Выполнять РД простых деталей неответственных конструкций в нижнем, вертикальном и горизонтальном пространственном по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ложении сварного шва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DF0D24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DF0D24">
              <w:rPr>
                <w:rFonts w:eastAsia="SimSun"/>
                <w:bCs/>
                <w:sz w:val="22"/>
                <w:szCs w:val="22"/>
                <w:lang w:val="ru-RU"/>
              </w:rPr>
              <w:t>владеть техникой РД простых деталей неответственных конструкций в нижнем, вертикальном и горизонтальном пространственном положении сварного шва;</w:t>
            </w:r>
          </w:p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владеть техникой дуговой резки металла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9C" w:rsidRPr="00DF0D24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DF0D24">
              <w:rPr>
                <w:rFonts w:eastAsia="SimSun"/>
                <w:bCs/>
                <w:sz w:val="22"/>
                <w:szCs w:val="22"/>
                <w:lang w:val="ru-RU"/>
              </w:rPr>
              <w:t>техника и технология РД простых деталей неответстве</w:t>
            </w:r>
            <w:r w:rsidRPr="00DF0D24">
              <w:rPr>
                <w:rFonts w:eastAsia="SimSun"/>
                <w:bCs/>
                <w:sz w:val="22"/>
                <w:szCs w:val="22"/>
                <w:lang w:val="ru-RU"/>
              </w:rPr>
              <w:t>нных конструкций в нижнем, вертикальном и горизонтальном пространственном положении сварного шва;</w:t>
            </w:r>
          </w:p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угловая резка простых деталей; основные группы и марки материалов, свариваемых РД; сварочные (наплавочные) материалы для РД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выполнения РД простых деталей неот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ветственных конструкций; выполнение дуговой резки простых деталей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ПК Х.5. Выполнять дуговую резку металла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владеть техникой дуговой резки металла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дуговая резка простых деталей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9C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владения техникой дуговой резки металла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01.</w:t>
            </w:r>
            <w:r w:rsidR="005B1C73"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C73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ыявлять и эффективно искать информацию, необходимую для решения задачи и/или проблемы; </w:t>
            </w:r>
          </w:p>
          <w:p w:rsidR="005B1C73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ивать результат и последствия своих действий (самостоятельно или с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помощью наставника)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C73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Знания: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офессиональном и/или социальном контексте;</w:t>
            </w:r>
          </w:p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тельности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497D9C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02.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менное 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E3A95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03.</w:t>
            </w:r>
            <w:r w:rsidR="005B1C73"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определять актуальность нормативно-правовой документации в профессиональной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собственного дела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ть источники финансирования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04.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организовывать работу коллектива и команды;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05.</w:t>
            </w:r>
            <w:r w:rsidR="005B1C73"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ь в рабочем коллективе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E3A95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06.</w:t>
            </w:r>
            <w:r w:rsidR="005B1C73"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 стандарты антикоррупцио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нного поведения и последствия его нарушения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ОК 07.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соблюдать нормы эк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ологической безопасности;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производства; организовывать профессиональную деятельность с учетом знаний об изм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енении климатических условий региона.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новные направления изменения климатических условий региона.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08.</w:t>
            </w:r>
            <w:r w:rsidR="005B1C73" w:rsidRPr="005B1C73">
              <w:rPr>
                <w:rFonts w:eastAsia="SimSun"/>
                <w:sz w:val="22"/>
                <w:szCs w:val="22"/>
                <w:lang w:val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яжения, характерными для данной профессии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ства профилактики перенапряжения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E3A95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497D9C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09.</w:t>
            </w:r>
            <w:r w:rsidR="005B1C73"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рофессиональные темы; участвовать в диалогах на знакомые общие и профессиональные темы; строить простые высказывания о себе и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о своей профессиональной деятельности; кратко обосновывать и объяснять свои действия (текущие и планируемые); писать простые связн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ые сообщения на знакомые или интересующие профессиональные темы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A95" w:rsidRPr="005B1C73" w:rsidRDefault="00E031A0" w:rsidP="005B1C73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ю предметов, средств и процессов профессиональной деятельности; особенности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произношения; правила чтения текстов профессиональной направленности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95" w:rsidRPr="005B1C73" w:rsidRDefault="00E031A0" w:rsidP="005B1C73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bookmarkEnd w:id="82"/>
    </w:tbl>
    <w:p w:rsidR="00DC33AC" w:rsidRDefault="00DC33AC" w:rsidP="00DC33AC">
      <w:pPr>
        <w:ind w:firstLine="709"/>
        <w:rPr>
          <w:lang w:val="ru-RU" w:eastAsia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7"/>
        <w:gridCol w:w="2485"/>
      </w:tblGrid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/>
                <w:szCs w:val="22"/>
                <w:lang w:val="ru-RU"/>
              </w:rPr>
            </w:pPr>
            <w:bookmarkStart w:id="83" w:name="_Hlk163143582"/>
            <w:r w:rsidRPr="00C13371">
              <w:rPr>
                <w:rFonts w:eastAsia="SimSun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C13371">
              <w:rPr>
                <w:rFonts w:eastAsia="SimSun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290" w:type="pct"/>
          </w:tcPr>
          <w:p w:rsidR="00DC33AC" w:rsidRPr="00C13371" w:rsidRDefault="00E031A0" w:rsidP="00F47074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C13371">
              <w:rPr>
                <w:rFonts w:eastAsia="SimSun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32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Курсовая работа (проект)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Самостоятельная работа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Практика, в т.ч.: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204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ХХХ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учебная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C13371">
              <w:rPr>
                <w:rFonts w:eastAsia="SimSun"/>
                <w:bCs/>
                <w:i/>
                <w:iCs/>
                <w:lang w:val="ru-RU"/>
              </w:rPr>
              <w:t>ХХ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производственная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C13371">
              <w:rPr>
                <w:rFonts w:eastAsia="SimSun"/>
                <w:bCs/>
                <w:i/>
                <w:iCs/>
                <w:lang w:val="ru-RU"/>
              </w:rPr>
              <w:t>ХХ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213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12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ХХ</w:t>
            </w:r>
          </w:p>
        </w:tc>
      </w:tr>
      <w:tr w:rsidR="00CB21F8" w:rsidTr="00B95B34">
        <w:trPr>
          <w:trHeight w:val="23"/>
        </w:trPr>
        <w:tc>
          <w:tcPr>
            <w:tcW w:w="2497" w:type="pct"/>
            <w:vAlign w:val="center"/>
          </w:tcPr>
          <w:p w:rsidR="00DC33AC" w:rsidRPr="00C13371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C13371">
              <w:rPr>
                <w:rFonts w:eastAsia="SimSun"/>
                <w:bCs/>
                <w:lang w:val="ru-RU"/>
              </w:rPr>
              <w:t>Всего</w:t>
            </w:r>
          </w:p>
        </w:tc>
        <w:tc>
          <w:tcPr>
            <w:tcW w:w="1213" w:type="pct"/>
            <w:vAlign w:val="center"/>
          </w:tcPr>
          <w:p w:rsidR="00DC33AC" w:rsidRPr="00C00DF7" w:rsidRDefault="00E031A0" w:rsidP="00F47074">
            <w:pPr>
              <w:jc w:val="center"/>
              <w:rPr>
                <w:rFonts w:eastAsia="SimSun"/>
                <w:b/>
                <w:lang w:val="ru-RU"/>
              </w:rPr>
            </w:pPr>
            <w:r w:rsidRPr="00C00DF7">
              <w:rPr>
                <w:rFonts w:eastAsia="SimSun"/>
                <w:b/>
                <w:lang w:val="ru-RU"/>
              </w:rPr>
              <w:t>276</w:t>
            </w:r>
          </w:p>
        </w:tc>
        <w:tc>
          <w:tcPr>
            <w:tcW w:w="1290" w:type="pct"/>
            <w:vAlign w:val="center"/>
          </w:tcPr>
          <w:p w:rsidR="00DC33AC" w:rsidRPr="00C13371" w:rsidRDefault="00E031A0" w:rsidP="00F47074">
            <w:pPr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lang w:val="ru-RU"/>
              </w:rPr>
              <w:t>236</w:t>
            </w:r>
          </w:p>
        </w:tc>
      </w:tr>
      <w:bookmarkEnd w:id="83"/>
    </w:tbl>
    <w:p w:rsidR="00DC33AC" w:rsidRDefault="00DC33AC" w:rsidP="00DC33AC">
      <w:pPr>
        <w:rPr>
          <w:rFonts w:eastAsia="SimSun"/>
          <w:i/>
          <w:lang w:val="ru-RU"/>
        </w:rPr>
      </w:pPr>
    </w:p>
    <w:p w:rsidR="00DC33AC" w:rsidRPr="000156CF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116"/>
        <w:gridCol w:w="706"/>
        <w:gridCol w:w="849"/>
        <w:gridCol w:w="823"/>
        <w:gridCol w:w="459"/>
        <w:gridCol w:w="426"/>
        <w:gridCol w:w="424"/>
        <w:gridCol w:w="565"/>
        <w:gridCol w:w="561"/>
      </w:tblGrid>
      <w:tr w:rsidR="00CB21F8" w:rsidTr="00EE3A95">
        <w:trPr>
          <w:cantSplit/>
          <w:trHeight w:val="3271"/>
        </w:trPr>
        <w:tc>
          <w:tcPr>
            <w:tcW w:w="433" w:type="pct"/>
            <w:tcBorders>
              <w:bottom w:val="single" w:sz="4" w:space="0" w:color="auto"/>
            </w:tcBorders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2105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textDirection w:val="btLr"/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421" w:type="pct"/>
            <w:shd w:val="clear" w:color="auto" w:fill="D9D9D9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35" w:type="pct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218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17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6"/>
            </w:r>
          </w:p>
        </w:tc>
        <w:tc>
          <w:tcPr>
            <w:tcW w:w="289" w:type="pct"/>
            <w:shd w:val="clear" w:color="auto" w:fill="D9D9D9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B21F8" w:rsidTr="00EE3A95">
        <w:trPr>
          <w:cantSplit/>
          <w:trHeight w:val="73"/>
        </w:trPr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05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21" w:type="pct"/>
            <w:shd w:val="clear" w:color="auto" w:fill="D9D9D9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35" w:type="pct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18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17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89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B21F8" w:rsidTr="00EE3A95">
        <w:tc>
          <w:tcPr>
            <w:tcW w:w="433" w:type="pct"/>
          </w:tcPr>
          <w:p w:rsidR="00DC33AC" w:rsidRPr="00C13371" w:rsidRDefault="00DC33AC" w:rsidP="00F4707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05" w:type="pct"/>
          </w:tcPr>
          <w:p w:rsidR="00DC33AC" w:rsidRPr="004D734D" w:rsidRDefault="00E031A0" w:rsidP="00F47074">
            <w:pPr>
              <w:rPr>
                <w:sz w:val="22"/>
                <w:szCs w:val="22"/>
                <w:lang w:val="ru-RU" w:eastAsia="ru-RU"/>
              </w:rPr>
            </w:pPr>
            <w:r w:rsidRPr="004D734D">
              <w:rPr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="004D734D">
              <w:rPr>
                <w:bCs/>
                <w:sz w:val="22"/>
                <w:szCs w:val="22"/>
                <w:lang w:val="ru-RU" w:eastAsia="ru-RU"/>
              </w:rPr>
              <w:t>1</w:t>
            </w:r>
            <w:r w:rsidRPr="004D734D">
              <w:rPr>
                <w:bCs/>
                <w:sz w:val="22"/>
                <w:szCs w:val="22"/>
                <w:lang w:val="ru-RU" w:eastAsia="ru-RU"/>
              </w:rPr>
              <w:t xml:space="preserve">. </w:t>
            </w:r>
            <w:r w:rsidR="00C00DF7" w:rsidRPr="004D734D">
              <w:rPr>
                <w:bCs/>
                <w:sz w:val="22"/>
                <w:szCs w:val="22"/>
                <w:lang w:val="ru-RU" w:eastAsia="ru-RU"/>
              </w:rPr>
              <w:t>МДК ХХ.01 Основы технологии сварки</w:t>
            </w:r>
            <w:r w:rsidRPr="004D734D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61" w:type="pct"/>
          </w:tcPr>
          <w:p w:rsidR="00DC33AC" w:rsidRPr="00C13371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434" w:type="pct"/>
          </w:tcPr>
          <w:p w:rsidR="00DC33AC" w:rsidRPr="00C13371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421" w:type="pct"/>
            <w:shd w:val="clear" w:color="auto" w:fill="D9D9D9"/>
          </w:tcPr>
          <w:p w:rsidR="00DC33AC" w:rsidRPr="00C13371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35" w:type="pct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8" w:type="pct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17" w:type="pct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9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314"/>
        </w:trPr>
        <w:tc>
          <w:tcPr>
            <w:tcW w:w="433" w:type="pct"/>
          </w:tcPr>
          <w:p w:rsidR="00DC33AC" w:rsidRPr="00C13371" w:rsidRDefault="00DC33AC" w:rsidP="00F4707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05" w:type="pct"/>
          </w:tcPr>
          <w:p w:rsidR="00DC33AC" w:rsidRPr="004D734D" w:rsidRDefault="00E031A0" w:rsidP="00F47074">
            <w:pPr>
              <w:rPr>
                <w:sz w:val="22"/>
                <w:szCs w:val="22"/>
                <w:lang w:val="ru-RU" w:eastAsia="ru-RU"/>
              </w:rPr>
            </w:pPr>
            <w:r w:rsidRPr="004D734D">
              <w:rPr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="004D734D">
              <w:rPr>
                <w:bCs/>
                <w:sz w:val="22"/>
                <w:szCs w:val="22"/>
                <w:lang w:val="ru-RU" w:eastAsia="ru-RU"/>
              </w:rPr>
              <w:t>2</w:t>
            </w:r>
            <w:r w:rsidRPr="004D734D">
              <w:rPr>
                <w:bCs/>
                <w:sz w:val="22"/>
                <w:szCs w:val="22"/>
                <w:lang w:val="ru-RU" w:eastAsia="ru-RU"/>
              </w:rPr>
              <w:t xml:space="preserve">. </w:t>
            </w:r>
            <w:r w:rsidR="004D734D" w:rsidRPr="004D734D">
              <w:rPr>
                <w:bCs/>
                <w:sz w:val="22"/>
                <w:szCs w:val="22"/>
                <w:lang w:val="ru-RU" w:eastAsia="ru-RU"/>
              </w:rPr>
              <w:t>МДК ХХ.02 Техника и технология ручной дуговой сварки (наплавки) и резки металлов</w:t>
            </w:r>
          </w:p>
        </w:tc>
        <w:tc>
          <w:tcPr>
            <w:tcW w:w="361" w:type="pct"/>
          </w:tcPr>
          <w:p w:rsidR="00DC33AC" w:rsidRPr="00C13371" w:rsidRDefault="00E031A0" w:rsidP="0076465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434" w:type="pct"/>
          </w:tcPr>
          <w:p w:rsidR="00DC33AC" w:rsidRPr="00C13371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421" w:type="pct"/>
            <w:shd w:val="clear" w:color="auto" w:fill="D9D9D9"/>
          </w:tcPr>
          <w:p w:rsidR="00DC33AC" w:rsidRPr="00C13371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35" w:type="pct"/>
          </w:tcPr>
          <w:p w:rsidR="00DC33AC" w:rsidRPr="00C13371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8" w:type="pct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17" w:type="pct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9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314"/>
        </w:trPr>
        <w:tc>
          <w:tcPr>
            <w:tcW w:w="433" w:type="pct"/>
          </w:tcPr>
          <w:p w:rsidR="00DC33AC" w:rsidRPr="00C63897" w:rsidRDefault="00DC33AC" w:rsidP="00F4707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05" w:type="pct"/>
          </w:tcPr>
          <w:p w:rsidR="00DC33AC" w:rsidRPr="00C63897" w:rsidRDefault="00E031A0" w:rsidP="00F47074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361" w:type="pct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  <w:r w:rsidR="00EE3A95">
              <w:rPr>
                <w:b/>
                <w:bCs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434" w:type="pct"/>
          </w:tcPr>
          <w:p w:rsidR="00DC33AC" w:rsidRPr="00C63897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21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9" w:type="pct"/>
            <w:gridSpan w:val="3"/>
            <w:shd w:val="clear" w:color="auto" w:fill="auto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  <w:r w:rsidR="00EE3A95">
              <w:rPr>
                <w:b/>
                <w:bCs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88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314"/>
        </w:trPr>
        <w:tc>
          <w:tcPr>
            <w:tcW w:w="433" w:type="pct"/>
          </w:tcPr>
          <w:p w:rsidR="00DC33AC" w:rsidRPr="00C63897" w:rsidRDefault="00DC33AC" w:rsidP="00F47074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05" w:type="pct"/>
          </w:tcPr>
          <w:p w:rsidR="00DC33AC" w:rsidRPr="00C63897" w:rsidRDefault="00E031A0" w:rsidP="00F47074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361" w:type="pct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  <w:r w:rsidR="00EE3A95">
              <w:rPr>
                <w:b/>
                <w:bCs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434" w:type="pct"/>
          </w:tcPr>
          <w:p w:rsidR="00DC33AC" w:rsidRPr="00C63897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21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9" w:type="pct"/>
            <w:gridSpan w:val="3"/>
            <w:shd w:val="clear" w:color="auto" w:fill="auto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DC33AC" w:rsidRPr="00C63897" w:rsidRDefault="00E031A0" w:rsidP="00F4707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  <w:r w:rsidR="00EE3A95">
              <w:rPr>
                <w:b/>
                <w:bCs/>
                <w:sz w:val="22"/>
                <w:szCs w:val="22"/>
                <w:lang w:val="ru-RU" w:eastAsia="ru-RU"/>
              </w:rPr>
              <w:t>8</w:t>
            </w:r>
          </w:p>
        </w:tc>
      </w:tr>
      <w:tr w:rsidR="00CB21F8" w:rsidTr="00EE3A95">
        <w:tc>
          <w:tcPr>
            <w:tcW w:w="433" w:type="pct"/>
          </w:tcPr>
          <w:p w:rsidR="00DC33AC" w:rsidRPr="00C63897" w:rsidRDefault="00DC33AC" w:rsidP="00F47074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05" w:type="pct"/>
          </w:tcPr>
          <w:p w:rsidR="00DC33AC" w:rsidRPr="00C63897" w:rsidRDefault="00E031A0" w:rsidP="00F47074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361" w:type="pct"/>
          </w:tcPr>
          <w:p w:rsidR="00DC33AC" w:rsidRPr="00C63897" w:rsidRDefault="00DC33AC" w:rsidP="00F47074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4" w:type="pct"/>
            <w:shd w:val="clear" w:color="auto" w:fill="auto"/>
          </w:tcPr>
          <w:p w:rsidR="00DC33AC" w:rsidRPr="00C63897" w:rsidRDefault="00DC33AC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21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669" w:type="pct"/>
            <w:gridSpan w:val="3"/>
            <w:shd w:val="clear" w:color="auto" w:fill="auto"/>
          </w:tcPr>
          <w:p w:rsidR="00DC33AC" w:rsidRPr="00C63897" w:rsidRDefault="00DC33AC" w:rsidP="00F4707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217"/>
        </w:trPr>
        <w:tc>
          <w:tcPr>
            <w:tcW w:w="433" w:type="pct"/>
          </w:tcPr>
          <w:p w:rsidR="00DC33AC" w:rsidRPr="00C63897" w:rsidRDefault="00DC33AC" w:rsidP="00F47074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105" w:type="pct"/>
          </w:tcPr>
          <w:p w:rsidR="00DC33AC" w:rsidRPr="00C63897" w:rsidRDefault="00E031A0" w:rsidP="00F47074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361" w:type="pct"/>
          </w:tcPr>
          <w:p w:rsidR="00DC33AC" w:rsidRPr="00B74E54" w:rsidRDefault="00E031A0" w:rsidP="00F47074">
            <w:pPr>
              <w:jc w:val="center"/>
              <w:rPr>
                <w:b/>
                <w:i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>288</w:t>
            </w:r>
            <w:r w:rsidRPr="00B74E54"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434" w:type="pct"/>
          </w:tcPr>
          <w:p w:rsidR="00DC33AC" w:rsidRPr="00C63897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421" w:type="pct"/>
            <w:shd w:val="clear" w:color="auto" w:fill="D9D9D9"/>
          </w:tcPr>
          <w:p w:rsidR="00DC33AC" w:rsidRPr="00C63897" w:rsidRDefault="00DC33AC" w:rsidP="00F47074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35" w:type="pct"/>
          </w:tcPr>
          <w:p w:rsidR="00DC33AC" w:rsidRPr="00C63897" w:rsidRDefault="00E031A0" w:rsidP="00F47074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18" w:type="pct"/>
          </w:tcPr>
          <w:p w:rsidR="00DC33AC" w:rsidRPr="00C63897" w:rsidRDefault="00E031A0" w:rsidP="00F47074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17" w:type="pct"/>
          </w:tcPr>
          <w:p w:rsidR="00DC33AC" w:rsidRPr="00C63897" w:rsidRDefault="00E031A0" w:rsidP="00F47074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9" w:type="pct"/>
            <w:shd w:val="clear" w:color="auto" w:fill="D9D9D9"/>
          </w:tcPr>
          <w:p w:rsidR="00DC33AC" w:rsidRPr="00C63897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</w:t>
            </w:r>
            <w:r w:rsidR="00EE3A95">
              <w:rPr>
                <w:b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88" w:type="pct"/>
            <w:shd w:val="clear" w:color="auto" w:fill="D9D9D9"/>
          </w:tcPr>
          <w:p w:rsidR="00DC33AC" w:rsidRPr="00C63897" w:rsidRDefault="00E031A0" w:rsidP="00F4707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</w:t>
            </w:r>
            <w:r w:rsidR="00EE3A95">
              <w:rPr>
                <w:b/>
                <w:sz w:val="22"/>
                <w:szCs w:val="22"/>
                <w:lang w:val="ru-RU" w:eastAsia="ru-RU"/>
              </w:rPr>
              <w:t>8</w:t>
            </w:r>
          </w:p>
        </w:tc>
      </w:tr>
    </w:tbl>
    <w:p w:rsidR="00DC33AC" w:rsidRDefault="00DC33AC" w:rsidP="00DC33AC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DC33A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7271"/>
      </w:tblGrid>
      <w:tr w:rsidR="00CB21F8" w:rsidTr="00C30A6A">
        <w:trPr>
          <w:trHeight w:val="20"/>
        </w:trPr>
        <w:tc>
          <w:tcPr>
            <w:tcW w:w="1206" w:type="pct"/>
          </w:tcPr>
          <w:p w:rsidR="00C30A6A" w:rsidRPr="005B1C73" w:rsidRDefault="00E031A0" w:rsidP="00F4707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794" w:type="pct"/>
            <w:vAlign w:val="center"/>
          </w:tcPr>
          <w:p w:rsidR="00C30A6A" w:rsidRPr="005B1C73" w:rsidRDefault="00E031A0" w:rsidP="00F47074">
            <w:pPr>
              <w:widowControl w:val="0"/>
              <w:jc w:val="center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Содержание учебного материала,</w:t>
            </w:r>
          </w:p>
          <w:p w:rsidR="00C30A6A" w:rsidRPr="005B1C73" w:rsidRDefault="00E031A0" w:rsidP="00F4707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5B1C73">
              <w:rPr>
                <w:rFonts w:eastAsia="SimSun"/>
                <w:bCs/>
                <w:i/>
                <w:sz w:val="22"/>
                <w:szCs w:val="22"/>
                <w:lang w:val="ru-RU"/>
              </w:rPr>
              <w:t>(если предусмотрены)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</w:tcPr>
          <w:p w:rsidR="00C30A6A" w:rsidRPr="005B1C73" w:rsidRDefault="00E031A0" w:rsidP="00F4707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center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2</w:t>
            </w:r>
          </w:p>
        </w:tc>
      </w:tr>
      <w:tr w:rsidR="00CB21F8" w:rsidTr="00C30A6A">
        <w:trPr>
          <w:trHeight w:val="2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Раздел 1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. Основы технологии сварки и сварочное оборудование</w:t>
            </w:r>
          </w:p>
        </w:tc>
      </w:tr>
      <w:tr w:rsidR="00CB21F8" w:rsidTr="00C30A6A">
        <w:trPr>
          <w:trHeight w:val="2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МДК. 0Х.01. Основы технологии сварки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 w:val="restar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Тема 1.1. Основы технологии сварки </w:t>
            </w: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1. Классификация и сущность основных способов сварки плавлением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tabs>
                <w:tab w:val="left" w:pos="252"/>
              </w:tabs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2.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3. Сварочные электроды: назначение, классификация, условия хранения.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4. Металлургические процес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сы при сварке плавлением: особенности, формирование и кристаллизация металл шва, зона термического влияния, старение и коррозия металла сварных соединений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5.Сварочные напряжения и деформации: классификация, схема образования, меры борьбы с ними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  <w:vAlign w:val="center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том числе практических занятий и лабораторных работ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1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Строение сварочной дуги и её технологические свойства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2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Изучение статистической вольт-амперной характеристики сварочной дуги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3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.   Изучение характеристик сварочных материалов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4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Кристаллизация металла шва и строение сварного соединения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5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Изображение схемы «Последовательность наложения сварных швов для ум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еньшения сварочных деформаций».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 w:val="restar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Тема 1.2. Сварочное оборудование для ручной дуговой сварки плавящимся покрытым электродом</w:t>
            </w: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1. Общие сведения об источниках питания сварочной дуги: назначение, характеристики и требования к ним, классификация.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2. Сварочные трансформаторы: общие сведения, основные типы, выбор трансформаторов для разных способов сварки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3. Сварочные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выпрямители: общие сведения, основные типы, выбор выпрямителей для разных способов сварки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4. Инверторные сварочные выпрямители: общие сведения, технические характеристики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5. Многопостовые выпрямители: общие сведения, технические характеристики.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6. Св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арочные генераторы и преобразователи: общие сведения, технические характеристики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6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Изучение устройства и принципа работы сварочного трансформатора.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7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Изучение устройства и принципа работы инверторного выпрямителя.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8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Изучение устройства и принципа работы сварочного генератора</w:t>
            </w:r>
          </w:p>
        </w:tc>
      </w:tr>
      <w:tr w:rsidR="00CB21F8" w:rsidTr="00C30A6A">
        <w:trPr>
          <w:trHeight w:val="2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lastRenderedPageBreak/>
              <w:t>Учебная практика раздела 1</w:t>
            </w:r>
          </w:p>
          <w:p w:rsidR="00C30A6A" w:rsidRPr="005B1C73" w:rsidRDefault="00C30A6A" w:rsidP="00F47074">
            <w:pPr>
              <w:widowControl w:val="0"/>
              <w:jc w:val="both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C30A6A" w:rsidRPr="005B1C73" w:rsidRDefault="00C30A6A" w:rsidP="00F47074">
            <w:pPr>
              <w:widowControl w:val="0"/>
              <w:jc w:val="both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C30A6A" w:rsidRPr="005B1C73" w:rsidRDefault="00E031A0" w:rsidP="00C30A6A">
            <w:pPr>
              <w:widowControl w:val="0"/>
              <w:numPr>
                <w:ilvl w:val="0"/>
                <w:numId w:val="11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Инструктаж по охране труда и тех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ника безопасности при работе с электрооборудованием.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1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Подготовка, настройка и порядок работы со сварочным оборудованием для ручной дуговой сварки плавящимся покрытым электродом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1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Возбуждение сварочной дуги.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1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Формирование сварочной ванны в различных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пространственных положениях.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1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Магнитное дутьё при сварке.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1"/>
              </w:numPr>
              <w:ind w:left="447" w:hanging="447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Демонстрация видов переноса электродного металла.</w:t>
            </w:r>
          </w:p>
        </w:tc>
      </w:tr>
      <w:tr w:rsidR="00CB21F8" w:rsidTr="005B0AA6">
        <w:trPr>
          <w:trHeight w:val="359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Раздел 2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 xml:space="preserve">. </w:t>
            </w: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Ручная дуговая сварка, (наплавка) и резка металлов</w:t>
            </w:r>
          </w:p>
        </w:tc>
      </w:tr>
      <w:tr w:rsidR="00CB21F8" w:rsidTr="005B0AA6">
        <w:trPr>
          <w:trHeight w:val="28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МДК. 0Х.02. 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 xml:space="preserve">Техника и технология ручной дуговой сварки (наплавки) и резки 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металлов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 w:val="restar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Тема 2.1. Технология ручной дуговой сварки покрытыми электродами</w:t>
            </w: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1. Ручная дуговая сварка: область применения; преимущества и недостатки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 w:eastAsia="ru-RU"/>
              </w:rPr>
              <w:t>2.Параметры режима ручной дуговой сварки: определение «режим сварки»; основные параметры режима сварки; способы определения параметров режима сварки расчетный, опытный, табличный и графический); влияние параметров режима сварки на геометрические размеры св</w:t>
            </w:r>
            <w:r w:rsidRPr="005B1C73">
              <w:rPr>
                <w:rFonts w:eastAsia="SimSun"/>
                <w:bCs/>
                <w:sz w:val="22"/>
                <w:szCs w:val="22"/>
                <w:lang w:val="ru-RU" w:eastAsia="ru-RU"/>
              </w:rPr>
              <w:t xml:space="preserve">арного шва 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3. Технология ручной дуговой сварки:  способы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зажигания дуги; способы выполнения сварных швов; особенности выполнения швов в различных пространственных положениях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4. Сварка углеродистых и легированных сталей: свойства и классификация сталей;  группы свариваемости; технология ручной дуговой сварки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сталей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5. Сварка цветных металлов: алюминия и его сплавов; меди и ее сплавов; никеля и его сплавов.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 xml:space="preserve">Практическое занятие № 9.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Параметры режима ручной дуговой сварки и выбор режима сварки.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Практическое занятие № 10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  Особенности сварки цветных металлов и их сплавов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 xml:space="preserve">Практическое занятие № 11.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Отработка навыков зажигания дуги и поддерживания её горения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ab/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 w:val="restar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Тема 2.2. Дуговая наплавка металлов</w:t>
            </w: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1. Общие сведения о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наплавке: назначение; сущность наплавки; способы и их характеристика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2. Материалы для наплавки: электроды; флюсы; твёрдые сплавы. 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3. Техника наплавки различных поверхностей: тел вращения и плоских поверхностей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 том числе практических </w:t>
            </w: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занятий и лабораторных работ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Лабораторная работа 1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. Изучение особенностей дуговой наплавки плавящимся электродом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 w:val="restar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Тема 2.3. Дуговая резка металлов</w:t>
            </w: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1. Дуговые способы резки: сущность, назначение и область применения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2. Технология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ручной дуговой резки плавящимся электродом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C30A6A">
        <w:trPr>
          <w:trHeight w:val="20"/>
        </w:trPr>
        <w:tc>
          <w:tcPr>
            <w:tcW w:w="1206" w:type="pct"/>
            <w:vMerge/>
          </w:tcPr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94" w:type="pct"/>
          </w:tcPr>
          <w:p w:rsidR="00C30A6A" w:rsidRPr="005B1C73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Лабораторная работа 2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.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Изучение особенностей дуговой и воздушно-дуговой резки металлов</w:t>
            </w:r>
          </w:p>
        </w:tc>
      </w:tr>
      <w:tr w:rsidR="00CB21F8" w:rsidTr="00C30A6A">
        <w:trPr>
          <w:trHeight w:val="2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Учебная практика раздела 2</w:t>
            </w:r>
          </w:p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C30A6A" w:rsidRPr="005B1C73" w:rsidRDefault="00C30A6A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Организация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рабочего места и правила безопасности труда при ручной дуговой сварке, наплавке, резке плавящимся покрытым электродом (РД).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Подготовка под сварку деталей из углеродистых и конструкционных сталей, цветных металлов и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их сплавов.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Сборка деталей из углеродисты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х и конструкционных сталей, цветных металлов и их сплавов с применением приспособлений и их прихватках.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стыкового соединения пластин толщиной 2-20 мм в нижнем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стыкового соединения пластин толщиной 2-20 мм в вертикальном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стыкового соединения пластин толщиной 2-20 мм в горизонтальном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таврового соединения пластин толщиной 2-20 мм в нижнем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таврового соединения пластин толщиной 2-20 мм в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 вертикальном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углового соединения пластин толщиной 2-20 мм в нижнем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углового соединения пластин толщиной 2-20 мм в вертикальном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Сварка углового соединения пластин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толщиной 2-20 мм в горизонтальном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кольцевых швов труб диаметром 57-114 мм с толщиной стенок 6-8 мм.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дуговой резки металла различного профиля.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дуговой резки металла различного сечения большой толщины.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лнение ручной дуговой наплавки валиков на плоскую поверхность деталей в различных пространственных положениях сварного шва.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2"/>
              </w:numPr>
              <w:ind w:left="447" w:hanging="447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ручной дуговой наплавки на цилиндрическую поверхность деталей в различных пространственных положениях сварного шва.</w:t>
            </w:r>
          </w:p>
        </w:tc>
      </w:tr>
      <w:tr w:rsidR="00CB21F8" w:rsidTr="00C30A6A">
        <w:trPr>
          <w:trHeight w:val="2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Прои</w:t>
            </w: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зводственная практика </w:t>
            </w:r>
            <w:r w:rsidRPr="005B1C73">
              <w:rPr>
                <w:rFonts w:eastAsia="SimSun"/>
                <w:i/>
                <w:sz w:val="22"/>
                <w:szCs w:val="22"/>
                <w:lang w:val="ru-RU"/>
              </w:rPr>
              <w:t>(если предусмотрено рассредоточенное прохождение практики)</w:t>
            </w:r>
          </w:p>
          <w:p w:rsidR="00C30A6A" w:rsidRPr="005B1C73" w:rsidRDefault="00C30A6A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</w:p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C30A6A" w:rsidRPr="005B1C73" w:rsidRDefault="00C30A6A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63" w:hanging="463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Организация рабочего места и правила безопасности при ручной дуговой сварке (наплавке, резке) плавящимся покрытым электродом.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Чтение чертежей, схем,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маршрутных и технологических карт.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подготовки деталей из углеродистых и конструкционных сталей, цветных металлов и их сплавов под сварку.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сборки деталей из углеродистых и конструкционных сталей, цветных металлов и их сплавов под сварк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у на прихватках и с применением сборочных приспособлений.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стыкового соединения пластин толщиной 2-20 мм в нижнем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стыкового соединения пластин толщиной 2-20 мм в вертикальном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стыкового соеди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нения пластин толщиной 2-20 мм в горизонтальном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таврового соединения пластин толщиной 2-20 мм в нижнем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таврового соединения пластин толщиной 2-20 мм в вертикальном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уг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лового соединения пластин толщиной 2-20 мм в нижнем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углового соединения пластин толщиной 2-20 мм в вертикальном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Сварка углового соединения пластин толщиной 2-20 мм в горизонтальном положении сварного шва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дуговой резки листового металла.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дуговой резки металла различного профиля.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дуговой резки металла различного сечения большой толщины.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Выполнение ручной дуговой наплавки валиков на плоскую поверхность деталей в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различных пространственных положениях сварного шва.</w:t>
            </w:r>
          </w:p>
          <w:p w:rsidR="00C30A6A" w:rsidRPr="005B1C73" w:rsidRDefault="00E031A0" w:rsidP="00C30A6A">
            <w:pPr>
              <w:widowControl w:val="0"/>
              <w:numPr>
                <w:ilvl w:val="0"/>
                <w:numId w:val="13"/>
              </w:numPr>
              <w:ind w:left="447" w:hanging="447"/>
              <w:rPr>
                <w:rFonts w:eastAsia="SimSun"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Выполнение ручной дуговой наплавки на цилиндрическую поверхность деталей в различных пространственных положениях сварного шва.</w:t>
            </w:r>
          </w:p>
        </w:tc>
      </w:tr>
      <w:tr w:rsidR="00CB21F8" w:rsidTr="00C30A6A">
        <w:trPr>
          <w:trHeight w:val="20"/>
        </w:trPr>
        <w:tc>
          <w:tcPr>
            <w:tcW w:w="5000" w:type="pct"/>
            <w:gridSpan w:val="2"/>
          </w:tcPr>
          <w:p w:rsidR="00C30A6A" w:rsidRPr="005B1C73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Всего</w:t>
            </w:r>
            <w:r w:rsidR="005B1C73">
              <w:rPr>
                <w:rFonts w:eastAsia="SimSun"/>
                <w:b/>
                <w:bCs/>
                <w:sz w:val="22"/>
                <w:szCs w:val="22"/>
                <w:lang w:val="ru-RU"/>
              </w:rPr>
              <w:t>: 72 ак.ч.</w:t>
            </w:r>
          </w:p>
        </w:tc>
      </w:tr>
    </w:tbl>
    <w:p w:rsidR="00C30A6A" w:rsidRDefault="00C30A6A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sz w:val="22"/>
          <w:szCs w:val="22"/>
          <w:lang w:val="ru-RU" w:eastAsia="ru-RU"/>
        </w:rPr>
      </w:pPr>
    </w:p>
    <w:p w:rsidR="005B0AA6" w:rsidRPr="005B1C73" w:rsidRDefault="005B0AA6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sz w:val="22"/>
          <w:szCs w:val="22"/>
          <w:lang w:val="ru-RU" w:eastAsia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3.1. </w:t>
      </w:r>
      <w:r w:rsidRPr="00E11160">
        <w:rPr>
          <w:rFonts w:eastAsia="Segoe UI"/>
          <w:b/>
          <w:bCs/>
          <w:lang w:val="ru-RU" w:eastAsia="ru-RU"/>
        </w:rPr>
        <w:t>Материально-техническое обеспечение</w:t>
      </w:r>
    </w:p>
    <w:p w:rsidR="00DC33AC" w:rsidRPr="00FA680C" w:rsidRDefault="00E031A0" w:rsidP="005B1C73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C30A6A">
        <w:rPr>
          <w:rFonts w:eastAsia="SimSun"/>
          <w:bCs/>
          <w:lang w:val="ru-RU"/>
        </w:rPr>
        <w:t>Мастерские слесарная, сварочная для сварки металлов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оснащенные 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Pr="00FA680C" w:rsidRDefault="00E031A0" w:rsidP="005B1C73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Оснащенные базы практики</w:t>
      </w:r>
      <w:r>
        <w:rPr>
          <w:rFonts w:eastAsia="SimSun"/>
          <w:bCs/>
          <w:lang w:val="ru-RU"/>
        </w:rPr>
        <w:t xml:space="preserve"> (</w:t>
      </w:r>
      <w:r w:rsidRPr="00FA680C">
        <w:rPr>
          <w:rFonts w:eastAsia="SimSun"/>
          <w:lang w:val="ru-RU"/>
        </w:rPr>
        <w:t>мастерски</w:t>
      </w:r>
      <w:r>
        <w:rPr>
          <w:rFonts w:eastAsia="SimSun"/>
          <w:lang w:val="ru-RU"/>
        </w:rPr>
        <w:t>е/зоны по видам работ),</w:t>
      </w:r>
      <w:r w:rsidRPr="00FA680C">
        <w:rPr>
          <w:rFonts w:eastAsia="SimSun"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>оснащенные</w:t>
      </w:r>
      <w:r>
        <w:rPr>
          <w:rFonts w:eastAsia="SimSun"/>
          <w:bCs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 xml:space="preserve">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Default="00DC33AC" w:rsidP="00DC33AC">
      <w:pPr>
        <w:spacing w:after="200" w:line="276" w:lineRule="auto"/>
        <w:rPr>
          <w:rFonts w:eastAsia="SimSun"/>
          <w:b/>
          <w:bCs/>
          <w:lang w:val="ru-RU"/>
        </w:rPr>
      </w:pP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3.2. </w:t>
      </w:r>
      <w:r w:rsidRPr="00E11160">
        <w:rPr>
          <w:rFonts w:eastAsia="Segoe UI"/>
          <w:b/>
          <w:bCs/>
          <w:lang w:val="ru-RU" w:eastAsia="ru-RU"/>
        </w:rPr>
        <w:t>Учебно-методическое обеспечение</w:t>
      </w:r>
    </w:p>
    <w:p w:rsidR="00DC33AC" w:rsidRDefault="00E031A0" w:rsidP="00C30A6A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  <w:r w:rsidRPr="004F3587">
        <w:rPr>
          <w:rFonts w:eastAsia="SimSun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SimSun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SimSun" w:cstheme="minorBidi"/>
          <w:bCs/>
          <w:lang w:val="ru-RU"/>
        </w:rPr>
        <w:t>библиотеч</w:t>
      </w:r>
      <w:r w:rsidRPr="004F3587">
        <w:rPr>
          <w:rFonts w:eastAsia="SimSun" w:cstheme="minorBidi"/>
          <w:bCs/>
          <w:lang w:val="ru-RU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C33AC" w:rsidRDefault="00DC33AC" w:rsidP="00C30A6A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</w:p>
    <w:p w:rsidR="00C30A6A" w:rsidRPr="00C30A6A" w:rsidRDefault="00E031A0" w:rsidP="00C30A6A">
      <w:pPr>
        <w:spacing w:line="276" w:lineRule="auto"/>
        <w:ind w:firstLine="709"/>
        <w:contextualSpacing/>
        <w:jc w:val="both"/>
        <w:rPr>
          <w:rFonts w:eastAsia="SimSun"/>
          <w:b/>
          <w:lang w:val="ru-RU"/>
        </w:rPr>
      </w:pPr>
      <w:bookmarkStart w:id="84" w:name="_Hlk163142913"/>
      <w:r w:rsidRPr="00C30A6A">
        <w:rPr>
          <w:rFonts w:eastAsia="SimSun"/>
          <w:b/>
          <w:lang w:val="ru-RU"/>
        </w:rPr>
        <w:t xml:space="preserve">3.2.1. Основные печатные </w:t>
      </w:r>
      <w:r w:rsidRPr="00C30A6A">
        <w:rPr>
          <w:rFonts w:eastAsia="SimSun"/>
          <w:b/>
          <w:lang w:val="ru-RU"/>
        </w:rPr>
        <w:t>издания</w:t>
      </w:r>
    </w:p>
    <w:p w:rsidR="00C30A6A" w:rsidRPr="00C30A6A" w:rsidRDefault="00E031A0" w:rsidP="00C30A6A">
      <w:pPr>
        <w:numPr>
          <w:ilvl w:val="0"/>
          <w:numId w:val="14"/>
        </w:numPr>
        <w:spacing w:before="120"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C30A6A">
        <w:rPr>
          <w:rFonts w:eastAsia="SimSun"/>
          <w:lang w:val="ru-RU"/>
        </w:rPr>
        <w:t>Быковский А.Б. Сварочное дело: Учебное пособие /А.Б. Быковский, В.А. Фролов, Б.А. Краснов. – М.: КНОРУС, 2020 – 272 с.</w:t>
      </w:r>
    </w:p>
    <w:p w:rsidR="00C30A6A" w:rsidRPr="00C30A6A" w:rsidRDefault="00E031A0" w:rsidP="00C30A6A">
      <w:pPr>
        <w:numPr>
          <w:ilvl w:val="0"/>
          <w:numId w:val="14"/>
        </w:numPr>
        <w:spacing w:before="120"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C30A6A">
        <w:rPr>
          <w:rFonts w:eastAsia="SimSun"/>
          <w:lang w:val="ru-RU"/>
        </w:rPr>
        <w:t>Овчинников В.В. Ручная дуговая сварка (наплавка, резка) плавящимся покрытым электродом: учебник для использования в образовательн</w:t>
      </w:r>
      <w:r w:rsidRPr="00C30A6A">
        <w:rPr>
          <w:rFonts w:eastAsia="SimSun"/>
          <w:lang w:val="ru-RU"/>
        </w:rPr>
        <w:t xml:space="preserve">ом процессе образовательных организаций, реализующих программы среднего профессионального образования по профессии "Сварщик (ручной и частично механизированной сварки (наплавки))" / В. В. Овчинников. - Москва : Академия, 2018. – 206 с </w:t>
      </w:r>
    </w:p>
    <w:p w:rsidR="00C30A6A" w:rsidRPr="00C30A6A" w:rsidRDefault="00E031A0" w:rsidP="00C30A6A">
      <w:pPr>
        <w:numPr>
          <w:ilvl w:val="0"/>
          <w:numId w:val="14"/>
        </w:numPr>
        <w:spacing w:before="120"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C30A6A">
        <w:rPr>
          <w:rFonts w:eastAsia="SimSun"/>
          <w:iCs/>
          <w:lang w:val="ru-RU"/>
        </w:rPr>
        <w:t>Черепахин, А. А.</w:t>
      </w:r>
      <w:r w:rsidRPr="00C30A6A">
        <w:rPr>
          <w:rFonts w:eastAsia="SimSun"/>
          <w:i/>
          <w:iCs/>
          <w:lang w:val="ru-RU"/>
        </w:rPr>
        <w:t> </w:t>
      </w:r>
      <w:r w:rsidRPr="00C30A6A">
        <w:rPr>
          <w:rFonts w:eastAsia="SimSun"/>
          <w:lang w:val="ru-RU"/>
        </w:rPr>
        <w:t> Те</w:t>
      </w:r>
      <w:r w:rsidRPr="00C30A6A">
        <w:rPr>
          <w:rFonts w:eastAsia="SimSun"/>
          <w:lang w:val="ru-RU"/>
        </w:rPr>
        <w:t>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2022. — 269 с.</w:t>
      </w:r>
    </w:p>
    <w:p w:rsidR="00C30A6A" w:rsidRDefault="00C30A6A" w:rsidP="00C30A6A">
      <w:pPr>
        <w:spacing w:line="276" w:lineRule="auto"/>
        <w:contextualSpacing/>
        <w:jc w:val="both"/>
        <w:rPr>
          <w:rFonts w:eastAsia="SimSun" w:cstheme="minorBidi"/>
          <w:b/>
          <w:lang w:val="zh-CN"/>
        </w:rPr>
      </w:pPr>
    </w:p>
    <w:p w:rsidR="00C30A6A" w:rsidRPr="00C30A6A" w:rsidRDefault="00E031A0" w:rsidP="005B0AA6">
      <w:pPr>
        <w:suppressAutoHyphens/>
        <w:spacing w:line="276" w:lineRule="auto"/>
        <w:ind w:firstLine="709"/>
        <w:contextualSpacing/>
        <w:jc w:val="both"/>
        <w:rPr>
          <w:rFonts w:eastAsia="SimSun"/>
          <w:bCs/>
          <w:i/>
          <w:lang w:val="ru-RU"/>
        </w:rPr>
      </w:pPr>
      <w:r w:rsidRPr="00C30A6A">
        <w:rPr>
          <w:rFonts w:eastAsia="SimSun"/>
          <w:b/>
          <w:bCs/>
          <w:lang w:val="ru-RU"/>
        </w:rPr>
        <w:t xml:space="preserve">3.2.2. Дополнительные источники </w:t>
      </w:r>
      <w:r w:rsidRPr="00C30A6A">
        <w:rPr>
          <w:rFonts w:eastAsia="SimSun"/>
          <w:bCs/>
          <w:i/>
          <w:lang w:val="ru-RU"/>
        </w:rPr>
        <w:t>(при необходимости)</w:t>
      </w:r>
    </w:p>
    <w:p w:rsidR="00C30A6A" w:rsidRPr="00C30A6A" w:rsidRDefault="00E031A0" w:rsidP="00C30A6A">
      <w:pPr>
        <w:numPr>
          <w:ilvl w:val="0"/>
          <w:numId w:val="15"/>
        </w:numPr>
        <w:spacing w:line="276" w:lineRule="auto"/>
        <w:ind w:left="0" w:firstLine="709"/>
        <w:jc w:val="both"/>
        <w:rPr>
          <w:rFonts w:eastAsia="SimSun"/>
          <w:iCs/>
          <w:lang w:val="ru-RU"/>
        </w:rPr>
      </w:pPr>
      <w:hyperlink r:id="rId30" w:history="1">
        <w:r w:rsidRPr="00C30A6A">
          <w:rPr>
            <w:rFonts w:eastAsia="SimSun"/>
            <w:iCs/>
            <w:lang w:val="ru-RU"/>
          </w:rPr>
          <w:t>Иллюстрированное пособие сварщика | Сварка и сварщик (weldering.com)</w:t>
        </w:r>
      </w:hyperlink>
    </w:p>
    <w:p w:rsidR="00C30A6A" w:rsidRPr="00C30A6A" w:rsidRDefault="00E031A0" w:rsidP="00C30A6A">
      <w:pPr>
        <w:numPr>
          <w:ilvl w:val="0"/>
          <w:numId w:val="15"/>
        </w:numPr>
        <w:spacing w:line="276" w:lineRule="auto"/>
        <w:ind w:left="0" w:firstLine="709"/>
        <w:jc w:val="both"/>
        <w:rPr>
          <w:rFonts w:eastAsia="SimSun"/>
          <w:iCs/>
          <w:lang w:val="ru-RU"/>
        </w:rPr>
      </w:pPr>
      <w:hyperlink r:id="rId31" w:history="1">
        <w:r w:rsidRPr="00C30A6A">
          <w:rPr>
            <w:rFonts w:eastAsia="SimSun"/>
            <w:iCs/>
            <w:lang w:val="ru-RU"/>
          </w:rPr>
          <w:t xml:space="preserve">Юхин Н.А. Выбор сварочного электрода | </w:t>
        </w:r>
        <w:r w:rsidRPr="00C30A6A">
          <w:rPr>
            <w:rFonts w:eastAsia="SimSun"/>
            <w:iCs/>
            <w:lang w:val="ru-RU"/>
          </w:rPr>
          <w:t>Сварка и сварщик (weldering.com)</w:t>
        </w:r>
      </w:hyperlink>
    </w:p>
    <w:bookmarkEnd w:id="84"/>
    <w:p w:rsidR="00C30A6A" w:rsidRPr="00C30A6A" w:rsidRDefault="00C30A6A" w:rsidP="00C30A6A">
      <w:pPr>
        <w:spacing w:line="276" w:lineRule="auto"/>
        <w:ind w:firstLine="709"/>
        <w:contextualSpacing/>
        <w:rPr>
          <w:rFonts w:eastAsia="SimSun"/>
          <w:b/>
          <w:lang w:val="ru-RU"/>
        </w:rPr>
      </w:pPr>
    </w:p>
    <w:p w:rsidR="00DC33AC" w:rsidRPr="00FA680C" w:rsidRDefault="00E031A0" w:rsidP="00DC33AC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4541"/>
        <w:gridCol w:w="2547"/>
      </w:tblGrid>
      <w:tr w:rsidR="00CB21F8" w:rsidTr="007426FE">
        <w:trPr>
          <w:trHeight w:val="23"/>
        </w:trPr>
        <w:tc>
          <w:tcPr>
            <w:tcW w:w="1321" w:type="pct"/>
          </w:tcPr>
          <w:p w:rsidR="00DC33AC" w:rsidRPr="00EE3A95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EE3A95">
              <w:rPr>
                <w:rFonts w:eastAsia="SimSun"/>
                <w:b/>
                <w:iCs/>
                <w:lang w:val="ru-RU"/>
              </w:rPr>
              <w:t>Код ПК, ОК</w:t>
            </w:r>
          </w:p>
        </w:tc>
        <w:tc>
          <w:tcPr>
            <w:tcW w:w="2357" w:type="pct"/>
            <w:vAlign w:val="center"/>
          </w:tcPr>
          <w:p w:rsidR="00DC33AC" w:rsidRPr="00EE3A95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EE3A95">
              <w:rPr>
                <w:rFonts w:eastAsia="SimSun"/>
                <w:b/>
                <w:iCs/>
                <w:lang w:val="ru-RU"/>
              </w:rPr>
              <w:t xml:space="preserve">Критерии оценки результата </w:t>
            </w:r>
            <w:r w:rsidRPr="00EE3A95">
              <w:rPr>
                <w:rFonts w:eastAsia="SimSun"/>
                <w:b/>
                <w:iCs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322" w:type="pct"/>
            <w:vAlign w:val="center"/>
          </w:tcPr>
          <w:p w:rsidR="00DC33AC" w:rsidRPr="00EE3A95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EE3A95">
              <w:rPr>
                <w:rFonts w:eastAsia="SimSun"/>
                <w:b/>
                <w:iCs/>
                <w:lang w:val="ru-RU"/>
              </w:rPr>
              <w:t>Формы контроля и методы оценки</w:t>
            </w:r>
            <w:r>
              <w:rPr>
                <w:rFonts w:eastAsia="SimSun"/>
                <w:b/>
                <w:iCs/>
                <w:vertAlign w:val="superscript"/>
                <w:lang w:val="ru-RU"/>
              </w:rPr>
              <w:footnoteReference w:id="7"/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 xml:space="preserve">ПК Х.1. Проверять 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 xml:space="preserve">работоспособность и исправность сварочного оборудования для 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lastRenderedPageBreak/>
              <w:t>ручной дуговой сварки (наплавка, резка) плавящимся покрытым электродом (далее – РД)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lastRenderedPageBreak/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оснащенности сварочного поста ручной дуговой сварки плавящимся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>Проводит проверку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работоспособности и исправности оборудования поста ручной дуговой сварки плавящимся покрытым электродом.</w:t>
            </w:r>
          </w:p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наличия заземления сварочного поста ручной дуговой сварки плавящимся покрытым электродом.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Экспертное наблюдение вып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олнения практических работ, оценка результатов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практического обучения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lastRenderedPageBreak/>
              <w:t>ПК Х.2. Настраивать сварочное оборудование для РД</w:t>
            </w:r>
          </w:p>
          <w:p w:rsidR="007426FE" w:rsidRPr="005B1C73" w:rsidRDefault="007426FE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</w:p>
        </w:tc>
        <w:tc>
          <w:tcPr>
            <w:tcW w:w="2357" w:type="pct"/>
          </w:tcPr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Определяет основные типы, конструктивные элементы и размеры сварных соединений из цветных металлов и сплавов, и обозначение их на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чертежах.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Называет сварочные материалы для ручной дуговой сварки цветных металлов и сплавов.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Объясняет технику и технологию ручной дуговой сварки плавящимся покрытым электродом различных деталей из цветных металлов и сплавов.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оснащенности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 сварочного поста ручной дуговой сварки плавящимся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>Проводит проверку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работоспособности и исправности оборудования поста ручной дуговой сварки плавящимся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наличия заземления сварочного поста ручной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дуговой сварки плавящимся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сварочных материалов для ручной дуговой сварки плавящимся покрытым электродом.</w:t>
            </w:r>
          </w:p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Проводит настройку оборудования ручной дуговой сварки плавящимся покрытым электродом для выполнения сварки.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Эксп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ПК 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>Выполняет предварительный, сопутствующий (межслойный) подогрев металла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 xml:space="preserve">ПК Х.4. Выполнять РД простых деталей неответственных конструкций в нижнем, 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вертикальном и горизонтальном пространственном положении сварного шва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Определяет основные типы, конструктивные элементы и размеры сварных соединений, выполняемых ручной дуговой сваркой плавящимся покрытым электродом, и обозначение их на чертежах.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Перечисля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ет основные группы и марки материалов, свариваемых ручной дуговой сваркой плавящимся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Называет сварочные материалы для ручной дуговой сварки плавящимся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Объясняет технику и технологию ручной дуговой сварки плавящимся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 покрытым электродом различных деталей и конструкций в пространственных положениях сварного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шва.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Выполняет сварку различных деталей из цветных металлов и сплавов во всех пространственных положениях сварного шва.</w:t>
            </w:r>
          </w:p>
          <w:p w:rsidR="007426FE" w:rsidRPr="005B1C73" w:rsidRDefault="007426FE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</w:p>
        </w:tc>
        <w:tc>
          <w:tcPr>
            <w:tcW w:w="1322" w:type="pct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Экспертное наблюдение выполнения практическ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их работ, оценка результатов практического обучения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ПК Х.5. Выполнять дуговую резку металла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Называет сварочные материалы для дуговых резки металлов.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Объясняет технику и технологию дуговой резки.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оснащенности сварочного поста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дуговой резки.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>Проводит проверку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работоспособности и исправности оборудования поста дуговой резки.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наличия заземления сварочного поста.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="Arial"/>
                <w:iCs/>
                <w:sz w:val="22"/>
                <w:szCs w:val="22"/>
                <w:lang w:val="ru-RU"/>
              </w:rPr>
              <w:t xml:space="preserve">Проводит проверку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сварочных материалов для дуговой резки покрытым электродом.</w:t>
            </w:r>
          </w:p>
          <w:p w:rsidR="007426FE" w:rsidRPr="005B1C73" w:rsidRDefault="00E031A0" w:rsidP="00196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Проводит настройку обору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дования дуговой резки покрытым электродом.</w:t>
            </w:r>
          </w:p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Владеет техникой дуговой резки металла.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ОК 01. Выбирать способы решения задач профессиональной деятельности примените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льно к различным контекстам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Распознает задачу и/или проблему в профессиональном и/или социальном контексте; определяет этапы решения задачи; выявляет и осуществляет эффективный поиск информации, необходимой для решения задачи и/или проблемы; </w:t>
            </w:r>
          </w:p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оценивает рез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ультат и последствия своих действий (самостоятельно или с помощью наставника)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ОК 02. Использовать современные средства поиска, анализа и интерпретации информации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Определяет задачи для поиска информации; определяет необходимые источники информации; планирует процесс поиска; структурирует получаемую информацию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21" w:type="pct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ОК 0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3.</w:t>
            </w:r>
            <w:r w:rsidRPr="005B1C73"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57" w:type="pct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>Определяет актуальность н</w:t>
            </w: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 xml:space="preserve">ормативно-правовой документации в профессиональной деятельности.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Выстраивает траекторию профессионального развития и самообразования</w:t>
            </w:r>
          </w:p>
        </w:tc>
        <w:tc>
          <w:tcPr>
            <w:tcW w:w="1322" w:type="pct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c>
          <w:tcPr>
            <w:tcW w:w="1321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 xml:space="preserve">ОК 04. Эффективно взаимодействовать и работать в коллективе и 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lastRenderedPageBreak/>
              <w:t>команде;</w:t>
            </w:r>
          </w:p>
        </w:tc>
        <w:tc>
          <w:tcPr>
            <w:tcW w:w="2357" w:type="pct"/>
            <w:shd w:val="clear" w:color="auto" w:fill="auto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bCs/>
                <w:iCs/>
                <w:spacing w:val="-4"/>
                <w:sz w:val="22"/>
                <w:szCs w:val="22"/>
                <w:lang w:val="ru-RU"/>
              </w:rPr>
              <w:lastRenderedPageBreak/>
              <w:t>Осуществляет организацию раб</w:t>
            </w:r>
            <w:r w:rsidRPr="005B1C73">
              <w:rPr>
                <w:rFonts w:eastAsia="SimSun" w:cstheme="minorBidi"/>
                <w:bCs/>
                <w:iCs/>
                <w:spacing w:val="-4"/>
                <w:sz w:val="22"/>
                <w:szCs w:val="22"/>
                <w:lang w:val="ru-RU"/>
              </w:rPr>
              <w:t xml:space="preserve">оты коллектива и команды; взаимодействует с коллегами, руководством, клиентами в ходе </w:t>
            </w:r>
            <w:r w:rsidRPr="005B1C73">
              <w:rPr>
                <w:rFonts w:eastAsia="SimSun" w:cstheme="minorBidi"/>
                <w:bCs/>
                <w:iCs/>
                <w:spacing w:val="-4"/>
                <w:sz w:val="22"/>
                <w:szCs w:val="22"/>
                <w:lang w:val="ru-RU"/>
              </w:rPr>
              <w:lastRenderedPageBreak/>
              <w:t>профессиональной деятельности</w:t>
            </w:r>
          </w:p>
        </w:tc>
        <w:tc>
          <w:tcPr>
            <w:tcW w:w="1322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c>
          <w:tcPr>
            <w:tcW w:w="1321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 xml:space="preserve">ОК 05. Осуществлять устную и письменную коммуникацию на государственном языке Российской Федерации с учетом 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особенностей социального и культурного контекста</w:t>
            </w:r>
          </w:p>
        </w:tc>
        <w:tc>
          <w:tcPr>
            <w:tcW w:w="2357" w:type="pct"/>
            <w:shd w:val="clear" w:color="auto" w:fill="auto"/>
          </w:tcPr>
          <w:p w:rsidR="007426FE" w:rsidRPr="005B1C73" w:rsidRDefault="00E031A0" w:rsidP="001967D1">
            <w:pPr>
              <w:suppressAutoHyphens/>
              <w:jc w:val="both"/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Грамотно </w:t>
            </w: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проявляет толерантность в рабочем коллективе</w:t>
            </w:r>
          </w:p>
        </w:tc>
        <w:tc>
          <w:tcPr>
            <w:tcW w:w="1322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c>
          <w:tcPr>
            <w:tcW w:w="1321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ОК 06. Проявлять гражданско-патр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57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>Описыв</w:t>
            </w: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>ает значимость своей профессии; умеет применять стандарты антикоррупционного поведения</w:t>
            </w:r>
          </w:p>
        </w:tc>
        <w:tc>
          <w:tcPr>
            <w:tcW w:w="1322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c>
          <w:tcPr>
            <w:tcW w:w="1321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</w:t>
            </w: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фективно действовать в чрезвычайных ситуациях</w:t>
            </w:r>
          </w:p>
        </w:tc>
        <w:tc>
          <w:tcPr>
            <w:tcW w:w="2357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bCs/>
                <w:iCs/>
                <w:sz w:val="22"/>
                <w:szCs w:val="22"/>
                <w:lang w:val="ru-RU"/>
              </w:rPr>
              <w:t>Соблюдает нормы экологической безопасности; определяет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производства</w:t>
            </w:r>
          </w:p>
        </w:tc>
        <w:tc>
          <w:tcPr>
            <w:tcW w:w="1322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c>
          <w:tcPr>
            <w:tcW w:w="1321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57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 xml:space="preserve">Использует 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1322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7426FE">
        <w:tblPrEx>
          <w:tblLook w:val="04A0" w:firstRow="1" w:lastRow="0" w:firstColumn="1" w:lastColumn="0" w:noHBand="0" w:noVBand="1"/>
        </w:tblPrEx>
        <w:tc>
          <w:tcPr>
            <w:tcW w:w="1321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iCs/>
                <w:sz w:val="22"/>
                <w:szCs w:val="22"/>
                <w:lang w:val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57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Понимает общий смысл четко п</w:t>
            </w: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роизнесенных высказываний на известные темы (профессиональные и бытовые), понимает тексты на базовые профессиональные темы; участвует в диалогах на знакомые общие и профессиональные темы</w:t>
            </w:r>
          </w:p>
        </w:tc>
        <w:tc>
          <w:tcPr>
            <w:tcW w:w="1322" w:type="pct"/>
            <w:shd w:val="clear" w:color="auto" w:fill="auto"/>
          </w:tcPr>
          <w:p w:rsidR="007426FE" w:rsidRPr="005B1C73" w:rsidRDefault="00E031A0" w:rsidP="001967D1">
            <w:pPr>
              <w:jc w:val="both"/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5B1C73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</w:tbl>
    <w:p w:rsidR="007426FE" w:rsidRPr="005B1C73" w:rsidRDefault="007426FE" w:rsidP="001967D1">
      <w:pPr>
        <w:jc w:val="both"/>
        <w:rPr>
          <w:rFonts w:eastAsia="SimSun" w:cstheme="minorBidi"/>
          <w:iCs/>
          <w:sz w:val="22"/>
          <w:szCs w:val="22"/>
          <w:lang w:val="ru-RU"/>
        </w:rPr>
      </w:pPr>
    </w:p>
    <w:p w:rsidR="00DC33AC" w:rsidRPr="002D7E01" w:rsidRDefault="00E031A0" w:rsidP="001967D1">
      <w:pPr>
        <w:jc w:val="right"/>
        <w:rPr>
          <w:rFonts w:eastAsia="SimSun"/>
          <w:b/>
          <w:bCs/>
          <w:lang w:val="ru-RU"/>
        </w:rPr>
      </w:pPr>
      <w:r w:rsidRPr="005B1C73">
        <w:rPr>
          <w:rFonts w:eastAsia="SimSun"/>
          <w:b/>
          <w:bCs/>
          <w:iCs/>
          <w:sz w:val="22"/>
          <w:szCs w:val="22"/>
          <w:lang w:val="ru-RU"/>
        </w:rPr>
        <w:br w:type="page"/>
      </w:r>
      <w:r w:rsidRPr="002D7E01">
        <w:rPr>
          <w:rFonts w:eastAsia="SimSun"/>
          <w:b/>
          <w:bCs/>
          <w:lang w:val="ru-RU"/>
        </w:rPr>
        <w:lastRenderedPageBreak/>
        <w:t>ПРИЛОЖЕНИЕ</w:t>
      </w:r>
      <w:r w:rsidR="00E004ED">
        <w:rPr>
          <w:rFonts w:eastAsia="SimSun"/>
          <w:b/>
          <w:bCs/>
          <w:lang w:val="ru-RU"/>
        </w:rPr>
        <w:t xml:space="preserve"> 1.</w:t>
      </w:r>
      <w:r>
        <w:rPr>
          <w:rFonts w:eastAsia="SimSun"/>
          <w:b/>
          <w:bCs/>
          <w:lang w:val="ru-RU"/>
        </w:rPr>
        <w:t>3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 xml:space="preserve">к ПОП-П по профессии </w:t>
      </w:r>
      <w:r w:rsidRPr="002D7E01">
        <w:rPr>
          <w:rFonts w:eastAsia="SimSun"/>
          <w:b/>
          <w:bCs/>
          <w:lang w:val="ru-RU"/>
        </w:rPr>
        <w:br/>
        <w:t xml:space="preserve">15.01.05 Сварщик (ручной и частично 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>механизированной сварки (наплавки)</w:t>
      </w: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Pr="00502F97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Pr="008F578C" w:rsidRDefault="00E031A0" w:rsidP="00DC33AC">
      <w:pPr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Примерная </w:t>
      </w:r>
      <w:r w:rsidRPr="008F578C">
        <w:rPr>
          <w:rFonts w:eastAsia="SimSun"/>
          <w:b/>
          <w:bCs/>
          <w:lang w:val="ru-RU"/>
        </w:rPr>
        <w:t>рабочая программа профессионального модуля</w:t>
      </w:r>
    </w:p>
    <w:p w:rsidR="00DC33AC" w:rsidRDefault="00E031A0" w:rsidP="00DC33A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595997" w:rsidRPr="00595997">
        <w:rPr>
          <w:b/>
          <w:bCs/>
          <w:kern w:val="36"/>
          <w:lang w:val="ru-RU" w:eastAsia="ru-RU"/>
        </w:rPr>
        <w:t>ПМ</w:t>
      </w:r>
      <w:r w:rsidR="001622A0">
        <w:rPr>
          <w:b/>
          <w:bCs/>
          <w:kern w:val="36"/>
          <w:lang w:val="ru-RU" w:eastAsia="ru-RU"/>
        </w:rPr>
        <w:t>н</w:t>
      </w:r>
      <w:r w:rsidR="00595997" w:rsidRPr="00595997">
        <w:rPr>
          <w:b/>
          <w:bCs/>
          <w:kern w:val="36"/>
          <w:lang w:val="ru-RU" w:eastAsia="ru-RU"/>
        </w:rPr>
        <w:t>. 0Х ВЫПОЛНЕНИЕ ЧАСТИЧНО МЕХАНИЗИРОВАННОЙ СВАРКИ (НАПЛАВКИ) ПЛАВЛЕНИЕМ</w:t>
      </w:r>
      <w:r w:rsidRPr="006E7FF4">
        <w:rPr>
          <w:b/>
          <w:bCs/>
          <w:kern w:val="36"/>
          <w:lang w:val="ru-RU" w:eastAsia="ru-RU"/>
        </w:rPr>
        <w:t>»</w:t>
      </w: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E004ED" w:rsidRDefault="00E004ED" w:rsidP="00DC33AC">
      <w:pPr>
        <w:spacing w:line="360" w:lineRule="auto"/>
        <w:jc w:val="center"/>
        <w:rPr>
          <w:rFonts w:eastAsia="SimSun"/>
          <w:lang w:val="ru-RU"/>
        </w:rPr>
      </w:pPr>
    </w:p>
    <w:p w:rsidR="00E004ED" w:rsidRPr="00F53FDC" w:rsidRDefault="00E004ED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E031A0" w:rsidP="00DC33AC">
      <w:pPr>
        <w:jc w:val="center"/>
        <w:rPr>
          <w:rFonts w:eastAsia="SimSun"/>
          <w:b/>
          <w:bCs/>
          <w:lang w:val="ru-RU"/>
        </w:rPr>
        <w:sectPr w:rsidR="00DC33AC" w:rsidSect="001604E7">
          <w:headerReference w:type="even" r:id="rId3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53FDC">
        <w:rPr>
          <w:rFonts w:eastAsia="SimSun"/>
          <w:b/>
          <w:bCs/>
          <w:lang w:val="ru-RU"/>
        </w:rPr>
        <w:t>202</w:t>
      </w:r>
      <w:r>
        <w:rPr>
          <w:rFonts w:eastAsia="SimSun"/>
          <w:b/>
          <w:bCs/>
          <w:lang w:val="ru-RU"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DC33AC" w:rsidRPr="00B766E1" w:rsidRDefault="00E031A0" w:rsidP="00DC33AC">
      <w:pPr>
        <w:jc w:val="center"/>
        <w:rPr>
          <w:rFonts w:eastAsia="SimSun"/>
          <w:b/>
          <w:bCs/>
          <w:lang w:val="ru-RU"/>
        </w:rPr>
      </w:pPr>
      <w:r w:rsidRPr="00B766E1">
        <w:rPr>
          <w:rFonts w:eastAsia="SimSun"/>
          <w:b/>
          <w:bCs/>
          <w:lang w:val="ru-RU"/>
        </w:rPr>
        <w:lastRenderedPageBreak/>
        <w:t>СОДЕРЖАНИЕ ПРОГРАММЫ</w:t>
      </w:r>
    </w:p>
    <w:p w:rsidR="00DC33AC" w:rsidRDefault="00DC33AC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="SimSun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="SimSun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="SimSun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595997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профессионального модуля </w:t>
        </w:r>
        <w:r w:rsidRPr="001967D1">
          <w:rPr>
            <w:noProof/>
            <w:color w:val="0563C1" w:themeColor="hyperlink"/>
            <w:u w:val="single"/>
            <w:lang w:val="ru-RU" w:eastAsia="ru-RU"/>
          </w:rPr>
          <w:t>«</w:t>
        </w:r>
        <w:r w:rsidR="00595997" w:rsidRPr="001967D1">
          <w:rPr>
            <w:noProof/>
            <w:color w:val="0563C1" w:themeColor="hyperlink"/>
            <w:u w:val="single"/>
            <w:lang w:val="ru-RU" w:eastAsia="ru-RU"/>
          </w:rPr>
          <w:t>ПМ</w:t>
        </w:r>
        <w:r w:rsidR="001622A0">
          <w:rPr>
            <w:noProof/>
            <w:color w:val="0563C1" w:themeColor="hyperlink"/>
            <w:u w:val="single"/>
            <w:lang w:val="ru-RU" w:eastAsia="ru-RU"/>
          </w:rPr>
          <w:t>н</w:t>
        </w:r>
        <w:r w:rsidR="00595997" w:rsidRPr="001967D1">
          <w:rPr>
            <w:noProof/>
            <w:color w:val="0563C1" w:themeColor="hyperlink"/>
            <w:u w:val="single"/>
            <w:lang w:val="ru-RU" w:eastAsia="ru-RU"/>
          </w:rPr>
          <w:t>. 0Х Выполнение частично механизированной сварки (наплавки) плавлением</w:t>
        </w:r>
        <w:r w:rsidRPr="001967D1">
          <w:rPr>
            <w:noProof/>
            <w:color w:val="0563C1" w:themeColor="hyperlink"/>
            <w:u w:val="single"/>
            <w:lang w:val="ru-RU" w:eastAsia="ru-RU"/>
          </w:rPr>
          <w:t>»</w:t>
        </w:r>
        <w:r w:rsidRPr="00595997">
          <w:rPr>
            <w:noProof/>
            <w:color w:val="0563C1" w:themeColor="hyperlink"/>
            <w:u w:val="single"/>
            <w:lang w:val="ru-RU" w:eastAsia="ru-RU"/>
          </w:rPr>
          <w:t xml:space="preserve">  в структуре образовательной программы</w:t>
        </w:r>
        <w:r w:rsidRPr="00595997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1.2. Планируемые результаты освоения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3. Условия реализации </w:t>
        </w:r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4. Контроль и оценка результатов освоения  </w:t>
        </w:r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fldChar w:fldCharType="end"/>
      </w:r>
    </w:p>
    <w:p w:rsidR="00DC33AC" w:rsidRDefault="00DC33AC" w:rsidP="00DC33A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C33AC" w:rsidRDefault="00DC33AC" w:rsidP="00DC33AC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DC33AC" w:rsidSect="00502F97">
          <w:headerReference w:type="even" r:id="rId33"/>
          <w:headerReference w:type="default" r:id="rId3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C13371" w:rsidRDefault="00E031A0" w:rsidP="00DC33AC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DC33AC" w:rsidRPr="00C13371" w:rsidRDefault="00E031A0" w:rsidP="00DC33AC">
      <w:pPr>
        <w:widowControl w:val="0"/>
        <w:jc w:val="center"/>
        <w:rPr>
          <w:rFonts w:eastAsia="Segoe UI"/>
          <w:lang w:val="ru-RU" w:eastAsia="nl-NL"/>
        </w:rPr>
      </w:pPr>
      <w:r w:rsidRPr="00C13371">
        <w:rPr>
          <w:rFonts w:eastAsia="Segoe UI"/>
          <w:lang w:val="ru-RU" w:eastAsia="nl-NL"/>
        </w:rPr>
        <w:t>«</w:t>
      </w:r>
      <w:r w:rsidR="00595997" w:rsidRPr="00595997">
        <w:rPr>
          <w:rFonts w:eastAsia="Segoe UI"/>
          <w:b/>
          <w:lang w:val="ru-RU" w:eastAsia="nl-NL"/>
        </w:rPr>
        <w:t>ПМ</w:t>
      </w:r>
      <w:r w:rsidR="001622A0">
        <w:rPr>
          <w:rFonts w:eastAsia="Segoe UI"/>
          <w:b/>
          <w:lang w:val="ru-RU" w:eastAsia="nl-NL"/>
        </w:rPr>
        <w:t>н</w:t>
      </w:r>
      <w:r w:rsidR="00595997" w:rsidRPr="00595997">
        <w:rPr>
          <w:rFonts w:eastAsia="Segoe UI"/>
          <w:b/>
          <w:lang w:val="ru-RU" w:eastAsia="nl-NL"/>
        </w:rPr>
        <w:t>. 0Х Выполнение частично механизированной сварки (наплавки) плавлением</w:t>
      </w:r>
      <w:r w:rsidRPr="00C13371">
        <w:rPr>
          <w:rFonts w:eastAsia="Segoe UI"/>
          <w:lang w:val="ru-RU" w:eastAsia="nl-NL"/>
        </w:rPr>
        <w:t>»</w:t>
      </w:r>
    </w:p>
    <w:p w:rsidR="00DC33AC" w:rsidRPr="00C13371" w:rsidRDefault="00DC33AC" w:rsidP="00DC33A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DC33AC" w:rsidRPr="00EA6E1D" w:rsidRDefault="00E031A0" w:rsidP="00201BDE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DC33AC" w:rsidRPr="00201BDE" w:rsidRDefault="00E031A0" w:rsidP="00DC33AC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Pr="00201BDE">
        <w:rPr>
          <w:i/>
          <w:iCs/>
          <w:lang w:val="ru-RU" w:eastAsia="ru-RU"/>
        </w:rPr>
        <w:t>«</w:t>
      </w:r>
      <w:r w:rsidR="00595997" w:rsidRPr="00201BDE">
        <w:rPr>
          <w:bCs/>
          <w:lang w:val="ru-RU" w:eastAsia="ru-RU"/>
        </w:rPr>
        <w:t>выполнение частично механизированной сварки (наплавки) плавлением</w:t>
      </w:r>
      <w:r w:rsidRPr="00201BDE">
        <w:rPr>
          <w:bCs/>
          <w:lang w:val="ru-RU" w:eastAsia="ru-RU"/>
        </w:rPr>
        <w:t xml:space="preserve">». </w:t>
      </w:r>
    </w:p>
    <w:p w:rsidR="00201BDE" w:rsidRPr="00201BDE" w:rsidRDefault="00E031A0" w:rsidP="00201BDE">
      <w:pPr>
        <w:suppressAutoHyphens/>
        <w:spacing w:line="276" w:lineRule="auto"/>
        <w:ind w:firstLine="709"/>
        <w:jc w:val="both"/>
        <w:rPr>
          <w:rFonts w:eastAsia="SimSun"/>
          <w:lang w:val="ru-RU"/>
        </w:rPr>
      </w:pPr>
      <w:r w:rsidRPr="00201BDE">
        <w:rPr>
          <w:rFonts w:eastAsia="SimSun"/>
          <w:lang w:val="ru-RU"/>
        </w:rPr>
        <w:t xml:space="preserve">Профессиональный модуль включен в </w:t>
      </w:r>
      <w:r w:rsidRPr="00201BDE">
        <w:rPr>
          <w:rFonts w:eastAsia="SimSun"/>
          <w:lang w:val="ru-RU"/>
        </w:rPr>
        <w:t>обязательную часть образовательной программы по направленностям «1 Сварщик ручной дуговой сварки плавящимся покрытым электродом-сварщик частично механизированной сварки плавлением», «Наименование направленности 5 Сварщик частично механизированной сварки пл</w:t>
      </w:r>
      <w:r w:rsidRPr="00201BDE">
        <w:rPr>
          <w:rFonts w:eastAsia="SimSun"/>
          <w:lang w:val="ru-RU"/>
        </w:rPr>
        <w:t>авлением - сварщик ручной дуговой сварки неплавящимся электродом в защитном газе», «6 Сварщик частично механизированной сварки плавлением - сварщик ручной сварки полимерных материалов», «7 Сварщик частично механизированной сварки плавлением-сварщик термитн</w:t>
      </w:r>
      <w:r w:rsidRPr="00201BDE">
        <w:rPr>
          <w:rFonts w:eastAsia="SimSun"/>
          <w:lang w:val="ru-RU"/>
        </w:rPr>
        <w:t>ой сварки»</w:t>
      </w:r>
    </w:p>
    <w:p w:rsidR="00201BDE" w:rsidRPr="00201BDE" w:rsidRDefault="00201BDE" w:rsidP="00201BDE">
      <w:pPr>
        <w:suppressAutoHyphens/>
        <w:spacing w:line="276" w:lineRule="auto"/>
        <w:ind w:firstLine="709"/>
        <w:jc w:val="both"/>
        <w:rPr>
          <w:rFonts w:eastAsia="SimSun"/>
          <w:i/>
          <w:iCs/>
          <w:color w:val="0070C0"/>
          <w:lang w:val="ru-RU"/>
        </w:rPr>
      </w:pPr>
    </w:p>
    <w:p w:rsidR="00DC33AC" w:rsidRPr="00201BDE" w:rsidRDefault="00E031A0" w:rsidP="00201BDE">
      <w:pPr>
        <w:suppressAutoHyphens/>
        <w:spacing w:line="276" w:lineRule="auto"/>
        <w:ind w:firstLine="709"/>
        <w:jc w:val="both"/>
        <w:rPr>
          <w:rFonts w:eastAsia="SimSun" w:cstheme="minorBidi"/>
          <w:b/>
          <w:bCs/>
          <w:lang w:val="ru-RU"/>
        </w:rPr>
      </w:pPr>
      <w:r w:rsidRPr="00201BDE">
        <w:rPr>
          <w:rFonts w:eastAsia="SimSun"/>
          <w:b/>
          <w:bCs/>
          <w:i/>
          <w:color w:val="0070C0"/>
          <w:lang w:val="ru-RU"/>
        </w:rPr>
        <w:t xml:space="preserve"> </w:t>
      </w:r>
      <w:r w:rsidRPr="00201BDE">
        <w:rPr>
          <w:rFonts w:eastAsia="SimSun" w:cstheme="minorBidi"/>
          <w:b/>
          <w:bCs/>
          <w:lang w:val="ru-RU"/>
        </w:rPr>
        <w:t>1.2. Планируемые результаты освоения профессионального модуля</w:t>
      </w:r>
    </w:p>
    <w:p w:rsidR="00DC33AC" w:rsidRDefault="00E031A0" w:rsidP="00201BDE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DC33AC" w:rsidRDefault="00E031A0" w:rsidP="00201BDE">
      <w:pPr>
        <w:spacing w:after="120" w:line="276" w:lineRule="auto"/>
        <w:ind w:firstLine="709"/>
        <w:rPr>
          <w:rFonts w:eastAsia="SimSun"/>
          <w:bCs/>
          <w:lang w:val="ru-RU"/>
        </w:rPr>
      </w:pPr>
      <w:r>
        <w:rPr>
          <w:rFonts w:eastAsia="SimSun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="SimSun"/>
          <w:bCs/>
          <w:vertAlign w:val="superscript"/>
          <w:lang w:val="ru-RU"/>
        </w:rPr>
        <w:footnoteReference w:id="8"/>
      </w:r>
      <w:r>
        <w:rPr>
          <w:rFonts w:eastAsia="SimSun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86"/>
        <w:gridCol w:w="2528"/>
        <w:gridCol w:w="2360"/>
      </w:tblGrid>
      <w:tr w:rsidR="00CB21F8" w:rsidTr="00201BDE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К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од ОК, ПК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B21F8" w:rsidTr="00201BDE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Х.1.</w:t>
            </w:r>
            <w:r w:rsidRPr="00DA3C6A">
              <w:rPr>
                <w:lang w:val="ru-RU" w:eastAsia="ru-RU"/>
              </w:rPr>
              <w:t xml:space="preserve"> Настраивать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lang w:val="ru-RU" w:eastAsia="ru-RU"/>
              </w:rPr>
              <w:t>настраивать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 xml:space="preserve">основные </w:t>
            </w: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>группы и марки материалов, свариваемых частично механизированной сваркой (наплавкой) плавлением; сварочные (наплавочные) материалы для частично механизированной сварки (наплавки) плавлением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настройки оборудования для частично механизированной сварки (напла</w:t>
            </w:r>
            <w:r>
              <w:rPr>
                <w:rFonts w:eastAsia="SimSun" w:cstheme="minorBidi"/>
                <w:lang w:val="ru-RU"/>
              </w:rPr>
              <w:t>вки) плавлением для выполнения сварки</w:t>
            </w:r>
          </w:p>
        </w:tc>
      </w:tr>
      <w:tr w:rsidR="00CB21F8" w:rsidTr="00201BDE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Х.2.</w:t>
            </w:r>
            <w:r w:rsidRPr="00DA3C6A">
              <w:rPr>
                <w:lang w:val="ru-RU" w:eastAsia="ru-RU"/>
              </w:rPr>
              <w:t xml:space="preserve">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>владеть техникой предварительного, сопутствующего (ме</w:t>
            </w: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>жслойного) подогрева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D9C" w:rsidRPr="00497D9C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>выбор режима подогрева и порядок проведения работ по предварительному, сопутствующему (межслойному) подогреву металла;</w:t>
            </w:r>
          </w:p>
          <w:p w:rsidR="00DA3C6A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>причины возникновения и</w:t>
            </w: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t xml:space="preserve"> меры предупреждения внутренних напряжений и деформаций в свариваемых (наплавляемых) изделиях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lang w:val="ru-RU" w:eastAsia="ru-RU"/>
              </w:rPr>
              <w:t>выполнения предварительного, сопутствующего (межслойного) подогрева металла</w:t>
            </w:r>
          </w:p>
        </w:tc>
      </w:tr>
      <w:tr w:rsidR="00CB21F8" w:rsidTr="00201BDE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Х.3.</w:t>
            </w:r>
            <w:r w:rsidRPr="00DA3C6A">
              <w:rPr>
                <w:lang w:val="ru-RU" w:eastAsia="ru-RU"/>
              </w:rPr>
              <w:t xml:space="preserve"> Выполнять </w:t>
            </w:r>
            <w:r w:rsidRPr="00DA3C6A">
              <w:rPr>
                <w:lang w:val="ru-RU" w:eastAsia="ru-RU"/>
              </w:rPr>
              <w:lastRenderedPageBreak/>
              <w:t>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lang w:val="ru-RU" w:eastAsia="ru-RU"/>
              </w:rPr>
              <w:lastRenderedPageBreak/>
              <w:t xml:space="preserve">владеть техникой </w:t>
            </w:r>
            <w:r w:rsidRPr="00497D9C">
              <w:rPr>
                <w:lang w:val="ru-RU" w:eastAsia="ru-RU"/>
              </w:rPr>
              <w:lastRenderedPageBreak/>
              <w:t>частично механизированной сварки (наплавки) плавл</w:t>
            </w:r>
            <w:r w:rsidRPr="00497D9C">
              <w:rPr>
                <w:lang w:val="ru-RU" w:eastAsia="ru-RU"/>
              </w:rPr>
              <w:t>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lang w:val="ru-RU" w:eastAsia="ru-RU"/>
              </w:rPr>
              <w:lastRenderedPageBreak/>
              <w:t xml:space="preserve">техника и технология </w:t>
            </w:r>
            <w:r w:rsidRPr="00497D9C">
              <w:rPr>
                <w:lang w:val="ru-RU" w:eastAsia="ru-RU"/>
              </w:rPr>
              <w:lastRenderedPageBreak/>
              <w:t>частично механизированной сварки (наплавки) плавлением для сварки простых деталей неответственных констру</w:t>
            </w:r>
            <w:r w:rsidRPr="00497D9C">
              <w:rPr>
                <w:lang w:val="ru-RU" w:eastAsia="ru-RU"/>
              </w:rPr>
              <w:t>кций в нижнем, вертикальном и горизонтальном пространственном положении сварного шва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497D9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выполнения частично </w:t>
            </w:r>
            <w:r w:rsidRPr="00497D9C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механизированную сварку (наплавку) плавлением простых деталей неответственных конструкций</w:t>
            </w:r>
          </w:p>
        </w:tc>
      </w:tr>
      <w:tr w:rsidR="00CB21F8" w:rsidTr="00201BDE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ОК 01.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Выбирать способы решения задач профессиональной деяте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льности применительно к различным контекстам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Знания: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алгоритмы выполнения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01BDE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02. Использовать современные средства поиска, ан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ализа и интерпретации информации, и информационные технологии для выполнения задач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выделять наиболее зн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различные цифровые средства для решения профессиональных задач.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современные средства 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201BDE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03.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Планировать и реализовывать собственное профессиональное и личностное развитие, предпринимат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знес-план; рассчитывать размеры выплат по процентным ставкам кредитования; определять инвестиционную привлекательность коммерческих идей в рамках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организовывать работу коллектива и команды; взаимодействовать с коллегами, руководством, клие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нтами в ходе профессиональной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05.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ации с учетом особенностей социального и культурного контекста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особенности социального и культурного конт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екста; правила оформления документов и построения устных сообщений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201BDE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06.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сущность гражданско-патриотической позиции, общечеловеческих це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нностей; значимость профессиональной деятельности по профессии; стандарты антикоррупционного поведения и последствия его нарушения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ливого производства, эффективно действовать в чрезвычайных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осуществлять работу с соблюдением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принципов бережл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деятельности; пути обеспечения ресурсосбережения; принципы бережливого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производства; основные направления изменения климатических условий региона.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ОК 08. Использовать средства физической культуры для сохранения и укрепления здоровья в процессе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двигательных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роль физической культуры в общекультурном, профессиональном и социальном развитии человека; основы здорового образа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201BDE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01BDE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09.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понимать общий смысл четко прои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темы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BDE" w:rsidRPr="005B1C73" w:rsidRDefault="00E031A0" w:rsidP="00635E26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правила построения простых и сложных предложений на профессиональные темы; основные общеупотр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5B1C73" w:rsidRDefault="00E031A0" w:rsidP="00635E26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</w:tbl>
    <w:p w:rsidR="00DC33AC" w:rsidRDefault="00DC33AC" w:rsidP="00DC33AC">
      <w:pPr>
        <w:ind w:firstLine="709"/>
        <w:rPr>
          <w:lang w:val="ru-RU" w:eastAsia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Структура и содержание профессионального модуля</w:t>
      </w:r>
    </w:p>
    <w:p w:rsidR="00DC33A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7"/>
        <w:gridCol w:w="2485"/>
      </w:tblGrid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/>
                <w:szCs w:val="22"/>
                <w:lang w:val="ru-RU"/>
              </w:rPr>
            </w:pPr>
            <w:bookmarkStart w:id="85" w:name="_Hlk163144649"/>
            <w:r w:rsidRPr="00595997">
              <w:rPr>
                <w:rFonts w:eastAsia="SimSun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595997">
              <w:rPr>
                <w:rFonts w:eastAsia="SimSun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290" w:type="pct"/>
          </w:tcPr>
          <w:p w:rsidR="00595997" w:rsidRPr="00595997" w:rsidRDefault="00E031A0" w:rsidP="00595997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595997">
              <w:rPr>
                <w:rFonts w:eastAsia="SimSun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32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Курсовая работа (проект)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Самостоятельная работа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Практика, в т.ч.: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2</w:t>
            </w:r>
            <w:r w:rsidR="002E57D5">
              <w:rPr>
                <w:rFonts w:eastAsia="SimSun"/>
                <w:bCs/>
                <w:lang w:val="ru-RU"/>
              </w:rPr>
              <w:t>16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>
              <w:rPr>
                <w:rFonts w:eastAsia="SimSun"/>
                <w:bCs/>
                <w:lang w:val="ru-RU"/>
              </w:rPr>
              <w:t>216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учебная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595997">
              <w:rPr>
                <w:rFonts w:eastAsia="SimSun"/>
                <w:bCs/>
                <w:i/>
                <w:iCs/>
                <w:lang w:val="ru-RU"/>
              </w:rPr>
              <w:t>10</w:t>
            </w:r>
            <w:r w:rsidR="002E57D5">
              <w:rPr>
                <w:rFonts w:eastAsia="SimSun"/>
                <w:bCs/>
                <w:i/>
                <w:iCs/>
                <w:lang w:val="ru-RU"/>
              </w:rPr>
              <w:t>8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>
              <w:rPr>
                <w:rFonts w:eastAsia="SimSun"/>
                <w:bCs/>
                <w:i/>
                <w:iCs/>
                <w:lang w:val="ru-RU"/>
              </w:rPr>
              <w:t>108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производственная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595997">
              <w:rPr>
                <w:rFonts w:eastAsia="SimSun"/>
                <w:bCs/>
                <w:i/>
                <w:iCs/>
                <w:lang w:val="ru-RU"/>
              </w:rPr>
              <w:t>10</w:t>
            </w:r>
            <w:r w:rsidR="002E57D5">
              <w:rPr>
                <w:rFonts w:eastAsia="SimSun"/>
                <w:bCs/>
                <w:i/>
                <w:iCs/>
                <w:lang w:val="ru-RU"/>
              </w:rPr>
              <w:t>8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>
              <w:rPr>
                <w:rFonts w:eastAsia="SimSun"/>
                <w:bCs/>
                <w:i/>
                <w:iCs/>
                <w:lang w:val="ru-RU"/>
              </w:rPr>
              <w:t>108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2E57D5">
              <w:rPr>
                <w:rFonts w:eastAsia="SimSun"/>
                <w:bCs/>
                <w:lang w:val="ru-RU"/>
              </w:rPr>
              <w:t>ХХ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ХХ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595997" w:rsidRPr="00595997" w:rsidRDefault="00E031A0" w:rsidP="00595997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Всего</w:t>
            </w:r>
          </w:p>
        </w:tc>
        <w:tc>
          <w:tcPr>
            <w:tcW w:w="1213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/>
                <w:lang w:val="ru-RU"/>
              </w:rPr>
            </w:pPr>
            <w:r w:rsidRPr="00595997">
              <w:rPr>
                <w:rFonts w:eastAsia="SimSun"/>
                <w:b/>
                <w:lang w:val="ru-RU"/>
              </w:rPr>
              <w:t>2</w:t>
            </w:r>
            <w:r w:rsidR="002E57D5">
              <w:rPr>
                <w:rFonts w:eastAsia="SimSun"/>
                <w:b/>
                <w:lang w:val="ru-RU"/>
              </w:rPr>
              <w:t>88</w:t>
            </w:r>
          </w:p>
        </w:tc>
        <w:tc>
          <w:tcPr>
            <w:tcW w:w="1290" w:type="pct"/>
            <w:vAlign w:val="center"/>
          </w:tcPr>
          <w:p w:rsidR="00595997" w:rsidRPr="00595997" w:rsidRDefault="00E031A0" w:rsidP="00595997">
            <w:pPr>
              <w:jc w:val="center"/>
              <w:rPr>
                <w:rFonts w:eastAsia="SimSun"/>
                <w:b/>
                <w:lang w:val="ru-RU"/>
              </w:rPr>
            </w:pPr>
            <w:r w:rsidRPr="00595997">
              <w:rPr>
                <w:rFonts w:eastAsia="SimSun"/>
                <w:b/>
                <w:lang w:val="ru-RU"/>
              </w:rPr>
              <w:t>2</w:t>
            </w:r>
            <w:r w:rsidR="002E57D5">
              <w:rPr>
                <w:rFonts w:eastAsia="SimSun"/>
                <w:b/>
                <w:lang w:val="ru-RU"/>
              </w:rPr>
              <w:t>48</w:t>
            </w:r>
          </w:p>
        </w:tc>
      </w:tr>
    </w:tbl>
    <w:bookmarkEnd w:id="85"/>
    <w:p w:rsidR="00DC33AC" w:rsidRPr="000156CF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05"/>
        <w:gridCol w:w="849"/>
        <w:gridCol w:w="863"/>
        <w:gridCol w:w="626"/>
        <w:gridCol w:w="553"/>
        <w:gridCol w:w="416"/>
        <w:gridCol w:w="472"/>
        <w:gridCol w:w="624"/>
        <w:gridCol w:w="693"/>
      </w:tblGrid>
      <w:tr w:rsidR="00CB21F8" w:rsidTr="00DA3C6A">
        <w:trPr>
          <w:cantSplit/>
          <w:trHeight w:val="3271"/>
        </w:trPr>
        <w:tc>
          <w:tcPr>
            <w:tcW w:w="429" w:type="pct"/>
            <w:tcBorders>
              <w:bottom w:val="single" w:sz="4" w:space="0" w:color="auto"/>
            </w:tcBorders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textDirection w:val="btLr"/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 xml:space="preserve">В т.ч. в форме </w:t>
            </w:r>
            <w:r w:rsidRPr="00C13371">
              <w:rPr>
                <w:iCs/>
                <w:sz w:val="22"/>
                <w:szCs w:val="22"/>
                <w:lang w:val="ru-RU" w:eastAsia="ru-RU"/>
              </w:rPr>
              <w:t>практической подготовки</w:t>
            </w:r>
          </w:p>
        </w:tc>
        <w:tc>
          <w:tcPr>
            <w:tcW w:w="325" w:type="pct"/>
            <w:shd w:val="clear" w:color="auto" w:fill="D9D9D9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87" w:type="pct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216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45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9"/>
            </w:r>
          </w:p>
        </w:tc>
        <w:tc>
          <w:tcPr>
            <w:tcW w:w="324" w:type="pct"/>
            <w:shd w:val="clear" w:color="auto" w:fill="D9D9D9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360" w:type="pct"/>
            <w:shd w:val="clear" w:color="auto" w:fill="D9D9D9"/>
            <w:textDirection w:val="btL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B21F8" w:rsidTr="00DA3C6A">
        <w:trPr>
          <w:cantSplit/>
          <w:trHeight w:val="73"/>
        </w:trPr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25" w:type="pct"/>
            <w:shd w:val="clear" w:color="auto" w:fill="D9D9D9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87" w:type="pct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16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45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24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60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B21F8" w:rsidTr="00DA3C6A">
        <w:tc>
          <w:tcPr>
            <w:tcW w:w="429" w:type="pct"/>
          </w:tcPr>
          <w:p w:rsidR="00EE3A95" w:rsidRPr="00C13371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924" w:type="pct"/>
          </w:tcPr>
          <w:p w:rsidR="00EE3A95" w:rsidRPr="00C13371" w:rsidRDefault="00E031A0" w:rsidP="00EE3A95">
            <w:pPr>
              <w:rPr>
                <w:sz w:val="22"/>
                <w:szCs w:val="22"/>
                <w:lang w:val="ru-RU" w:eastAsia="ru-RU"/>
              </w:rPr>
            </w:pPr>
            <w:r w:rsidRPr="00D77AC9">
              <w:rPr>
                <w:bCs/>
                <w:sz w:val="22"/>
                <w:szCs w:val="22"/>
                <w:lang w:val="ru-RU" w:eastAsia="ru-RU"/>
              </w:rPr>
              <w:t>Раздел 1. Сварочные материалы и оборудование</w:t>
            </w:r>
          </w:p>
        </w:tc>
        <w:tc>
          <w:tcPr>
            <w:tcW w:w="441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448" w:type="pct"/>
          </w:tcPr>
          <w:p w:rsidR="00EE3A95" w:rsidRPr="00C13371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325" w:type="pct"/>
            <w:shd w:val="clear" w:color="auto" w:fill="D9D9D9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7" w:type="pct"/>
          </w:tcPr>
          <w:p w:rsidR="00EE3A95" w:rsidRPr="00C13371" w:rsidRDefault="00E031A0" w:rsidP="00EE3A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6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5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24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6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DA3C6A">
        <w:trPr>
          <w:trHeight w:val="314"/>
        </w:trPr>
        <w:tc>
          <w:tcPr>
            <w:tcW w:w="429" w:type="pct"/>
          </w:tcPr>
          <w:p w:rsidR="00EE3A95" w:rsidRPr="00C13371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924" w:type="pct"/>
          </w:tcPr>
          <w:p w:rsidR="00EE3A95" w:rsidRPr="00C13371" w:rsidRDefault="00E031A0" w:rsidP="00EE3A95">
            <w:pPr>
              <w:rPr>
                <w:sz w:val="22"/>
                <w:szCs w:val="22"/>
                <w:lang w:val="ru-RU" w:eastAsia="ru-RU"/>
              </w:rPr>
            </w:pPr>
            <w:r w:rsidRPr="00D77AC9">
              <w:rPr>
                <w:bCs/>
                <w:sz w:val="22"/>
                <w:szCs w:val="22"/>
                <w:lang w:val="ru-RU" w:eastAsia="ru-RU"/>
              </w:rPr>
              <w:t>Раздел 2. Техника и технология частично механизированной сварки (наплавки) плавлением</w:t>
            </w:r>
          </w:p>
        </w:tc>
        <w:tc>
          <w:tcPr>
            <w:tcW w:w="441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448" w:type="pct"/>
          </w:tcPr>
          <w:p w:rsidR="00EE3A95" w:rsidRPr="00C13371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325" w:type="pct"/>
            <w:shd w:val="clear" w:color="auto" w:fill="D9D9D9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7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6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5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24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6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DA3C6A">
        <w:trPr>
          <w:trHeight w:val="314"/>
        </w:trPr>
        <w:tc>
          <w:tcPr>
            <w:tcW w:w="429" w:type="pct"/>
          </w:tcPr>
          <w:p w:rsidR="00EE3A95" w:rsidRPr="00C63897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924" w:type="pct"/>
          </w:tcPr>
          <w:p w:rsidR="00EE3A95" w:rsidRPr="00C63897" w:rsidRDefault="00E031A0" w:rsidP="00EE3A95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41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48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5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48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DA3C6A">
        <w:trPr>
          <w:trHeight w:val="314"/>
        </w:trPr>
        <w:tc>
          <w:tcPr>
            <w:tcW w:w="429" w:type="pct"/>
          </w:tcPr>
          <w:p w:rsidR="00EE3A95" w:rsidRPr="00C63897" w:rsidRDefault="00EE3A95" w:rsidP="00EE3A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24" w:type="pct"/>
          </w:tcPr>
          <w:p w:rsidR="00EE3A95" w:rsidRPr="00C63897" w:rsidRDefault="00E031A0" w:rsidP="00EE3A95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41" w:type="pct"/>
          </w:tcPr>
          <w:p w:rsidR="00EE3A95" w:rsidRPr="00DA3C6A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48" w:type="pct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5" w:type="pct"/>
            <w:shd w:val="clear" w:color="auto" w:fill="D9D9D9"/>
          </w:tcPr>
          <w:p w:rsidR="00EE3A95" w:rsidRPr="00DA3C6A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48" w:type="pct"/>
            <w:gridSpan w:val="3"/>
            <w:shd w:val="clear" w:color="auto" w:fill="auto"/>
          </w:tcPr>
          <w:p w:rsidR="00EE3A95" w:rsidRPr="00DA3C6A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shd w:val="clear" w:color="auto" w:fill="D9D9D9"/>
          </w:tcPr>
          <w:p w:rsidR="00EE3A95" w:rsidRPr="00DA3C6A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60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</w:tr>
      <w:tr w:rsidR="00CB21F8" w:rsidTr="00DA3C6A">
        <w:tc>
          <w:tcPr>
            <w:tcW w:w="429" w:type="pct"/>
          </w:tcPr>
          <w:p w:rsidR="00EE3A95" w:rsidRPr="00C63897" w:rsidRDefault="00EE3A95" w:rsidP="00EE3A95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24" w:type="pct"/>
          </w:tcPr>
          <w:p w:rsidR="00EE3A95" w:rsidRPr="00C63897" w:rsidRDefault="00E031A0" w:rsidP="00EE3A95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41" w:type="pct"/>
          </w:tcPr>
          <w:p w:rsidR="00EE3A95" w:rsidRPr="00DA3C6A" w:rsidRDefault="00EE3A95" w:rsidP="00EE3A95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8" w:type="pct"/>
            <w:shd w:val="clear" w:color="auto" w:fill="auto"/>
          </w:tcPr>
          <w:p w:rsidR="00EE3A95" w:rsidRPr="00DA3C6A" w:rsidRDefault="00EE3A95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25" w:type="pct"/>
            <w:shd w:val="clear" w:color="auto" w:fill="D9D9D9"/>
          </w:tcPr>
          <w:p w:rsidR="00EE3A95" w:rsidRPr="00DA3C6A" w:rsidRDefault="00EE3A95" w:rsidP="00EE3A95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748" w:type="pct"/>
            <w:gridSpan w:val="3"/>
            <w:shd w:val="clear" w:color="auto" w:fill="auto"/>
          </w:tcPr>
          <w:p w:rsidR="00EE3A95" w:rsidRPr="00DA3C6A" w:rsidRDefault="00EE3A95" w:rsidP="00EE3A95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shd w:val="clear" w:color="auto" w:fill="D9D9D9"/>
          </w:tcPr>
          <w:p w:rsidR="00EE3A95" w:rsidRPr="00DA3C6A" w:rsidRDefault="00EE3A95" w:rsidP="00EE3A95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6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B21F8" w:rsidTr="00DA3C6A">
        <w:trPr>
          <w:trHeight w:val="217"/>
        </w:trPr>
        <w:tc>
          <w:tcPr>
            <w:tcW w:w="429" w:type="pct"/>
          </w:tcPr>
          <w:p w:rsidR="00EE3A95" w:rsidRPr="00C63897" w:rsidRDefault="00EE3A95" w:rsidP="00EE3A95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924" w:type="pct"/>
          </w:tcPr>
          <w:p w:rsidR="00EE3A95" w:rsidRPr="00C63897" w:rsidRDefault="00E031A0" w:rsidP="00EE3A95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41" w:type="pct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bCs/>
                <w:sz w:val="22"/>
                <w:szCs w:val="22"/>
                <w:lang w:val="ru-RU" w:eastAsia="ru-RU"/>
              </w:rPr>
              <w:t xml:space="preserve">288 </w:t>
            </w:r>
          </w:p>
        </w:tc>
        <w:tc>
          <w:tcPr>
            <w:tcW w:w="448" w:type="pct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325" w:type="pct"/>
            <w:shd w:val="clear" w:color="auto" w:fill="D9D9D9"/>
          </w:tcPr>
          <w:p w:rsidR="00EE3A95" w:rsidRPr="00DA3C6A" w:rsidRDefault="00EE3A95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87" w:type="pct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16" w:type="pct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5" w:type="pct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4" w:type="pct"/>
            <w:shd w:val="clear" w:color="auto" w:fill="D9D9D9"/>
          </w:tcPr>
          <w:p w:rsidR="00EE3A95" w:rsidRPr="00DA3C6A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A3C6A"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0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</w:tbl>
    <w:p w:rsidR="00DC33AC" w:rsidRDefault="00DC33AC" w:rsidP="00DC33AC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DC33A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7271"/>
      </w:tblGrid>
      <w:tr w:rsidR="00CB21F8" w:rsidTr="00BB278D">
        <w:trPr>
          <w:trHeight w:val="1204"/>
        </w:trPr>
        <w:tc>
          <w:tcPr>
            <w:tcW w:w="1223" w:type="pct"/>
          </w:tcPr>
          <w:p w:rsidR="00BB278D" w:rsidRPr="00BB278D" w:rsidRDefault="00E031A0" w:rsidP="00F4707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bookmarkStart w:id="86" w:name="_Hlk163145358"/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777" w:type="pct"/>
            <w:vAlign w:val="center"/>
          </w:tcPr>
          <w:p w:rsidR="00BB278D" w:rsidRPr="00BB278D" w:rsidRDefault="00E031A0" w:rsidP="00F47074">
            <w:pPr>
              <w:widowControl w:val="0"/>
              <w:jc w:val="center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Содержание учебного материала,</w:t>
            </w:r>
          </w:p>
          <w:p w:rsidR="00BB278D" w:rsidRPr="00BB278D" w:rsidRDefault="00E031A0" w:rsidP="00F4707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</w:tr>
      <w:tr w:rsidR="00CB21F8" w:rsidTr="00BB278D">
        <w:tc>
          <w:tcPr>
            <w:tcW w:w="1223" w:type="pct"/>
          </w:tcPr>
          <w:p w:rsidR="00BB278D" w:rsidRPr="00BB278D" w:rsidRDefault="00E031A0" w:rsidP="00F4707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center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2</w:t>
            </w:r>
          </w:p>
        </w:tc>
      </w:tr>
      <w:tr w:rsidR="00CB21F8" w:rsidTr="00BB278D">
        <w:trPr>
          <w:trHeight w:val="285"/>
        </w:trPr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Раздел 1</w:t>
            </w:r>
            <w:r w:rsidRPr="00BB278D">
              <w:rPr>
                <w:rFonts w:eastAsia="SimSun"/>
                <w:b/>
                <w:sz w:val="22"/>
                <w:szCs w:val="22"/>
                <w:lang w:val="ru-RU"/>
              </w:rPr>
              <w:t xml:space="preserve">. </w:t>
            </w:r>
            <w:r w:rsidRPr="00BB278D">
              <w:rPr>
                <w:rFonts w:eastAsia="SimSun"/>
                <w:b/>
                <w:bCs/>
                <w:lang w:val="ru-RU"/>
              </w:rPr>
              <w:t>Сварочные материалы и оборудование</w:t>
            </w:r>
          </w:p>
        </w:tc>
      </w:tr>
      <w:tr w:rsidR="00CB21F8" w:rsidTr="00BB278D">
        <w:trPr>
          <w:trHeight w:val="533"/>
        </w:trPr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lastRenderedPageBreak/>
              <w:t xml:space="preserve">МДК. 0Х.01. Сварочные материалы и оборудование для частично </w:t>
            </w: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механизированной сварки (наплавки) плавлением</w:t>
            </w:r>
          </w:p>
        </w:tc>
      </w:tr>
      <w:tr w:rsidR="00CB21F8" w:rsidTr="00BB278D">
        <w:tc>
          <w:tcPr>
            <w:tcW w:w="1223" w:type="pct"/>
            <w:vMerge w:val="restart"/>
          </w:tcPr>
          <w:p w:rsidR="00BB278D" w:rsidRPr="00BB278D" w:rsidRDefault="00E031A0" w:rsidP="00F47074">
            <w:pPr>
              <w:jc w:val="both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Тема 1.1. Оборудование</w:t>
            </w:r>
          </w:p>
          <w:p w:rsidR="00BB278D" w:rsidRPr="00BB278D" w:rsidRDefault="00E031A0" w:rsidP="00F47074">
            <w:pPr>
              <w:jc w:val="both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сварочного поста для частично механизированной сварки (наплавки) плавлением</w:t>
            </w: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hd w:val="clear" w:color="auto" w:fill="FFFFFF"/>
                <w:lang w:val="ru-RU"/>
              </w:rPr>
              <w:t xml:space="preserve">1. Типовое оборудование сварочного поста для </w:t>
            </w:r>
            <w:r w:rsidRPr="00BB278D">
              <w:rPr>
                <w:rFonts w:eastAsia="SimSun"/>
                <w:lang w:val="ru-RU"/>
              </w:rPr>
              <w:t xml:space="preserve">частично механизированной сварки (наплавки) плавлением в защитном газе. Сварочные полуавтоматы, применяемые для частично механизированной сварки (наплавки) плавлением в защитном газе: классификация, устройство и основные узлы, электрические схемы, </w:t>
            </w:r>
            <w:r w:rsidRPr="00BB278D">
              <w:rPr>
                <w:rFonts w:eastAsia="SimSun"/>
                <w:shd w:val="clear" w:color="auto" w:fill="FFFFFF"/>
                <w:lang w:val="ru-RU"/>
              </w:rPr>
              <w:t>техничес</w:t>
            </w:r>
            <w:r w:rsidRPr="00BB278D">
              <w:rPr>
                <w:rFonts w:eastAsia="SimSun"/>
                <w:shd w:val="clear" w:color="auto" w:fill="FFFFFF"/>
                <w:lang w:val="ru-RU"/>
              </w:rPr>
              <w:t>кие характеристики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tabs>
                <w:tab w:val="left" w:pos="252"/>
              </w:tabs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lang w:val="ru-RU"/>
              </w:rPr>
              <w:t>2. Вспомогательное оборудование и аппаратура для частично механизированной сварки (наплавки) плавлением в защитном газе</w:t>
            </w:r>
          </w:p>
        </w:tc>
      </w:tr>
      <w:tr w:rsidR="00CB21F8" w:rsidTr="00BB278D">
        <w:trPr>
          <w:trHeight w:val="515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  <w:vAlign w:val="center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lang w:val="ru-RU"/>
              </w:rPr>
              <w:t>Практическое занятие № 1</w:t>
            </w:r>
            <w:r w:rsidRPr="00BB278D">
              <w:rPr>
                <w:rFonts w:eastAsia="SimSun"/>
                <w:lang w:val="ru-RU"/>
              </w:rPr>
              <w:t xml:space="preserve">. Оборудование </w:t>
            </w:r>
            <w:r w:rsidRPr="00BB278D">
              <w:rPr>
                <w:rFonts w:eastAsia="SimSun"/>
                <w:lang w:val="ru-RU"/>
              </w:rPr>
              <w:t>сварочного поста для частично механизированной сварки (наплавки) плавлением в защитном газе</w:t>
            </w:r>
          </w:p>
        </w:tc>
      </w:tr>
      <w:tr w:rsidR="00CB21F8" w:rsidTr="00BB278D">
        <w:trPr>
          <w:trHeight w:val="461"/>
        </w:trPr>
        <w:tc>
          <w:tcPr>
            <w:tcW w:w="1223" w:type="pct"/>
            <w:vMerge w:val="restar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Тема 1.2. Сварочные материалы  для частично механизированной сварки (наплавки)</w:t>
            </w: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lang w:val="ru-RU"/>
              </w:rPr>
              <w:t xml:space="preserve">1. Основные группы и марки материалов, свариваемых частично </w:t>
            </w:r>
            <w:r w:rsidRPr="00BB278D">
              <w:rPr>
                <w:rFonts w:eastAsia="SimSun"/>
                <w:lang w:val="ru-RU"/>
              </w:rPr>
              <w:t>механизированной сваркой (наплавкой) плавлением.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lang w:val="ru-RU"/>
              </w:rPr>
              <w:t>2.Сварочные материалы для механизированной сварки (наплавки) плавлением.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lang w:val="ru-RU"/>
              </w:rPr>
              <w:t xml:space="preserve">3.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Параметры режима частично механизированной сварки (наплавки) плавлением в защитном газе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 xml:space="preserve">4. Особенности выбора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сварочных материалов для частично механизированной сварки (наплавки) плавлением в защитном газе различных конструкций из углеродистой, конструкционной и легированной стали.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>5. Особенности выбора сварочных материалов для частично механизированной сварки (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наплавки) плавлением в защитном газе различных конструкций из цветных металлов и их сплавов.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>6. Дефекты сварных швов конструкций из углеродистой, конструкционной и легированной стали, цветных металлов и их сплавов, выполненных частично механизированной с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варки (наплавки) плавлением в защитном газе,  способы их предупреждения и устранения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>7. Меры безопасности при проведении частично механизированной сварки (наплавки) плавлением в защитном газе.</w:t>
            </w:r>
          </w:p>
        </w:tc>
      </w:tr>
      <w:tr w:rsidR="00CB21F8" w:rsidTr="00BB278D">
        <w:trPr>
          <w:trHeight w:val="340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lang w:val="ru-RU"/>
              </w:rPr>
              <w:t>Лабораторная работа №1</w:t>
            </w:r>
            <w:r w:rsidRPr="00BB278D">
              <w:rPr>
                <w:rFonts w:eastAsia="SimSun"/>
                <w:lang w:val="ru-RU"/>
              </w:rPr>
              <w:t>. Основные сварочные материалы для частично механизированной сварки (наплавки) плавлением в защитном газе.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Практическое занятие № 2.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Выбор сварочных материалов для выполнения сварных соединений из конструкционной стали.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Практическое занятие № 3.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Выбор сварочных материалов для выполнения сварных соединений из легированной стали.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sz w:val="22"/>
                <w:lang w:val="ru-RU"/>
              </w:rPr>
              <w:t xml:space="preserve">Практическое занятие № 4.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Выбор сварочных материалов для выполнения сварных соединений из углеродистой стали.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sz w:val="22"/>
                <w:lang w:val="ru-RU"/>
              </w:rPr>
              <w:t xml:space="preserve">Практическое занятие № 5.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 xml:space="preserve">Выбор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сварочных материалов для выполнения сварных соединений из цветных металлов.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sz w:val="22"/>
                <w:lang w:val="ru-RU"/>
              </w:rPr>
              <w:t xml:space="preserve">Практическое занятие № 6. </w:t>
            </w:r>
            <w:r w:rsidRPr="00BB278D">
              <w:rPr>
                <w:rFonts w:eastAsia="SimSun"/>
                <w:sz w:val="22"/>
                <w:lang w:val="ru-RU"/>
              </w:rPr>
              <w:t>Выбор и установка режимов сварки по заданным параметрам.</w:t>
            </w:r>
          </w:p>
        </w:tc>
      </w:tr>
      <w:tr w:rsidR="00CB21F8" w:rsidTr="00BB278D">
        <w:trPr>
          <w:trHeight w:val="624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sz w:val="22"/>
                <w:lang w:val="ru-RU"/>
              </w:rPr>
              <w:t>Практическое занятие № 7.</w:t>
            </w:r>
            <w:r w:rsidRPr="00BB278D">
              <w:rPr>
                <w:rFonts w:eastAsia="SimSun"/>
                <w:sz w:val="22"/>
                <w:lang w:val="ru-RU"/>
              </w:rPr>
              <w:t xml:space="preserve"> Определение и выбор способа устранения дефектов сварных соединений.</w:t>
            </w:r>
          </w:p>
        </w:tc>
      </w:tr>
      <w:tr w:rsidR="00CB21F8" w:rsidTr="001622A0">
        <w:trPr>
          <w:trHeight w:val="2891"/>
        </w:trPr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Учебная практика раздела 1</w:t>
            </w:r>
          </w:p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Организация рабочего места и правила безопасности труда при частично механизированной сварки (наплавке) плавлением 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Комплектация сварочного поста частично механизированной сварки (наплавки) плавлением 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Настройка оборудования для частично механизированной с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варки (наплавки) плавлением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Зажигание сварочной дуги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Выбор наиболее подходящего диаметра сварочной проволоки и расхода защитного газа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Подбор режима частично механизированной сварки (наплавки) плавлением углеродистых и конструкционных сталей</w:t>
            </w:r>
          </w:p>
          <w:p w:rsidR="00BB278D" w:rsidRPr="00BB278D" w:rsidRDefault="00E031A0" w:rsidP="001622A0">
            <w:pPr>
              <w:widowControl w:val="0"/>
              <w:numPr>
                <w:ilvl w:val="0"/>
                <w:numId w:val="16"/>
              </w:numPr>
              <w:ind w:left="448" w:hanging="448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Подготовка под 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сварку деталей из углеродистых и конструкционных сталей</w:t>
            </w:r>
          </w:p>
        </w:tc>
      </w:tr>
      <w:tr w:rsidR="00CB21F8" w:rsidTr="00BB278D">
        <w:trPr>
          <w:trHeight w:val="454"/>
        </w:trPr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lang w:val="ru-RU"/>
              </w:rPr>
            </w:pPr>
            <w:r w:rsidRPr="00BB278D">
              <w:rPr>
                <w:rFonts w:eastAsia="SimSun"/>
                <w:b/>
                <w:bCs/>
                <w:lang w:val="ru-RU"/>
              </w:rPr>
              <w:t>Раздел 2. Техника и технология частично механизированной сварки (наплавки) плавлением</w:t>
            </w:r>
          </w:p>
        </w:tc>
      </w:tr>
      <w:tr w:rsidR="00CB21F8" w:rsidTr="00BB278D">
        <w:trPr>
          <w:trHeight w:val="454"/>
        </w:trPr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lang w:val="ru-RU"/>
              </w:rPr>
            </w:pPr>
            <w:r w:rsidRPr="00BB278D">
              <w:rPr>
                <w:rFonts w:eastAsia="SimSun"/>
                <w:b/>
                <w:bCs/>
                <w:lang w:val="ru-RU"/>
              </w:rPr>
              <w:t>МДК. 0Х.02. Техника и технология частично механизированной сварки (наплавки) плавлением</w:t>
            </w:r>
          </w:p>
        </w:tc>
      </w:tr>
      <w:tr w:rsidR="00CB21F8" w:rsidTr="00BB278D">
        <w:trPr>
          <w:trHeight w:val="340"/>
        </w:trPr>
        <w:tc>
          <w:tcPr>
            <w:tcW w:w="1223" w:type="pct"/>
            <w:vMerge w:val="restar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lang w:val="ru-RU"/>
              </w:rPr>
              <w:t xml:space="preserve">Тема 2.1. </w:t>
            </w:r>
            <w:r w:rsidRPr="00BB278D">
              <w:rPr>
                <w:rFonts w:eastAsia="SimSun"/>
                <w:b/>
                <w:bCs/>
                <w:lang w:val="ru-RU"/>
              </w:rPr>
              <w:t>Технология частично механизированной сварки плавлением в защитном газе углеродистых и легированных сталей, цветных металлов и их сплавов</w:t>
            </w: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1. Параметры режима частично механизированной сварки (наплавки) плавлением в защитном газе</w:t>
            </w:r>
          </w:p>
        </w:tc>
      </w:tr>
      <w:tr w:rsidR="00CB21F8" w:rsidTr="00BB278D">
        <w:trPr>
          <w:trHeight w:val="907"/>
        </w:trPr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contextualSpacing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2. 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Особенности техники и технологии частично механизированной сварки (наплавки) плавлением в защитном газе различных конструкций из углеродистой, конструкционной и легированной стали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contextualSpacing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3. Особенности техники и технологии частично механизированной сварки (напл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авки) плавлением в защитном газе различных конструкций из цветных металлов и их сплавов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tabs>
                <w:tab w:val="left" w:pos="392"/>
              </w:tabs>
              <w:contextualSpacing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4. Порядок проведения работ по предварительному, сопутствующему (межслойному)</w:t>
            </w:r>
          </w:p>
          <w:p w:rsidR="00BB278D" w:rsidRPr="00BB278D" w:rsidRDefault="00E031A0" w:rsidP="00F47074">
            <w:pPr>
              <w:widowControl w:val="0"/>
              <w:tabs>
                <w:tab w:val="left" w:pos="392"/>
              </w:tabs>
              <w:contextualSpacing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подогреву металла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tabs>
                <w:tab w:val="left" w:pos="392"/>
              </w:tabs>
              <w:contextualSpacing/>
              <w:jc w:val="both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5. Причины возникновения и меры предупреждения внутренних 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напряжений и деформации в свариваемых изделиях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lang w:val="ru-RU"/>
              </w:rPr>
              <w:t xml:space="preserve">Практическое занятие № 8. </w:t>
            </w:r>
            <w:r w:rsidRPr="00BB278D">
              <w:rPr>
                <w:rFonts w:eastAsia="SimSun"/>
                <w:lang w:val="ru-RU"/>
              </w:rPr>
              <w:t>Отработка навыков техники частично механизированной сварки в защитном газе</w:t>
            </w:r>
            <w:r w:rsidRPr="00BB278D">
              <w:rPr>
                <w:rFonts w:eastAsia="SimSun"/>
                <w:b/>
                <w:lang w:val="ru-RU"/>
              </w:rPr>
              <w:t xml:space="preserve"> </w:t>
            </w:r>
            <w:r w:rsidRPr="00BB278D">
              <w:rPr>
                <w:rFonts w:eastAsia="SimSun"/>
                <w:lang w:val="ru-RU"/>
              </w:rPr>
              <w:t>в</w:t>
            </w:r>
            <w:r w:rsidRPr="00BB278D">
              <w:rPr>
                <w:rFonts w:eastAsia="SimSun"/>
                <w:b/>
                <w:lang w:val="ru-RU"/>
              </w:rPr>
              <w:t xml:space="preserve"> </w:t>
            </w:r>
            <w:r w:rsidRPr="00BB278D">
              <w:rPr>
                <w:rFonts w:eastAsia="SimSun"/>
                <w:lang w:val="ru-RU"/>
              </w:rPr>
              <w:t>нижнем положении стыковых швов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lang w:val="ru-RU"/>
              </w:rPr>
              <w:t>Практическое за</w:t>
            </w:r>
            <w:r w:rsidRPr="00BB278D">
              <w:rPr>
                <w:rFonts w:eastAsia="SimSun"/>
                <w:b/>
                <w:lang w:val="ru-RU"/>
              </w:rPr>
              <w:t>нятие № 9</w:t>
            </w:r>
            <w:r w:rsidRPr="00BB278D">
              <w:rPr>
                <w:rFonts w:eastAsia="SimSun"/>
                <w:lang w:val="ru-RU"/>
              </w:rPr>
              <w:t>. Отработка навыков техники частично механизированной сварки в защитном газе</w:t>
            </w:r>
            <w:r w:rsidRPr="00BB278D">
              <w:rPr>
                <w:rFonts w:eastAsia="SimSun"/>
                <w:b/>
                <w:lang w:val="ru-RU"/>
              </w:rPr>
              <w:t xml:space="preserve"> </w:t>
            </w:r>
            <w:r w:rsidRPr="00BB278D">
              <w:rPr>
                <w:rFonts w:eastAsia="SimSun"/>
                <w:lang w:val="ru-RU"/>
              </w:rPr>
              <w:t>в вертикальном положении стыковых швов</w:t>
            </w:r>
          </w:p>
        </w:tc>
      </w:tr>
      <w:tr w:rsidR="00CB21F8" w:rsidTr="00BB278D">
        <w:tc>
          <w:tcPr>
            <w:tcW w:w="1223" w:type="pct"/>
            <w:vMerge/>
          </w:tcPr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777" w:type="pct"/>
          </w:tcPr>
          <w:p w:rsidR="00BB278D" w:rsidRPr="00BB278D" w:rsidRDefault="00E031A0" w:rsidP="00F47074">
            <w:pPr>
              <w:widowControl w:val="0"/>
              <w:jc w:val="both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lang w:val="ru-RU"/>
              </w:rPr>
              <w:t xml:space="preserve">Практическое занятие № 10. </w:t>
            </w:r>
            <w:r w:rsidRPr="00BB278D">
              <w:rPr>
                <w:rFonts w:eastAsia="SimSun"/>
                <w:lang w:val="ru-RU"/>
              </w:rPr>
              <w:t xml:space="preserve">Отработка навыков техники частично механизированной сварки в защитном газе в </w:t>
            </w:r>
            <w:r w:rsidRPr="00BB278D">
              <w:rPr>
                <w:rFonts w:eastAsia="SimSun"/>
                <w:lang w:val="ru-RU"/>
              </w:rPr>
              <w:t>горизонтальном положении стыковых швов</w:t>
            </w:r>
          </w:p>
        </w:tc>
      </w:tr>
      <w:tr w:rsidR="00CB21F8" w:rsidTr="00BB278D"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Учебная практика раздела 2</w:t>
            </w:r>
          </w:p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Организация рабочего места и правила безопасности труда при частично механизированной сварки (наплавке) плавлением 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Подготовка под сварку деталей из углеродистых и конструкцио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нных сталей, цветных металлов и их сплавов.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Сварка стыкового соединения пластин толщиной 2-20 мм в нижнем положении сварног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о 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Сварка стыкового соединения пластин толщиной 2-20 мм в вертикальном положении сварного 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Сварка стыкового соединения пластин толщиной 2-20 мм в горизонтальном положении сварного 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Сварка таврового соединения пластин толщиной 2-20 мм в 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нижнем положении сварного 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Сварка таврового соединения пластин толщиной 2-20 мм в вертикальном положении сварного 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Сварка углового соединения пластин толщиной 2-20 мм в нижнем положении сварного 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Сварка углового соединения пластин толщиной 2-20 мм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 xml:space="preserve"> в вертикальном положении сварного шва.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Сварка углового соединения пластин толщиной 2-20 мм в горизонтальном положении сварного шва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Частично механизированная наплавка углеродистых и конструкционных сталей.</w:t>
            </w:r>
          </w:p>
          <w:p w:rsidR="00BB278D" w:rsidRPr="00BB278D" w:rsidRDefault="00E031A0" w:rsidP="00BB278D">
            <w:pPr>
              <w:widowControl w:val="0"/>
              <w:numPr>
                <w:ilvl w:val="0"/>
                <w:numId w:val="17"/>
              </w:numPr>
              <w:ind w:left="448" w:hanging="448"/>
              <w:rPr>
                <w:rFonts w:eastAsia="SimSun"/>
                <w:b/>
                <w:color w:val="FF0000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Исправление дефектов сварных швов. Выполнение комп</w:t>
            </w:r>
            <w:r w:rsidRPr="00BB278D">
              <w:rPr>
                <w:rFonts w:eastAsia="SimSun"/>
                <w:bCs/>
                <w:sz w:val="22"/>
                <w:szCs w:val="22"/>
                <w:lang w:val="ru-RU"/>
              </w:rPr>
              <w:t>лексной работы.</w:t>
            </w:r>
          </w:p>
        </w:tc>
      </w:tr>
      <w:tr w:rsidR="00CB21F8" w:rsidTr="00BB278D"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lastRenderedPageBreak/>
              <w:t xml:space="preserve">Производственная практика </w:t>
            </w:r>
            <w:r w:rsidRPr="00BB278D">
              <w:rPr>
                <w:rFonts w:eastAsia="SimSun"/>
                <w:i/>
                <w:sz w:val="22"/>
                <w:szCs w:val="22"/>
                <w:lang w:val="ru-RU"/>
              </w:rPr>
              <w:t>(если предусмотрено рассредоточенное прохождение практики)</w:t>
            </w:r>
          </w:p>
          <w:p w:rsidR="00BB278D" w:rsidRPr="00BB278D" w:rsidRDefault="00BB278D" w:rsidP="00F47074">
            <w:pPr>
              <w:widowControl w:val="0"/>
              <w:rPr>
                <w:rFonts w:eastAsia="SimSun"/>
                <w:i/>
                <w:sz w:val="22"/>
                <w:szCs w:val="22"/>
                <w:lang w:val="ru-RU"/>
              </w:rPr>
            </w:pPr>
          </w:p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 xml:space="preserve">Виды работ </w:t>
            </w:r>
          </w:p>
          <w:p w:rsidR="00BB278D" w:rsidRPr="00BB278D" w:rsidRDefault="00BB278D" w:rsidP="00F47074">
            <w:pPr>
              <w:widowControl w:val="0"/>
              <w:rPr>
                <w:rFonts w:eastAsia="SimSun"/>
                <w:b/>
                <w:bCs/>
                <w:sz w:val="22"/>
                <w:szCs w:val="22"/>
                <w:lang w:val="ru-RU"/>
              </w:rPr>
            </w:pPr>
          </w:p>
          <w:p w:rsidR="00BB278D" w:rsidRPr="00BB278D" w:rsidRDefault="00E031A0" w:rsidP="00BB278D">
            <w:pPr>
              <w:numPr>
                <w:ilvl w:val="0"/>
                <w:numId w:val="18"/>
              </w:numPr>
              <w:spacing w:before="120"/>
              <w:ind w:left="447" w:hanging="447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>Организация рабочего места и правила безопасности труда при частично механизированной сварке (наплавке) плавлением в защитных газах.</w:t>
            </w:r>
          </w:p>
          <w:p w:rsidR="00BB278D" w:rsidRPr="00BB278D" w:rsidRDefault="00E031A0" w:rsidP="00BB278D">
            <w:pPr>
              <w:numPr>
                <w:ilvl w:val="0"/>
                <w:numId w:val="18"/>
              </w:numPr>
              <w:spacing w:before="120"/>
              <w:ind w:left="447" w:hanging="447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 xml:space="preserve">Чтение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чертежей, схем, маршрутных и технологических карт.</w:t>
            </w:r>
          </w:p>
          <w:p w:rsidR="00BB278D" w:rsidRPr="00BB278D" w:rsidRDefault="00E031A0" w:rsidP="00BB278D">
            <w:pPr>
              <w:numPr>
                <w:ilvl w:val="0"/>
                <w:numId w:val="18"/>
              </w:numPr>
              <w:spacing w:before="120"/>
              <w:ind w:left="447" w:hanging="447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>Выполнение подготовки деталей из углеродистых и конструкционных сталей под сварку.</w:t>
            </w:r>
          </w:p>
          <w:p w:rsidR="00BB278D" w:rsidRPr="00BB278D" w:rsidRDefault="00E031A0" w:rsidP="00BB278D">
            <w:pPr>
              <w:numPr>
                <w:ilvl w:val="0"/>
                <w:numId w:val="18"/>
              </w:numPr>
              <w:spacing w:before="120"/>
              <w:ind w:left="447" w:hanging="447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 xml:space="preserve">Выполнение сборки деталей из углеродистых и конструкционных сталей под сварку на прихватках и с применением </w:t>
            </w:r>
            <w:r w:rsidRPr="00BB278D">
              <w:rPr>
                <w:rFonts w:eastAsia="SimSun"/>
                <w:sz w:val="22"/>
                <w:szCs w:val="22"/>
                <w:lang w:val="ru-RU"/>
              </w:rPr>
              <w:t>сборочных приспособлений.</w:t>
            </w:r>
          </w:p>
          <w:p w:rsidR="00BB278D" w:rsidRPr="00BB278D" w:rsidRDefault="00E031A0" w:rsidP="00BB278D">
            <w:pPr>
              <w:numPr>
                <w:ilvl w:val="0"/>
                <w:numId w:val="18"/>
              </w:numPr>
              <w:spacing w:before="120"/>
              <w:ind w:left="447" w:hanging="447"/>
              <w:contextualSpacing/>
              <w:rPr>
                <w:rFonts w:eastAsia="SimSun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sz w:val="22"/>
                <w:szCs w:val="22"/>
                <w:lang w:val="ru-RU"/>
              </w:rPr>
              <w:t>Выполнение частично механизированной сварки угловых и стыковых швов пластин из углеродистых и конструкционной стали в различных положениях сварного шва.</w:t>
            </w:r>
          </w:p>
          <w:p w:rsidR="00BB278D" w:rsidRPr="00BB278D" w:rsidRDefault="00BB278D" w:rsidP="00F47074">
            <w:pPr>
              <w:widowControl w:val="0"/>
              <w:rPr>
                <w:rFonts w:eastAsia="SimSun"/>
                <w:b/>
                <w:color w:val="FF0000"/>
                <w:sz w:val="22"/>
                <w:szCs w:val="22"/>
                <w:lang w:val="ru-RU"/>
              </w:rPr>
            </w:pPr>
          </w:p>
        </w:tc>
      </w:tr>
      <w:tr w:rsidR="00CB21F8" w:rsidTr="00BB278D">
        <w:tc>
          <w:tcPr>
            <w:tcW w:w="5000" w:type="pct"/>
            <w:gridSpan w:val="2"/>
          </w:tcPr>
          <w:p w:rsidR="00BB278D" w:rsidRPr="00BB278D" w:rsidRDefault="00E031A0" w:rsidP="00F47074">
            <w:pPr>
              <w:widowControl w:val="0"/>
              <w:rPr>
                <w:rFonts w:eastAsia="SimSun"/>
                <w:b/>
                <w:bCs/>
                <w:color w:val="FF0000"/>
                <w:sz w:val="22"/>
                <w:szCs w:val="22"/>
                <w:lang w:val="ru-RU"/>
              </w:rPr>
            </w:pPr>
            <w:r w:rsidRPr="00BB278D">
              <w:rPr>
                <w:rFonts w:eastAsia="SimSun"/>
                <w:b/>
                <w:bCs/>
                <w:sz w:val="22"/>
                <w:szCs w:val="22"/>
                <w:lang w:val="ru-RU"/>
              </w:rPr>
              <w:t>Всего</w:t>
            </w:r>
          </w:p>
        </w:tc>
      </w:tr>
      <w:bookmarkEnd w:id="86"/>
    </w:tbl>
    <w:p w:rsidR="00BB278D" w:rsidRDefault="00BB278D" w:rsidP="00BB278D">
      <w:pPr>
        <w:widowControl w:val="0"/>
        <w:rPr>
          <w:rFonts w:eastAsia="SimSun" w:cstheme="minorBidi"/>
          <w:i/>
          <w:sz w:val="22"/>
          <w:szCs w:val="22"/>
          <w:lang w:val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</w:t>
      </w:r>
      <w:r w:rsidRPr="00E11160">
        <w:rPr>
          <w:rFonts w:eastAsia="Segoe UI"/>
          <w:b/>
          <w:bCs/>
          <w:lang w:val="ru-RU" w:eastAsia="ru-RU"/>
        </w:rPr>
        <w:t>ническое обеспечение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iCs/>
          <w:lang w:val="ru-RU"/>
        </w:rPr>
      </w:pPr>
      <w:r w:rsidRPr="00BB278D">
        <w:rPr>
          <w:bCs/>
          <w:lang w:val="ru-RU" w:eastAsia="ru-RU"/>
        </w:rPr>
        <w:t>Мастерские слесарная, сварочная для сварки металлов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оснащенные 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Default="00E031A0" w:rsidP="001622A0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Оснащенные базы практики</w:t>
      </w:r>
      <w:r>
        <w:rPr>
          <w:rFonts w:eastAsia="SimSun"/>
          <w:bCs/>
          <w:lang w:val="ru-RU"/>
        </w:rPr>
        <w:t xml:space="preserve"> (</w:t>
      </w:r>
      <w:r w:rsidRPr="00FA680C">
        <w:rPr>
          <w:rFonts w:eastAsia="SimSun"/>
          <w:lang w:val="ru-RU"/>
        </w:rPr>
        <w:t>мастерски</w:t>
      </w:r>
      <w:r>
        <w:rPr>
          <w:rFonts w:eastAsia="SimSun"/>
          <w:lang w:val="ru-RU"/>
        </w:rPr>
        <w:t>е/зоны по видам работ),</w:t>
      </w:r>
      <w:r w:rsidRPr="00FA680C">
        <w:rPr>
          <w:rFonts w:eastAsia="SimSun"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>оснащенные</w:t>
      </w:r>
      <w:r>
        <w:rPr>
          <w:rFonts w:eastAsia="SimSun"/>
          <w:bCs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 xml:space="preserve">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1622A0" w:rsidRDefault="001622A0" w:rsidP="001622A0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</w:p>
    <w:p w:rsidR="00DC33AC" w:rsidRPr="00E11160" w:rsidRDefault="00E031A0" w:rsidP="001622A0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3.2. </w:t>
      </w:r>
      <w:r w:rsidRPr="00E11160">
        <w:rPr>
          <w:rFonts w:eastAsia="Segoe UI"/>
          <w:b/>
          <w:bCs/>
          <w:lang w:val="ru-RU" w:eastAsia="ru-RU"/>
        </w:rPr>
        <w:t>Учебно-методическое обеспечение</w:t>
      </w:r>
    </w:p>
    <w:p w:rsidR="00DC33AC" w:rsidRDefault="00E031A0" w:rsidP="001622A0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  <w:r w:rsidRPr="004F3587">
        <w:rPr>
          <w:rFonts w:eastAsia="SimSun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="SimSun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SimSun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="SimSun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DC33AC" w:rsidRDefault="00DC33AC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</w:p>
    <w:p w:rsidR="00BB278D" w:rsidRPr="00BB278D" w:rsidRDefault="00E031A0" w:rsidP="00BB278D">
      <w:pPr>
        <w:spacing w:line="276" w:lineRule="auto"/>
        <w:ind w:firstLine="709"/>
        <w:contextualSpacing/>
        <w:rPr>
          <w:rFonts w:eastAsia="SimSun"/>
          <w:b/>
          <w:lang w:val="zh-CN" w:eastAsia="zh-CN"/>
        </w:rPr>
      </w:pPr>
      <w:r w:rsidRPr="00BB278D">
        <w:rPr>
          <w:rFonts w:eastAsia="SimSun"/>
          <w:b/>
          <w:lang w:val="zh-CN" w:eastAsia="zh-CN"/>
        </w:rPr>
        <w:t xml:space="preserve">3.2.1. </w:t>
      </w:r>
      <w:r w:rsidRPr="00BB278D">
        <w:rPr>
          <w:rFonts w:eastAsia="SimSun"/>
          <w:b/>
          <w:lang w:val="ru-RU" w:eastAsia="zh-CN"/>
        </w:rPr>
        <w:t>Основные печатные</w:t>
      </w:r>
      <w:r w:rsidRPr="00BB278D">
        <w:rPr>
          <w:rFonts w:eastAsia="SimSun"/>
          <w:b/>
          <w:lang w:val="zh-CN" w:eastAsia="zh-CN"/>
        </w:rPr>
        <w:t xml:space="preserve"> издания</w:t>
      </w:r>
    </w:p>
    <w:p w:rsidR="00BB278D" w:rsidRPr="00BB278D" w:rsidRDefault="00E031A0" w:rsidP="00BB278D">
      <w:pPr>
        <w:numPr>
          <w:ilvl w:val="0"/>
          <w:numId w:val="19"/>
        </w:numPr>
        <w:tabs>
          <w:tab w:val="left" w:pos="960"/>
          <w:tab w:val="left" w:pos="993"/>
        </w:tabs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 xml:space="preserve">Овчинников В.В. О-35 Частично механизированная сварка (наплавка) плавлением в защитном газе: учебник / В.В. Овчинников. — </w:t>
      </w:r>
      <w:r w:rsidRPr="00BB278D">
        <w:rPr>
          <w:rFonts w:eastAsia="SimSun"/>
          <w:lang w:val="ru-RU"/>
        </w:rPr>
        <w:t>Москва: КНОРУС, 2019. — 196 с. — (Среднее профессиональное образование).</w:t>
      </w:r>
    </w:p>
    <w:p w:rsidR="00BB278D" w:rsidRPr="00BB278D" w:rsidRDefault="00E031A0" w:rsidP="00BB278D">
      <w:pPr>
        <w:numPr>
          <w:ilvl w:val="0"/>
          <w:numId w:val="19"/>
        </w:numPr>
        <w:tabs>
          <w:tab w:val="left" w:pos="960"/>
          <w:tab w:val="left" w:pos="993"/>
        </w:tabs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lastRenderedPageBreak/>
        <w:t>Овчинников В.В. Контроль качества сварных соединений: Учебник / В.В. Овчиников. – Москва; Вологда : Инфра-Инженерия, 2022. – 208 с. : ил.,табл..</w:t>
      </w:r>
    </w:p>
    <w:p w:rsidR="00BB278D" w:rsidRPr="00BB278D" w:rsidRDefault="00E031A0" w:rsidP="00BB278D">
      <w:pPr>
        <w:numPr>
          <w:ilvl w:val="0"/>
          <w:numId w:val="19"/>
        </w:numPr>
        <w:tabs>
          <w:tab w:val="left" w:pos="960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>Овчинников, В. В. Охрана труда при про</w:t>
      </w:r>
      <w:r w:rsidRPr="00BB278D">
        <w:rPr>
          <w:rFonts w:eastAsia="SimSun"/>
          <w:lang w:val="ru-RU"/>
        </w:rPr>
        <w:t>изводстве сварочных работ : учебник / В. В. Овчинников. — Москва, Вологда: Инфра-Инженерия, 2022. — 236 c</w:t>
      </w:r>
    </w:p>
    <w:p w:rsidR="00BB278D" w:rsidRPr="00BB278D" w:rsidRDefault="00E031A0" w:rsidP="00BB278D">
      <w:pPr>
        <w:numPr>
          <w:ilvl w:val="0"/>
          <w:numId w:val="19"/>
        </w:numPr>
        <w:tabs>
          <w:tab w:val="left" w:pos="960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 xml:space="preserve"> Овчинников В.В. Основы теории сварки и резки металлов: учебник / В.В. Овчиников. – Москва: КНОРУС, 2022.. – 242 с. — (Среднее профессиональное образо</w:t>
      </w:r>
      <w:r w:rsidRPr="00BB278D">
        <w:rPr>
          <w:rFonts w:eastAsia="SimSun"/>
          <w:lang w:val="ru-RU"/>
        </w:rPr>
        <w:t>вание).</w:t>
      </w:r>
    </w:p>
    <w:p w:rsidR="00BB278D" w:rsidRPr="00BB278D" w:rsidRDefault="00BB278D" w:rsidP="00BB278D">
      <w:pPr>
        <w:spacing w:line="276" w:lineRule="auto"/>
        <w:ind w:firstLine="709"/>
        <w:contextualSpacing/>
        <w:rPr>
          <w:rFonts w:eastAsia="SimSun"/>
          <w:b/>
          <w:highlight w:val="green"/>
          <w:lang w:val="ru-RU"/>
        </w:rPr>
      </w:pPr>
    </w:p>
    <w:p w:rsidR="00BB278D" w:rsidRPr="00BB278D" w:rsidRDefault="00E031A0" w:rsidP="00BB278D">
      <w:pPr>
        <w:spacing w:line="276" w:lineRule="auto"/>
        <w:ind w:firstLine="709"/>
        <w:contextualSpacing/>
        <w:rPr>
          <w:rFonts w:eastAsia="SimSun"/>
          <w:b/>
          <w:lang w:val="ru-RU"/>
        </w:rPr>
      </w:pPr>
      <w:r w:rsidRPr="00BB278D">
        <w:rPr>
          <w:rFonts w:eastAsia="SimSun"/>
          <w:b/>
          <w:lang w:val="ru-RU"/>
        </w:rPr>
        <w:t>3.2.2. Основные электронные издания</w:t>
      </w:r>
    </w:p>
    <w:p w:rsidR="00BB278D" w:rsidRPr="00BB278D" w:rsidRDefault="00E031A0" w:rsidP="00BB278D">
      <w:pPr>
        <w:spacing w:line="276" w:lineRule="auto"/>
        <w:ind w:firstLine="709"/>
        <w:contextualSpacing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>1. Электронный ресурс «Сварка», форма доступа: www.svarka-reska.ruwww.svarka.net www.svarka-reska.ru</w:t>
      </w:r>
    </w:p>
    <w:p w:rsidR="00BB278D" w:rsidRPr="00BB278D" w:rsidRDefault="00E031A0" w:rsidP="00BB278D">
      <w:pPr>
        <w:spacing w:line="276" w:lineRule="auto"/>
        <w:ind w:firstLine="709"/>
        <w:contextualSpacing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>2.</w:t>
      </w:r>
      <w:r w:rsidRPr="00BB278D">
        <w:rPr>
          <w:rFonts w:eastAsia="SimSun"/>
          <w:lang w:val="ru-RU"/>
        </w:rPr>
        <w:tab/>
        <w:t>Электронный сайт «Сварка и сварщик», форма доступа: www.weldering.com</w:t>
      </w:r>
    </w:p>
    <w:p w:rsidR="00BB278D" w:rsidRDefault="00E031A0" w:rsidP="00BB278D">
      <w:pPr>
        <w:spacing w:line="276" w:lineRule="auto"/>
        <w:ind w:firstLine="709"/>
        <w:contextualSpacing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>3.</w:t>
      </w:r>
      <w:r w:rsidRPr="00BB278D">
        <w:rPr>
          <w:rFonts w:eastAsia="SimSun"/>
          <w:lang w:val="ru-RU"/>
        </w:rPr>
        <w:tab/>
      </w:r>
      <w:r w:rsidRPr="00BB278D">
        <w:rPr>
          <w:rFonts w:eastAsia="SimSun"/>
          <w:lang w:val="ru-RU"/>
        </w:rPr>
        <w:t>Электронный сайт: MIG-MAG сварка rus (welding-mag.ru)</w:t>
      </w:r>
    </w:p>
    <w:p w:rsidR="001622A0" w:rsidRPr="00BB278D" w:rsidRDefault="001622A0" w:rsidP="00BB278D">
      <w:pPr>
        <w:spacing w:line="276" w:lineRule="auto"/>
        <w:ind w:firstLine="709"/>
        <w:contextualSpacing/>
        <w:rPr>
          <w:rFonts w:eastAsia="SimSun"/>
          <w:lang w:val="ru-RU"/>
        </w:rPr>
      </w:pPr>
    </w:p>
    <w:p w:rsidR="00BB278D" w:rsidRPr="00BB278D" w:rsidRDefault="00E031A0" w:rsidP="00BB278D">
      <w:pPr>
        <w:spacing w:line="276" w:lineRule="auto"/>
        <w:ind w:firstLine="709"/>
        <w:contextualSpacing/>
        <w:rPr>
          <w:rFonts w:eastAsia="SimSun"/>
          <w:bCs/>
          <w:i/>
          <w:lang w:val="ru-RU"/>
        </w:rPr>
      </w:pPr>
      <w:r w:rsidRPr="00BB278D">
        <w:rPr>
          <w:rFonts w:eastAsia="SimSun"/>
          <w:b/>
          <w:bCs/>
          <w:lang w:val="ru-RU"/>
        </w:rPr>
        <w:t xml:space="preserve">3.2.3. Дополнительные источники </w:t>
      </w:r>
      <w:r w:rsidRPr="00BB278D">
        <w:rPr>
          <w:rFonts w:eastAsia="SimSun"/>
          <w:bCs/>
          <w:i/>
          <w:lang w:val="ru-RU"/>
        </w:rPr>
        <w:t>(при необходимости)</w:t>
      </w:r>
    </w:p>
    <w:p w:rsidR="00BB278D" w:rsidRPr="00BB278D" w:rsidRDefault="00E031A0" w:rsidP="00BB278D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B278D">
        <w:rPr>
          <w:rFonts w:eastAsia="SimSun"/>
          <w:lang w:val="ru-RU"/>
        </w:rPr>
        <w:t>Михайлицын, С. В. Сварочные и наплавочные материалы : учебник / С. В. Михайлицын, И. Н. Зверева, М. А. Шекшеев. — Москва, Вологда :</w:t>
      </w:r>
      <w:r w:rsidRPr="00BB278D">
        <w:rPr>
          <w:rFonts w:eastAsia="SimSun"/>
          <w:lang w:val="ru-RU"/>
        </w:rPr>
        <w:t xml:space="preserve"> Инфра-Инженерия, 2020. — 228 c.</w:t>
      </w:r>
    </w:p>
    <w:p w:rsidR="00BB278D" w:rsidRPr="00BB278D" w:rsidRDefault="00E031A0" w:rsidP="00BB278D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eastAsia="SimSun"/>
          <w:bCs/>
          <w:lang w:val="ru-RU"/>
        </w:rPr>
      </w:pPr>
      <w:r w:rsidRPr="00BB278D">
        <w:rPr>
          <w:rFonts w:eastAsia="SimSun"/>
          <w:bCs/>
          <w:lang w:val="ru-RU"/>
        </w:rPr>
        <w:t>Овчинников, В. В. Источники питания для сварки : учебник / В. В. Овчинников. - Москва : Инфра-Инженерия, 2020. - 244 с.</w:t>
      </w:r>
    </w:p>
    <w:p w:rsidR="00BB278D" w:rsidRPr="00BB278D" w:rsidRDefault="00E031A0" w:rsidP="00BB278D">
      <w:pPr>
        <w:numPr>
          <w:ilvl w:val="0"/>
          <w:numId w:val="20"/>
        </w:numPr>
        <w:spacing w:line="276" w:lineRule="auto"/>
        <w:ind w:left="0" w:firstLine="709"/>
        <w:contextualSpacing/>
        <w:jc w:val="both"/>
        <w:rPr>
          <w:rFonts w:eastAsia="SimSun"/>
          <w:b/>
          <w:i/>
          <w:lang w:val="ru-RU"/>
        </w:rPr>
      </w:pPr>
      <w:r w:rsidRPr="00BB278D">
        <w:rPr>
          <w:rFonts w:eastAsia="SimSun"/>
          <w:lang w:val="ru-RU"/>
        </w:rPr>
        <w:t>Михайлицын С.В., Шекшеев М.А. Основы сварочного производства 2-е изд. — Учебник. — Москва; Вологда: Инф</w:t>
      </w:r>
      <w:r w:rsidRPr="00BB278D">
        <w:rPr>
          <w:rFonts w:eastAsia="SimSun"/>
          <w:lang w:val="ru-RU"/>
        </w:rPr>
        <w:t>ра-Инженерия, 2019. — 260 с</w:t>
      </w:r>
    </w:p>
    <w:p w:rsidR="00BB278D" w:rsidRDefault="00BB278D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DC33AC" w:rsidRPr="00FA680C" w:rsidRDefault="00E031A0" w:rsidP="00DC33AC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493"/>
        <w:gridCol w:w="2447"/>
      </w:tblGrid>
      <w:tr w:rsidR="00CB21F8" w:rsidTr="00BB278D">
        <w:trPr>
          <w:trHeight w:val="23"/>
        </w:trPr>
        <w:tc>
          <w:tcPr>
            <w:tcW w:w="1398" w:type="pct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8D2724">
              <w:rPr>
                <w:rFonts w:eastAsia="SimSun"/>
                <w:b/>
                <w:iCs/>
                <w:lang w:val="ru-RU"/>
              </w:rPr>
              <w:t xml:space="preserve">Код </w:t>
            </w:r>
            <w:r>
              <w:rPr>
                <w:rFonts w:eastAsia="SimSun"/>
                <w:b/>
                <w:iCs/>
                <w:lang w:val="ru-RU"/>
              </w:rPr>
              <w:t>П</w:t>
            </w:r>
            <w:r w:rsidRPr="008D2724">
              <w:rPr>
                <w:rFonts w:eastAsia="SimSun"/>
                <w:b/>
                <w:iCs/>
                <w:lang w:val="ru-RU"/>
              </w:rPr>
              <w:t>К</w:t>
            </w:r>
            <w:r>
              <w:rPr>
                <w:rFonts w:eastAsia="SimSun"/>
                <w:b/>
                <w:iCs/>
                <w:lang w:val="ru-RU"/>
              </w:rPr>
              <w:t>, ОК</w:t>
            </w:r>
          </w:p>
        </w:tc>
        <w:tc>
          <w:tcPr>
            <w:tcW w:w="2332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iCs/>
                <w:lang w:val="ru-RU"/>
              </w:rPr>
              <w:t>Критерии</w:t>
            </w:r>
            <w:r w:rsidRPr="008D2724">
              <w:rPr>
                <w:rFonts w:eastAsia="SimSun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="SimSun"/>
                <w:b/>
                <w:iCs/>
                <w:lang w:val="ru-RU"/>
              </w:rPr>
              <w:t xml:space="preserve"> </w:t>
            </w:r>
            <w:r>
              <w:rPr>
                <w:rFonts w:eastAsia="SimSun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="SimSun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="SimSun"/>
                <w:b/>
                <w:iCs/>
                <w:lang w:val="ru-RU"/>
              </w:rPr>
              <w:t>)</w:t>
            </w:r>
          </w:p>
        </w:tc>
        <w:tc>
          <w:tcPr>
            <w:tcW w:w="1270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 w:rsidRPr="008D2724">
              <w:rPr>
                <w:rFonts w:eastAsia="SimSun"/>
                <w:b/>
                <w:lang w:val="ru-RU"/>
              </w:rPr>
              <w:t xml:space="preserve">Формы контроля </w:t>
            </w:r>
            <w:r>
              <w:rPr>
                <w:rFonts w:eastAsia="SimSun"/>
                <w:b/>
                <w:lang w:val="ru-RU"/>
              </w:rPr>
              <w:t>и</w:t>
            </w:r>
            <w:r w:rsidRPr="008D2724">
              <w:rPr>
                <w:rFonts w:eastAsia="SimSun"/>
                <w:b/>
                <w:lang w:val="ru-RU"/>
              </w:rPr>
              <w:t xml:space="preserve"> методы оценки</w:t>
            </w:r>
            <w:r>
              <w:rPr>
                <w:rFonts w:eastAsia="SimSun"/>
                <w:b/>
                <w:vertAlign w:val="superscript"/>
                <w:lang w:val="ru-RU"/>
              </w:rPr>
              <w:footnoteReference w:id="10"/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98" w:type="pct"/>
          </w:tcPr>
          <w:p w:rsidR="00BB278D" w:rsidRDefault="00E031A0" w:rsidP="00F47074">
            <w:pPr>
              <w:suppressAutoHyphens/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ПК Х.1. Настраивать сварочное </w:t>
            </w:r>
            <w:r>
              <w:rPr>
                <w:rFonts w:eastAsia="SimSun" w:cstheme="minorBidi"/>
                <w:lang w:val="ru-RU"/>
              </w:rPr>
              <w:t>оборудование для частично механизированной сварки (наплавки) плавлением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Объясняет устройство сварочного и вспомогательного оборудования для частично механизированной сварки плавлением, назначение и условия работы контрольно-измерительных приборов, правила 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их эксплуатации и область применения.</w:t>
            </w:r>
          </w:p>
          <w:p w:rsidR="00BB278D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0" w:type="pct"/>
          </w:tcPr>
          <w:p w:rsidR="00BB278D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98" w:type="pct"/>
          </w:tcPr>
          <w:p w:rsidR="00BB278D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ПК Х.2. Выполнять предварительный, сопутствующий (межслойный) подогрев металла в соответствии с требованиями </w:t>
            </w:r>
            <w:r>
              <w:rPr>
                <w:rFonts w:eastAsia="SimSun" w:cstheme="minorBidi"/>
                <w:lang w:val="ru-RU"/>
              </w:rPr>
              <w:t>производственно-технологической документации по сварке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Излагает этапы проведения 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Предварительного и сопутствующего (межслойного) подогрева металла.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Объясняет причины возникновения и меры предупреждения внутренних напряжений и деформаций в свариваемых  изд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елиях.</w:t>
            </w:r>
          </w:p>
          <w:p w:rsidR="00BB278D" w:rsidRPr="00497D9C" w:rsidRDefault="00BB278D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</w:p>
        </w:tc>
        <w:tc>
          <w:tcPr>
            <w:tcW w:w="1270" w:type="pct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98" w:type="pct"/>
          </w:tcPr>
          <w:p w:rsidR="00BB278D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lastRenderedPageBreak/>
              <w:t xml:space="preserve">ПК Х.3. Выполнять частично механизированную сварку (наплавку) плавлением простых деталей неответственных конструкций в нижнем, вертикальном и </w:t>
            </w:r>
            <w:r>
              <w:rPr>
                <w:rFonts w:eastAsia="SimSun" w:cstheme="minorBidi"/>
                <w:lang w:val="ru-RU"/>
              </w:rPr>
              <w:t>горизонтальном пространственном положении сварного шва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Перечисляет основные группы и марки материалов, свариваемых частично механизированной сваркой плавлением.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Осуществляет подбор сварочных материалов для частично механизированной сварки плавлением.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Выполняет технологию частично механизированной сварки сталей во всех пространственных положениях сварного шва.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Объясняет причины возникновения и меры предупреждения внутренних напряжений и деформаций в свариваемых изделиях.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Анализирует причины возникновени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е дефектов сварных швов при частично механизированной сварке сталей, и устраняет их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Осуществляет подбор наплавочных материалов для частично механизированной наплавки плавлением.</w:t>
            </w:r>
          </w:p>
          <w:p w:rsidR="00BB278D" w:rsidRPr="00497D9C" w:rsidRDefault="00E031A0" w:rsidP="00F47074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Объясняет этапы подготовки и проверки сварочных материалов для частично механи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зированной наплавки в защитном газе.</w:t>
            </w:r>
          </w:p>
          <w:p w:rsidR="00BB278D" w:rsidRPr="00497D9C" w:rsidRDefault="00E031A0" w:rsidP="00F470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Выполняет частично механизированную наплавку в защитном газе различных деталей.</w:t>
            </w:r>
          </w:p>
          <w:p w:rsidR="00BB278D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Объясняет причины возникновения и меры предупреждения внутренних напряжений и деформаций в наплавляемых изделиях.</w:t>
            </w:r>
          </w:p>
        </w:tc>
        <w:tc>
          <w:tcPr>
            <w:tcW w:w="1270" w:type="pct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олнения практических работ, оценка результатов практического обучения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98" w:type="pct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332" w:type="pct"/>
          </w:tcPr>
          <w:p w:rsidR="00BB278D" w:rsidRPr="00497D9C" w:rsidRDefault="00E031A0" w:rsidP="00F47074">
            <w:pPr>
              <w:rPr>
                <w:rFonts w:eastAsia="SimSun" w:cstheme="minorBidi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 xml:space="preserve">Распознает задачу и/или проблему в профессиональном и/или социальном контексте; </w:t>
            </w:r>
            <w:r w:rsidRPr="00497D9C">
              <w:rPr>
                <w:rFonts w:eastAsia="SimSun" w:cstheme="minorBidi"/>
                <w:lang w:val="ru-RU"/>
              </w:rPr>
              <w:t xml:space="preserve">определяет этапы решения задачи; выявляет и осуществляет эффективный поиск информации, необходимой для решения задачи и/или проблемы; </w:t>
            </w:r>
          </w:p>
          <w:p w:rsidR="00BB278D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270" w:type="pct"/>
          </w:tcPr>
          <w:p w:rsidR="00BB278D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Опрос, лист 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98" w:type="pct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332" w:type="pct"/>
          </w:tcPr>
          <w:p w:rsidR="00BB278D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Определяет задачи для поиска информации; определяет необходимые источники информа</w:t>
            </w:r>
            <w:r w:rsidRPr="00497D9C">
              <w:rPr>
                <w:rFonts w:eastAsia="SimSun" w:cstheme="minorBidi"/>
                <w:lang w:val="ru-RU"/>
              </w:rPr>
              <w:t>ции; планирует процесс поиска; структурирует получаемую информацию</w:t>
            </w:r>
          </w:p>
        </w:tc>
        <w:tc>
          <w:tcPr>
            <w:tcW w:w="1270" w:type="pct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98" w:type="pct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03.</w:t>
            </w:r>
            <w: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A84650">
              <w:rPr>
                <w:rFonts w:eastAsia="SimSun" w:cstheme="minorBidi"/>
                <w:iCs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A84650">
              <w:rPr>
                <w:rFonts w:eastAsia="SimSun" w:cstheme="minorBidi"/>
                <w:iCs/>
                <w:lang w:val="ru-RU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32" w:type="pct"/>
          </w:tcPr>
          <w:p w:rsidR="00BB278D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bCs/>
                <w:lang w:val="ru-RU"/>
              </w:rPr>
              <w:lastRenderedPageBreak/>
              <w:t>Определяет актуальность норм</w:t>
            </w:r>
            <w:r w:rsidRPr="00497D9C">
              <w:rPr>
                <w:rFonts w:eastAsia="SimSun" w:cstheme="minorBidi"/>
                <w:bCs/>
                <w:lang w:val="ru-RU"/>
              </w:rPr>
              <w:t xml:space="preserve">ативно-правовой документации в профессиональной деятельности. </w:t>
            </w:r>
            <w:r w:rsidRPr="00497D9C">
              <w:rPr>
                <w:rFonts w:eastAsia="SimSun" w:cstheme="minorBidi"/>
                <w:lang w:val="ru-RU"/>
              </w:rPr>
              <w:t>Выстраивает траекторию профессионального развития и самообразования</w:t>
            </w:r>
          </w:p>
        </w:tc>
        <w:tc>
          <w:tcPr>
            <w:tcW w:w="1270" w:type="pct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c>
          <w:tcPr>
            <w:tcW w:w="1398" w:type="pct"/>
            <w:shd w:val="clear" w:color="auto" w:fill="auto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 w:rsidRPr="00497D9C">
              <w:rPr>
                <w:rFonts w:eastAsia="SimSun" w:cstheme="minorBidi"/>
                <w:bCs/>
                <w:spacing w:val="-4"/>
                <w:lang w:val="ru-RU"/>
              </w:rPr>
              <w:t>Осуществляет организацию работы</w:t>
            </w:r>
            <w:r w:rsidRPr="00497D9C">
              <w:rPr>
                <w:rFonts w:eastAsia="SimSun" w:cstheme="minorBidi"/>
                <w:bCs/>
                <w:spacing w:val="-4"/>
                <w:lang w:val="ru-RU"/>
              </w:rPr>
              <w:t xml:space="preserve"> коллектива и команды; 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1270" w:type="pct"/>
            <w:shd w:val="clear" w:color="auto" w:fill="auto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c>
          <w:tcPr>
            <w:tcW w:w="1398" w:type="pct"/>
            <w:shd w:val="clear" w:color="auto" w:fill="auto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ОК 05. Осуществлять устную и письменную коммуникацию на государственном языке Российской Федерации с учетом </w:t>
            </w:r>
            <w:r>
              <w:rPr>
                <w:rFonts w:eastAsia="SimSun" w:cstheme="minorBidi"/>
                <w:iCs/>
                <w:lang w:val="ru-RU"/>
              </w:rPr>
              <w:t>особенностей социального и культурного контекста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 xml:space="preserve">Грамотно </w:t>
            </w:r>
            <w:r w:rsidRPr="00497D9C">
              <w:rPr>
                <w:rFonts w:eastAsia="SimSun" w:cstheme="minorBidi"/>
                <w:bCs/>
                <w:lang w:val="ru-RU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 w:rsidRPr="00497D9C">
              <w:rPr>
                <w:rFonts w:eastAsia="SimSun" w:cstheme="minorBidi"/>
                <w:lang w:val="ru-RU"/>
              </w:rPr>
              <w:t>проявляет толерантность в рабочем коллективе</w:t>
            </w:r>
          </w:p>
        </w:tc>
        <w:tc>
          <w:tcPr>
            <w:tcW w:w="1270" w:type="pct"/>
            <w:shd w:val="clear" w:color="auto" w:fill="auto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c>
          <w:tcPr>
            <w:tcW w:w="1398" w:type="pct"/>
            <w:shd w:val="clear" w:color="auto" w:fill="auto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 w:rsidRPr="009B1695">
              <w:rPr>
                <w:rFonts w:eastAsia="SimSun" w:cstheme="minorBidi"/>
                <w:iCs/>
                <w:lang w:val="ru-RU"/>
              </w:rPr>
              <w:t>ОК 06. Проявлять гражданско-патр</w:t>
            </w:r>
            <w:r w:rsidRPr="009B1695">
              <w:rPr>
                <w:rFonts w:eastAsia="SimSun" w:cstheme="minorBidi"/>
                <w:iCs/>
                <w:lang w:val="ru-RU"/>
              </w:rPr>
              <w:t>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bCs/>
                <w:lang w:val="ru-RU"/>
              </w:rPr>
              <w:t>Описывает значимость своей профессии; умеет применять стандарты антикоррупционного поведения</w:t>
            </w:r>
          </w:p>
        </w:tc>
        <w:tc>
          <w:tcPr>
            <w:tcW w:w="1270" w:type="pct"/>
            <w:shd w:val="clear" w:color="auto" w:fill="auto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c>
          <w:tcPr>
            <w:tcW w:w="1398" w:type="pct"/>
            <w:shd w:val="clear" w:color="auto" w:fill="auto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</w:t>
            </w:r>
            <w:r>
              <w:rPr>
                <w:rFonts w:eastAsia="SimSun" w:cstheme="minorBidi"/>
                <w:iCs/>
                <w:lang w:val="ru-RU"/>
              </w:rPr>
              <w:t>ва, эффективно действовать в чрезвычайных ситуациях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bCs/>
                <w:lang w:val="ru-RU"/>
              </w:rPr>
              <w:t>Соблюдает нормы экологической безопасности; определяет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</w:t>
            </w:r>
            <w:r w:rsidRPr="00497D9C">
              <w:rPr>
                <w:rFonts w:eastAsia="SimSun" w:cstheme="minorBidi"/>
                <w:bCs/>
                <w:lang w:val="ru-RU"/>
              </w:rPr>
              <w:t>ва</w:t>
            </w:r>
          </w:p>
        </w:tc>
        <w:tc>
          <w:tcPr>
            <w:tcW w:w="1270" w:type="pct"/>
            <w:shd w:val="clear" w:color="auto" w:fill="auto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c>
          <w:tcPr>
            <w:tcW w:w="1398" w:type="pct"/>
            <w:shd w:val="clear" w:color="auto" w:fill="auto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ОК 08. Использовать средства физической культуры для сохранения и </w:t>
            </w:r>
            <w:r>
              <w:rPr>
                <w:rFonts w:eastAsia="SimSun" w:cstheme="minorBidi"/>
                <w:iCs/>
                <w:lang w:val="ru-RU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lastRenderedPageBreak/>
              <w:t xml:space="preserve">Использует физкультурно-оздоровительную </w:t>
            </w:r>
            <w:r w:rsidRPr="00497D9C">
              <w:rPr>
                <w:rFonts w:eastAsia="SimSun" w:cstheme="minorBidi"/>
                <w:lang w:val="ru-RU"/>
              </w:rPr>
              <w:t>деятельность для укрепления здоровья, достижения жизненных и профессиональных целей</w:t>
            </w:r>
          </w:p>
        </w:tc>
        <w:tc>
          <w:tcPr>
            <w:tcW w:w="1270" w:type="pct"/>
            <w:shd w:val="clear" w:color="auto" w:fill="auto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BB278D">
        <w:tblPrEx>
          <w:tblLook w:val="04A0" w:firstRow="1" w:lastRow="0" w:firstColumn="1" w:lastColumn="0" w:noHBand="0" w:noVBand="1"/>
        </w:tblPrEx>
        <w:tc>
          <w:tcPr>
            <w:tcW w:w="1398" w:type="pct"/>
            <w:shd w:val="clear" w:color="auto" w:fill="auto"/>
          </w:tcPr>
          <w:p w:rsidR="00BB278D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32" w:type="pct"/>
            <w:shd w:val="clear" w:color="auto" w:fill="auto"/>
          </w:tcPr>
          <w:p w:rsidR="00BB278D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 xml:space="preserve">Понимает общий смысл четко произнесенных </w:t>
            </w:r>
            <w:r w:rsidRPr="00497D9C">
              <w:rPr>
                <w:rFonts w:eastAsia="SimSun" w:cstheme="minorBidi"/>
                <w:lang w:val="ru-RU"/>
              </w:rPr>
              <w:t>высказываний на известные темы (профессиональные и бытовые), понимает тексты на базовые профессиональные темы; участвует в диалогах на знакомые общие и профессиональные темы</w:t>
            </w:r>
          </w:p>
        </w:tc>
        <w:tc>
          <w:tcPr>
            <w:tcW w:w="1270" w:type="pct"/>
            <w:shd w:val="clear" w:color="auto" w:fill="auto"/>
          </w:tcPr>
          <w:p w:rsidR="00BB278D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</w:tbl>
    <w:p w:rsidR="00DC33AC" w:rsidRDefault="00DC33AC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BB278D" w:rsidRDefault="00BB278D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BB278D" w:rsidRDefault="00BB278D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BB278D" w:rsidRDefault="00BB278D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BB278D" w:rsidRDefault="00BB278D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BB278D" w:rsidRPr="00FB50A0" w:rsidRDefault="00BB278D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BB278D" w:rsidRDefault="00BB278D" w:rsidP="00DC33AC">
      <w:pPr>
        <w:jc w:val="right"/>
        <w:rPr>
          <w:rFonts w:eastAsia="SimSun"/>
          <w:b/>
          <w:bCs/>
          <w:lang w:val="ru-RU"/>
        </w:rPr>
        <w:sectPr w:rsidR="00BB278D" w:rsidSect="001604E7">
          <w:headerReference w:type="even" r:id="rId3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lastRenderedPageBreak/>
        <w:t xml:space="preserve">ПРИЛОЖЕНИЕ </w:t>
      </w:r>
      <w:r w:rsidR="00E004ED">
        <w:rPr>
          <w:rFonts w:eastAsia="SimSun"/>
          <w:b/>
          <w:bCs/>
          <w:lang w:val="ru-RU"/>
        </w:rPr>
        <w:t>1.4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 xml:space="preserve">к ПОП-П по профессии </w:t>
      </w:r>
      <w:r w:rsidRPr="002D7E01">
        <w:rPr>
          <w:rFonts w:eastAsia="SimSun"/>
          <w:b/>
          <w:bCs/>
          <w:lang w:val="ru-RU"/>
        </w:rPr>
        <w:br/>
        <w:t xml:space="preserve">15.01.05 Сварщик (ручной и частично 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>механизированной сварки (наплавки)</w:t>
      </w: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Pr="00502F97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E031A0" w:rsidP="00DC33AC">
      <w:pPr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Примерная </w:t>
      </w:r>
      <w:r w:rsidRPr="008F578C">
        <w:rPr>
          <w:rFonts w:eastAsia="SimSun"/>
          <w:b/>
          <w:bCs/>
          <w:lang w:val="ru-RU"/>
        </w:rPr>
        <w:t>рабочая программа профессионального модуля</w:t>
      </w:r>
    </w:p>
    <w:p w:rsidR="00B61A66" w:rsidRPr="008F578C" w:rsidRDefault="00B61A66" w:rsidP="00DC33AC">
      <w:pPr>
        <w:jc w:val="center"/>
        <w:rPr>
          <w:rFonts w:eastAsia="SimSun"/>
          <w:b/>
          <w:bCs/>
          <w:lang w:val="ru-RU"/>
        </w:rPr>
      </w:pPr>
    </w:p>
    <w:p w:rsidR="00B61A66" w:rsidRPr="00B61A66" w:rsidRDefault="00E031A0" w:rsidP="00B61A66">
      <w:pPr>
        <w:spacing w:line="360" w:lineRule="auto"/>
        <w:jc w:val="center"/>
        <w:rPr>
          <w:b/>
          <w:bCs/>
          <w:kern w:val="36"/>
          <w:lang w:val="ru-RU" w:eastAsia="ru-RU"/>
        </w:rPr>
      </w:pPr>
      <w:bookmarkStart w:id="87" w:name="_Toc160441381"/>
      <w:r w:rsidRPr="00B61A66">
        <w:rPr>
          <w:b/>
          <w:bCs/>
          <w:kern w:val="36"/>
          <w:lang w:val="ru-RU" w:eastAsia="ru-RU"/>
        </w:rPr>
        <w:t>«ПМ</w:t>
      </w:r>
      <w:r w:rsidR="001622A0">
        <w:rPr>
          <w:b/>
          <w:bCs/>
          <w:kern w:val="36"/>
          <w:lang w:val="ru-RU" w:eastAsia="ru-RU"/>
        </w:rPr>
        <w:t>н</w:t>
      </w:r>
      <w:r w:rsidRPr="00B61A66">
        <w:rPr>
          <w:b/>
          <w:bCs/>
          <w:kern w:val="36"/>
          <w:lang w:val="ru-RU" w:eastAsia="ru-RU"/>
        </w:rPr>
        <w:t xml:space="preserve">. 0Х ВЫПОЛНЕНИЕ РУЧНОЙ ДУГОВОЙ СВАРКИ (НАПЛАВКИ) НЕПЛАВЯЩИМСЯ </w:t>
      </w:r>
      <w:r w:rsidRPr="00B61A66">
        <w:rPr>
          <w:b/>
          <w:bCs/>
          <w:kern w:val="36"/>
          <w:lang w:val="ru-RU" w:eastAsia="ru-RU"/>
        </w:rPr>
        <w:t>ЭЛЕКТРОДОМ В ЗАЩИТНОМ ГАЗЕ»</w:t>
      </w:r>
      <w:bookmarkEnd w:id="87"/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E031A0" w:rsidP="00DC33AC">
      <w:pPr>
        <w:jc w:val="center"/>
        <w:rPr>
          <w:rFonts w:eastAsia="SimSun"/>
          <w:b/>
          <w:bCs/>
          <w:lang w:val="ru-RU"/>
        </w:rPr>
        <w:sectPr w:rsidR="00DC33AC" w:rsidSect="001604E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53FDC">
        <w:rPr>
          <w:rFonts w:eastAsia="SimSun"/>
          <w:b/>
          <w:bCs/>
          <w:lang w:val="ru-RU"/>
        </w:rPr>
        <w:t>202</w:t>
      </w:r>
      <w:r>
        <w:rPr>
          <w:rFonts w:eastAsia="SimSun"/>
          <w:b/>
          <w:bCs/>
          <w:lang w:val="ru-RU"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DC33AC" w:rsidRPr="00B766E1" w:rsidRDefault="00E031A0" w:rsidP="00DC33AC">
      <w:pPr>
        <w:jc w:val="center"/>
        <w:rPr>
          <w:rFonts w:eastAsia="SimSun"/>
          <w:b/>
          <w:bCs/>
          <w:lang w:val="ru-RU"/>
        </w:rPr>
      </w:pPr>
      <w:r w:rsidRPr="00B766E1">
        <w:rPr>
          <w:rFonts w:eastAsia="SimSun"/>
          <w:b/>
          <w:bCs/>
          <w:lang w:val="ru-RU"/>
        </w:rPr>
        <w:lastRenderedPageBreak/>
        <w:t>СОДЕРЖАНИЕ ПРОГРАММЫ</w:t>
      </w:r>
    </w:p>
    <w:p w:rsidR="00DC33AC" w:rsidRDefault="00DC33AC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="SimSun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="SimSun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="SimSun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61A66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b/>
          <w:bCs/>
          <w:noProof/>
          <w:lang w:val="ru-RU" w:eastAsia="ru-RU"/>
        </w:rPr>
      </w:pPr>
      <w:hyperlink w:anchor="_Toc156820310" w:history="1">
        <w:r w:rsidRPr="00B61A66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</w:t>
        </w:r>
        <w:r w:rsidRPr="00B61A66">
          <w:rPr>
            <w:noProof/>
            <w:color w:val="0563C1" w:themeColor="hyperlink"/>
            <w:u w:val="single"/>
            <w:lang w:val="ru-RU" w:eastAsia="ru-RU"/>
          </w:rPr>
          <w:t>профессионального модуля «</w:t>
        </w:r>
        <w:bookmarkStart w:id="88" w:name="_Hlk163145795"/>
        <w:r w:rsidR="00B61A66" w:rsidRPr="00B61A66">
          <w:rPr>
            <w:b/>
            <w:bCs/>
            <w:noProof/>
            <w:color w:val="0563C1" w:themeColor="hyperlink"/>
            <w:u w:val="single"/>
            <w:lang w:val="ru-RU" w:eastAsia="ru-RU"/>
          </w:rPr>
          <w:t>«ПМ</w:t>
        </w:r>
        <w:r w:rsidR="001622A0">
          <w:rPr>
            <w:b/>
            <w:bCs/>
            <w:noProof/>
            <w:color w:val="0563C1" w:themeColor="hyperlink"/>
            <w:u w:val="single"/>
            <w:lang w:val="ru-RU" w:eastAsia="ru-RU"/>
          </w:rPr>
          <w:t>н</w:t>
        </w:r>
        <w:r w:rsidR="00B61A66" w:rsidRPr="00B61A66">
          <w:rPr>
            <w:b/>
            <w:bCs/>
            <w:noProof/>
            <w:color w:val="0563C1" w:themeColor="hyperlink"/>
            <w:u w:val="single"/>
            <w:lang w:val="ru-RU" w:eastAsia="ru-RU"/>
          </w:rPr>
          <w:t>. 0Х Выполнение ручной дуговой сварки (наплавки) неплавящимся электродом в защитном газе»</w:t>
        </w:r>
        <w:bookmarkEnd w:id="88"/>
        <w:r w:rsidRPr="00B61A66">
          <w:rPr>
            <w:noProof/>
            <w:color w:val="0563C1" w:themeColor="hyperlink"/>
            <w:u w:val="single"/>
            <w:lang w:val="ru-RU" w:eastAsia="ru-RU"/>
          </w:rPr>
          <w:t xml:space="preserve"> в структуре образовательной программы</w:t>
        </w:r>
        <w:r w:rsidRPr="00B61A66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fldChar w:fldCharType="end"/>
      </w:r>
    </w:p>
    <w:p w:rsidR="00DC33AC" w:rsidRDefault="00DC33AC" w:rsidP="00DC33A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C33AC" w:rsidRDefault="00DC33AC" w:rsidP="00DC33AC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DC33AC" w:rsidSect="00502F97">
          <w:headerReference w:type="even" r:id="rId36"/>
          <w:headerReference w:type="default" r:id="rId3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C13371" w:rsidRDefault="00E031A0" w:rsidP="00DC33AC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B61A66" w:rsidRPr="00B61A66" w:rsidRDefault="00E031A0" w:rsidP="00B61A66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B61A66">
        <w:rPr>
          <w:rFonts w:eastAsia="Segoe UI"/>
          <w:b/>
          <w:bCs/>
          <w:lang w:val="ru-RU" w:eastAsia="nl-NL"/>
        </w:rPr>
        <w:t xml:space="preserve"> «ПМ</w:t>
      </w:r>
      <w:r w:rsidR="001622A0">
        <w:rPr>
          <w:rFonts w:eastAsia="Segoe UI"/>
          <w:b/>
          <w:bCs/>
          <w:lang w:val="ru-RU" w:eastAsia="nl-NL"/>
        </w:rPr>
        <w:t>н</w:t>
      </w:r>
      <w:r w:rsidRPr="00B61A66">
        <w:rPr>
          <w:rFonts w:eastAsia="Segoe UI"/>
          <w:b/>
          <w:bCs/>
          <w:lang w:val="ru-RU" w:eastAsia="nl-NL"/>
        </w:rPr>
        <w:t>. 0Х Выполнение ручной дуговой сварки (наплавки) неплавящимся электродом в защитном газе»</w:t>
      </w:r>
    </w:p>
    <w:p w:rsidR="00DC33AC" w:rsidRPr="00C13371" w:rsidRDefault="00DC33AC" w:rsidP="00DC33A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DC33AC" w:rsidRPr="00EA6E1D" w:rsidRDefault="00E031A0" w:rsidP="00DA3C6A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DC33AC" w:rsidRPr="00872C13" w:rsidRDefault="00E031A0" w:rsidP="00DC33AC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Pr="00872C13">
        <w:rPr>
          <w:lang w:val="ru-RU" w:eastAsia="ru-RU"/>
        </w:rPr>
        <w:t>«</w:t>
      </w:r>
      <w:r w:rsidR="00B61A66" w:rsidRPr="00872C13">
        <w:rPr>
          <w:lang w:val="ru-RU" w:eastAsia="ru-RU"/>
        </w:rPr>
        <w:t>выполнение ручной дуговой сварки (наплавки) неплавящимся электродом в защитном газе</w:t>
      </w:r>
      <w:r w:rsidRPr="00872C13">
        <w:rPr>
          <w:lang w:val="ru-RU" w:eastAsia="ru-RU"/>
        </w:rPr>
        <w:t xml:space="preserve">». </w:t>
      </w:r>
    </w:p>
    <w:p w:rsidR="00DC33AC" w:rsidRPr="00872C13" w:rsidRDefault="00E031A0" w:rsidP="003F0A9D">
      <w:pPr>
        <w:suppressAutoHyphens/>
        <w:jc w:val="both"/>
        <w:rPr>
          <w:rFonts w:eastAsia="SimSun"/>
          <w:lang w:val="ru-RU"/>
        </w:rPr>
      </w:pPr>
      <w:r w:rsidRPr="00872C13">
        <w:rPr>
          <w:rFonts w:eastAsia="SimSun"/>
          <w:lang w:val="ru-RU"/>
        </w:rPr>
        <w:t xml:space="preserve">Профессиональный модуль включен в </w:t>
      </w:r>
      <w:r w:rsidRPr="00872C13">
        <w:rPr>
          <w:rFonts w:eastAsia="SimSun"/>
          <w:lang w:val="ru-RU"/>
        </w:rPr>
        <w:t>обязательную часть образовательной программы по направленности «</w:t>
      </w:r>
      <w:r w:rsidR="003F0A9D" w:rsidRPr="003F0A9D">
        <w:rPr>
          <w:lang w:val="ru-RU" w:eastAsia="ru-RU"/>
        </w:rPr>
        <w:t>2.Сварщик ручной дуговой сварки плавящимся покрытым электродом-сварщик ручной дуговой сварки неплавящимся электродом в защитном газе</w:t>
      </w:r>
      <w:r w:rsidR="003F0A9D">
        <w:rPr>
          <w:lang w:val="ru-RU" w:eastAsia="ru-RU"/>
        </w:rPr>
        <w:t>», «</w:t>
      </w:r>
      <w:r w:rsidR="003F0A9D">
        <w:rPr>
          <w:rFonts w:eastAsia="SimSun" w:cstheme="minorBidi"/>
          <w:lang w:val="ru-RU"/>
        </w:rPr>
        <w:t>5.Сварщик частично механизированной сварки плавлением- сварщик ручной дуговой сварки неплавящимся электродом в защитном газе</w:t>
      </w:r>
      <w:r w:rsidRPr="00872C13">
        <w:rPr>
          <w:rFonts w:eastAsia="SimSun"/>
          <w:lang w:val="ru-RU"/>
        </w:rPr>
        <w:t>»</w:t>
      </w:r>
      <w:r w:rsidR="003F0A9D">
        <w:rPr>
          <w:rFonts w:eastAsia="SimSun"/>
          <w:lang w:val="ru-RU"/>
        </w:rPr>
        <w:t>, «</w:t>
      </w:r>
      <w:r w:rsidR="003F0A9D">
        <w:rPr>
          <w:rFonts w:eastAsia="SimSun" w:cstheme="minorBidi"/>
          <w:lang w:val="ru-RU"/>
        </w:rPr>
        <w:t xml:space="preserve">8.Сварщик ручной дуговой сварки неплавящимся электродом в защитном газе-сварщик ручной сварки полимерных материалов», </w:t>
      </w:r>
      <w:r w:rsidR="003F0A9D" w:rsidRPr="003F0A9D">
        <w:rPr>
          <w:lang w:val="ru-RU" w:eastAsia="ru-RU"/>
        </w:rPr>
        <w:t>9.Сварщик ручной дуговой сварки неплавящимся электродом в защитном газе-сварщик термитной сварки</w:t>
      </w:r>
      <w:r w:rsidR="003F0A9D">
        <w:rPr>
          <w:lang w:val="ru-RU" w:eastAsia="ru-RU"/>
        </w:rPr>
        <w:t>».</w:t>
      </w:r>
    </w:p>
    <w:p w:rsidR="00DC33AC" w:rsidRDefault="00DC33AC" w:rsidP="00DC33AC">
      <w:pPr>
        <w:suppressAutoHyphens/>
        <w:spacing w:line="276" w:lineRule="auto"/>
        <w:ind w:firstLine="709"/>
        <w:jc w:val="both"/>
        <w:rPr>
          <w:rFonts w:eastAsia="SimSun"/>
          <w:lang w:val="ru-RU"/>
        </w:rPr>
      </w:pPr>
    </w:p>
    <w:p w:rsidR="00DC33AC" w:rsidRPr="00EA6E1D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DC33AC" w:rsidRDefault="00E031A0" w:rsidP="00DC33AC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DC33AC" w:rsidRDefault="00E031A0" w:rsidP="00DC33AC">
      <w:pPr>
        <w:spacing w:after="120"/>
        <w:ind w:firstLine="709"/>
        <w:rPr>
          <w:rFonts w:eastAsia="SimSun"/>
          <w:bCs/>
          <w:lang w:val="ru-RU"/>
        </w:rPr>
      </w:pPr>
      <w:r>
        <w:rPr>
          <w:rFonts w:eastAsia="SimSun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="SimSun"/>
          <w:bCs/>
          <w:vertAlign w:val="superscript"/>
          <w:lang w:val="ru-RU"/>
        </w:rPr>
        <w:footnoteReference w:id="11"/>
      </w:r>
      <w:r>
        <w:rPr>
          <w:rFonts w:eastAsia="SimSun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86"/>
        <w:gridCol w:w="2528"/>
        <w:gridCol w:w="2360"/>
      </w:tblGrid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К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од ОК, ПК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 xml:space="preserve">ПК Х.1. </w:t>
            </w:r>
            <w:r w:rsidRPr="00DA3C6A">
              <w:rPr>
                <w:lang w:val="ru-RU" w:eastAsia="ru-RU"/>
              </w:rPr>
              <w:t>Проверять работоспособность и исправность оборудования для ручной дуговой сварки (наплавка) неплавящимся электродом в защитном газе (далее – РАД)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bCs/>
                <w:lang w:val="ru-RU" w:eastAsia="ru-RU"/>
              </w:rPr>
              <w:t>п</w:t>
            </w:r>
            <w:r w:rsidRPr="000451C9">
              <w:rPr>
                <w:lang w:val="ru-RU" w:eastAsia="ru-RU"/>
              </w:rPr>
              <w:t xml:space="preserve">роверять работоспособность и исправность </w:t>
            </w:r>
            <w:r w:rsidRPr="000451C9">
              <w:rPr>
                <w:lang w:val="ru-RU" w:eastAsia="ru-RU"/>
              </w:rPr>
              <w:t>оборудования для РАД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t>устройство сварочного и вспомогательного оборудования для РАД, назначение и условия работы контрольно-измерительных приборов, правила их эксплуатации и область применения. Основные типы и устройства для возбуждения и стабилизации сваро</w:t>
            </w:r>
            <w:r w:rsidRPr="000451C9">
              <w:rPr>
                <w:lang w:val="ru-RU" w:eastAsia="ru-RU"/>
              </w:rPr>
              <w:t>чной дуги (сварочные осцилляторы). Правила эксплуатации газовых баллонов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9" w:rsidRPr="000451C9" w:rsidRDefault="00E031A0" w:rsidP="000451C9">
            <w:pPr>
              <w:spacing w:line="276" w:lineRule="auto"/>
              <w:rPr>
                <w:lang w:val="ru-RU" w:eastAsia="ru-RU"/>
              </w:rPr>
            </w:pPr>
            <w:r w:rsidRPr="000451C9">
              <w:rPr>
                <w:lang w:val="ru-RU" w:eastAsia="ru-RU"/>
              </w:rPr>
              <w:t>проверки оснащенности сварочного поста РАД;</w:t>
            </w:r>
          </w:p>
          <w:p w:rsidR="000451C9" w:rsidRPr="000451C9" w:rsidRDefault="00E031A0" w:rsidP="000451C9">
            <w:pPr>
              <w:spacing w:line="276" w:lineRule="auto"/>
              <w:rPr>
                <w:lang w:val="ru-RU" w:eastAsia="ru-RU"/>
              </w:rPr>
            </w:pPr>
            <w:r w:rsidRPr="000451C9">
              <w:rPr>
                <w:lang w:val="ru-RU" w:eastAsia="ru-RU"/>
              </w:rPr>
              <w:t>проверки работоспособности и исправности оборудования поста РАД;</w:t>
            </w:r>
          </w:p>
          <w:p w:rsidR="00DA3C6A" w:rsidRPr="005B1C73" w:rsidRDefault="00E031A0" w:rsidP="000451C9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t>проверки наличия заземления сварочного поста РАД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 xml:space="preserve">ПК Х.2. </w:t>
            </w:r>
            <w:r w:rsidRPr="00DA3C6A">
              <w:rPr>
                <w:lang w:val="ru-RU" w:eastAsia="ru-RU"/>
              </w:rPr>
              <w:t xml:space="preserve">Настраивать </w:t>
            </w:r>
            <w:r w:rsidRPr="00DA3C6A">
              <w:rPr>
                <w:lang w:val="ru-RU" w:eastAsia="ru-RU"/>
              </w:rPr>
              <w:lastRenderedPageBreak/>
              <w:t>свар</w:t>
            </w:r>
            <w:r w:rsidRPr="00DA3C6A">
              <w:rPr>
                <w:lang w:val="ru-RU" w:eastAsia="ru-RU"/>
              </w:rPr>
              <w:t>очное оборудование для РАД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lastRenderedPageBreak/>
              <w:t xml:space="preserve">настраивать сварочное </w:t>
            </w:r>
            <w:r w:rsidRPr="000451C9">
              <w:rPr>
                <w:lang w:val="ru-RU" w:eastAsia="ru-RU"/>
              </w:rPr>
              <w:lastRenderedPageBreak/>
              <w:t>оборудование для РАД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lastRenderedPageBreak/>
              <w:t xml:space="preserve">основные группы и марки материалов, </w:t>
            </w:r>
            <w:r w:rsidRPr="000451C9">
              <w:rPr>
                <w:lang w:val="ru-RU" w:eastAsia="ru-RU"/>
              </w:rPr>
              <w:lastRenderedPageBreak/>
              <w:t>свариваемых РАД. Сварочные (наплавочные) материалы для РАД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0451C9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lastRenderedPageBreak/>
              <w:t xml:space="preserve">настройки оборудования РАД </w:t>
            </w:r>
            <w:r w:rsidRPr="000451C9">
              <w:rPr>
                <w:lang w:val="ru-RU" w:eastAsia="ru-RU"/>
              </w:rPr>
              <w:lastRenderedPageBreak/>
              <w:t>для выполнения сварки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lastRenderedPageBreak/>
              <w:t xml:space="preserve">ПК Х.3. </w:t>
            </w:r>
            <w:r w:rsidRPr="00DA3C6A">
              <w:rPr>
                <w:rFonts w:eastAsia="SimSun" w:cstheme="minorBidi"/>
                <w:bCs/>
                <w:lang w:val="ru-RU"/>
              </w:rPr>
              <w:t xml:space="preserve">Выполнять </w:t>
            </w:r>
            <w:r w:rsidRPr="00DA3C6A">
              <w:rPr>
                <w:rFonts w:eastAsia="SimSun" w:cstheme="minorBidi"/>
                <w:bCs/>
                <w:lang w:val="ru-RU"/>
              </w:rPr>
              <w:t>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владеть техникой предварительного, сопутствующего (межслойного) подогрева металла в соответствии с требованиям</w:t>
            </w:r>
            <w:r>
              <w:rPr>
                <w:rFonts w:eastAsia="SimSun" w:cstheme="minorBidi"/>
                <w:lang w:val="ru-RU"/>
              </w:rPr>
              <w:t>и производственно-технологической документации по сварке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C9" w:rsidRPr="000451C9" w:rsidRDefault="00E031A0" w:rsidP="000451C9">
            <w:pPr>
              <w:spacing w:line="276" w:lineRule="auto"/>
              <w:rPr>
                <w:lang w:val="ru-RU" w:eastAsia="ru-RU"/>
              </w:rPr>
            </w:pPr>
            <w:r w:rsidRPr="000451C9">
              <w:rPr>
                <w:lang w:val="ru-RU" w:eastAsia="ru-RU"/>
              </w:rPr>
              <w:t>режимы подогрева и порядок проведения работ по предварительному, сопутствующему (межслойному) подогреву металла;</w:t>
            </w:r>
          </w:p>
          <w:p w:rsidR="00DA3C6A" w:rsidRPr="005B1C73" w:rsidRDefault="00E031A0" w:rsidP="000451C9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t>причины возникновения и меры предупреждения внутренних напряжений и деформаций в свари</w:t>
            </w:r>
            <w:r w:rsidRPr="000451C9">
              <w:rPr>
                <w:lang w:val="ru-RU" w:eastAsia="ru-RU"/>
              </w:rPr>
              <w:t>ваемых (наплавляемых) изделиях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0451C9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владения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 xml:space="preserve">ПК Х.4. </w:t>
            </w:r>
            <w:r>
              <w:rPr>
                <w:rFonts w:eastAsia="SimSun" w:cstheme="minorBidi"/>
                <w:lang w:val="ru-RU"/>
              </w:rPr>
              <w:t xml:space="preserve">Выполнять РАД простых деталей </w:t>
            </w:r>
            <w:r>
              <w:rPr>
                <w:rFonts w:eastAsia="SimSun" w:cstheme="minorBidi"/>
                <w:lang w:val="ru-RU"/>
              </w:rPr>
              <w:t>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DA3C6A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t>владеть техникой РАД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C9" w:rsidRPr="000451C9" w:rsidRDefault="00E031A0" w:rsidP="000451C9">
            <w:pPr>
              <w:rPr>
                <w:bCs/>
                <w:lang w:val="ru-RU" w:eastAsia="ru-RU"/>
              </w:rPr>
            </w:pPr>
            <w:r w:rsidRPr="000451C9">
              <w:rPr>
                <w:bCs/>
                <w:lang w:val="ru-RU" w:eastAsia="ru-RU"/>
              </w:rPr>
              <w:t>осн</w:t>
            </w:r>
            <w:r w:rsidRPr="000451C9">
              <w:rPr>
                <w:bCs/>
                <w:lang w:val="ru-RU" w:eastAsia="ru-RU"/>
              </w:rPr>
              <w:t>овные типы, конструктивные элементы и размеры сварных соединений, выполняемых РАД, и обозначение их на чертежах; основные группы и марки материалов, свариваемых РАД; сварочные (наплавочные) материалы для РАД;</w:t>
            </w:r>
          </w:p>
          <w:p w:rsidR="000451C9" w:rsidRPr="000451C9" w:rsidRDefault="00E031A0" w:rsidP="000451C9">
            <w:pPr>
              <w:rPr>
                <w:bCs/>
                <w:lang w:val="ru-RU" w:eastAsia="ru-RU"/>
              </w:rPr>
            </w:pPr>
            <w:r w:rsidRPr="000451C9">
              <w:rPr>
                <w:bCs/>
                <w:lang w:val="ru-RU" w:eastAsia="ru-RU"/>
              </w:rPr>
              <w:t>техника и технология РАД для сварки простых дет</w:t>
            </w:r>
            <w:r w:rsidRPr="000451C9">
              <w:rPr>
                <w:bCs/>
                <w:lang w:val="ru-RU" w:eastAsia="ru-RU"/>
              </w:rPr>
              <w:t>алей неответственных конструкций в нижнем, вертикальном и горизонтальном пространственном положении сварного шва;</w:t>
            </w:r>
          </w:p>
          <w:p w:rsidR="00DA3C6A" w:rsidRPr="000451C9" w:rsidRDefault="00E031A0" w:rsidP="000451C9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bCs/>
                <w:lang w:val="ru-RU" w:eastAsia="ru-RU"/>
              </w:rPr>
              <w:t>причины возникновения дефектов сварных швов, способы их предупреждения и исправления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0451C9" w:rsidRDefault="00E031A0" w:rsidP="000451C9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bCs/>
                <w:lang w:val="ru-RU" w:eastAsia="ru-RU"/>
              </w:rPr>
              <w:t xml:space="preserve">выполнения РАД простых деталей </w:t>
            </w:r>
            <w:r w:rsidRPr="000451C9">
              <w:rPr>
                <w:bCs/>
                <w:lang w:val="ru-RU" w:eastAsia="ru-RU"/>
              </w:rPr>
              <w:t>неответственных конструкций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ОК 01.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владеть актуальными методами работы в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Знания: актуальный профессиональный и социальный контекст, в котором приходится работать и жить;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ния задач; порядок оценки результатов решения задач профессиональной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определять задачи для поиска информац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ь средства информационных технологий для решения профессиональных задач; использовать современное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номенклатура информационных источников, применяемых в пр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 использованием цифровых средств.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DA3C6A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03.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различных жизненных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04. Эффективно взаимодейств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овать и работать в коллективе и команде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психологические основы деятельности коллектива, психологические особенности личн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ости; основы проектной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ОК 05.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грамотно излагать свои мысли и оформлять документы по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DA3C6A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06.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Проявлять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оведения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 стандарты антикоррупционного пове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дения и последствия его нарушения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соблюдать нормы экологическо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й безопасности;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матических условий региона.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основные направления изменения климатических условий региона.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ОК 08. Использовать средства физической культуры для сохранения и укрепления здоровья в процессе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ис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пользовать физкультурно-оздоровительную деятельность для укрепления здоровья, достижения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ения, характерными для данной профессии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роль физической культуры в общекультурном, профессиональном и социальном развитии человека; основы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здорового образа жизни; условия профессиональной деятельности и зоны риска физического здоровья для профессии; средст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ва профилактики перенапряжения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DA3C6A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09.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сообщения на знакомые или интересующие профессиональные темы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C6A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6A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</w:tbl>
    <w:p w:rsidR="00DA3C6A" w:rsidRDefault="00DA3C6A" w:rsidP="00DC33AC">
      <w:pPr>
        <w:spacing w:after="120"/>
        <w:ind w:firstLine="709"/>
        <w:rPr>
          <w:rFonts w:eastAsia="SimSun"/>
          <w:bCs/>
          <w:lang w:val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DC33A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7"/>
        <w:gridCol w:w="2485"/>
      </w:tblGrid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/>
                <w:szCs w:val="22"/>
                <w:lang w:val="ru-RU"/>
              </w:rPr>
            </w:pPr>
            <w:bookmarkStart w:id="89" w:name="_Hlk163144689"/>
            <w:r w:rsidRPr="00595997">
              <w:rPr>
                <w:rFonts w:eastAsia="SimSun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213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595997">
              <w:rPr>
                <w:rFonts w:eastAsia="SimSun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290" w:type="pct"/>
          </w:tcPr>
          <w:p w:rsidR="00D77AC9" w:rsidRPr="00595997" w:rsidRDefault="00E031A0" w:rsidP="00F47074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595997">
              <w:rPr>
                <w:rFonts w:eastAsia="SimSun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D77AC9" w:rsidRPr="00595997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1213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290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32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D77AC9" w:rsidRPr="00595997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Курсовая работа (проект)</w:t>
            </w:r>
          </w:p>
        </w:tc>
        <w:tc>
          <w:tcPr>
            <w:tcW w:w="1213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D77AC9" w:rsidRPr="00595997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Самостоятельная работа</w:t>
            </w:r>
          </w:p>
        </w:tc>
        <w:tc>
          <w:tcPr>
            <w:tcW w:w="1213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0451C9" w:rsidRPr="00595997" w:rsidRDefault="00E031A0" w:rsidP="000451C9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Практика, в т.ч.:</w:t>
            </w:r>
          </w:p>
        </w:tc>
        <w:tc>
          <w:tcPr>
            <w:tcW w:w="1213" w:type="pct"/>
            <w:vAlign w:val="center"/>
          </w:tcPr>
          <w:p w:rsidR="000451C9" w:rsidRPr="000451C9" w:rsidRDefault="00E031A0" w:rsidP="000451C9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204</w:t>
            </w:r>
          </w:p>
        </w:tc>
        <w:tc>
          <w:tcPr>
            <w:tcW w:w="1290" w:type="pct"/>
            <w:vAlign w:val="center"/>
          </w:tcPr>
          <w:p w:rsidR="000451C9" w:rsidRPr="000451C9" w:rsidRDefault="00E031A0" w:rsidP="000451C9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204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0451C9" w:rsidRPr="00595997" w:rsidRDefault="00E031A0" w:rsidP="000451C9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учебная</w:t>
            </w:r>
          </w:p>
        </w:tc>
        <w:tc>
          <w:tcPr>
            <w:tcW w:w="1213" w:type="pct"/>
            <w:vAlign w:val="center"/>
          </w:tcPr>
          <w:p w:rsidR="000451C9" w:rsidRPr="000451C9" w:rsidRDefault="00E031A0" w:rsidP="000451C9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0451C9" w:rsidRPr="000451C9" w:rsidRDefault="00E031A0" w:rsidP="000451C9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102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0451C9" w:rsidRPr="00595997" w:rsidRDefault="00E031A0" w:rsidP="000451C9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производственная</w:t>
            </w:r>
          </w:p>
        </w:tc>
        <w:tc>
          <w:tcPr>
            <w:tcW w:w="1213" w:type="pct"/>
            <w:vAlign w:val="center"/>
          </w:tcPr>
          <w:p w:rsidR="000451C9" w:rsidRPr="000451C9" w:rsidRDefault="00E031A0" w:rsidP="000451C9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0451C9" w:rsidRPr="000451C9" w:rsidRDefault="00E031A0" w:rsidP="000451C9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102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D77AC9" w:rsidRPr="00595997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lastRenderedPageBreak/>
              <w:t xml:space="preserve">Промежуточная аттестация </w:t>
            </w:r>
          </w:p>
        </w:tc>
        <w:tc>
          <w:tcPr>
            <w:tcW w:w="1213" w:type="pct"/>
            <w:vAlign w:val="center"/>
          </w:tcPr>
          <w:p w:rsidR="00D77AC9" w:rsidRPr="000451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12</w:t>
            </w:r>
          </w:p>
        </w:tc>
        <w:tc>
          <w:tcPr>
            <w:tcW w:w="1290" w:type="pct"/>
            <w:vAlign w:val="center"/>
          </w:tcPr>
          <w:p w:rsidR="00D77AC9" w:rsidRPr="000451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0451C9">
              <w:rPr>
                <w:rFonts w:eastAsia="SimSun"/>
                <w:bCs/>
                <w:lang w:val="ru-RU"/>
              </w:rPr>
              <w:t>ХХ</w:t>
            </w:r>
          </w:p>
        </w:tc>
      </w:tr>
      <w:tr w:rsidR="00CB21F8" w:rsidTr="00D77AC9">
        <w:trPr>
          <w:trHeight w:val="23"/>
        </w:trPr>
        <w:tc>
          <w:tcPr>
            <w:tcW w:w="2497" w:type="pct"/>
            <w:vAlign w:val="center"/>
          </w:tcPr>
          <w:p w:rsidR="00D77AC9" w:rsidRPr="00595997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595997">
              <w:rPr>
                <w:rFonts w:eastAsia="SimSun"/>
                <w:bCs/>
                <w:lang w:val="ru-RU"/>
              </w:rPr>
              <w:t>Всего</w:t>
            </w:r>
          </w:p>
        </w:tc>
        <w:tc>
          <w:tcPr>
            <w:tcW w:w="1213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/>
                <w:lang w:val="ru-RU"/>
              </w:rPr>
            </w:pPr>
            <w:r w:rsidRPr="00595997">
              <w:rPr>
                <w:rFonts w:eastAsia="SimSun"/>
                <w:b/>
                <w:lang w:val="ru-RU"/>
              </w:rPr>
              <w:t>276</w:t>
            </w:r>
          </w:p>
        </w:tc>
        <w:tc>
          <w:tcPr>
            <w:tcW w:w="1290" w:type="pct"/>
            <w:vAlign w:val="center"/>
          </w:tcPr>
          <w:p w:rsidR="00D77AC9" w:rsidRPr="00595997" w:rsidRDefault="00E031A0" w:rsidP="00F47074">
            <w:pPr>
              <w:jc w:val="center"/>
              <w:rPr>
                <w:rFonts w:eastAsia="SimSun"/>
                <w:b/>
                <w:lang w:val="ru-RU"/>
              </w:rPr>
            </w:pPr>
            <w:r w:rsidRPr="00595997">
              <w:rPr>
                <w:rFonts w:eastAsia="SimSun"/>
                <w:b/>
                <w:lang w:val="ru-RU"/>
              </w:rPr>
              <w:t>236</w:t>
            </w:r>
          </w:p>
        </w:tc>
      </w:tr>
      <w:bookmarkEnd w:id="89"/>
    </w:tbl>
    <w:p w:rsidR="00DC33AC" w:rsidRDefault="00DC33AC" w:rsidP="00DC33AC">
      <w:pPr>
        <w:rPr>
          <w:rFonts w:eastAsia="SimSun"/>
          <w:i/>
          <w:lang w:val="ru-RU"/>
        </w:rPr>
      </w:pPr>
    </w:p>
    <w:p w:rsidR="00DC33AC" w:rsidRPr="000156CF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262"/>
        <w:gridCol w:w="709"/>
        <w:gridCol w:w="709"/>
        <w:gridCol w:w="815"/>
        <w:gridCol w:w="561"/>
        <w:gridCol w:w="423"/>
        <w:gridCol w:w="476"/>
        <w:gridCol w:w="557"/>
        <w:gridCol w:w="567"/>
      </w:tblGrid>
      <w:tr w:rsidR="00CB21F8" w:rsidTr="00EE3A95">
        <w:trPr>
          <w:cantSplit/>
          <w:trHeight w:val="3271"/>
        </w:trPr>
        <w:tc>
          <w:tcPr>
            <w:tcW w:w="423" w:type="pct"/>
            <w:tcBorders>
              <w:bottom w:val="single" w:sz="4" w:space="0" w:color="auto"/>
            </w:tcBorders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2148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textDirection w:val="btLr"/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411" w:type="pct"/>
            <w:shd w:val="clear" w:color="auto" w:fill="D9D9D9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83" w:type="pct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213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40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2"/>
            </w:r>
          </w:p>
        </w:tc>
        <w:tc>
          <w:tcPr>
            <w:tcW w:w="281" w:type="pct"/>
            <w:shd w:val="clear" w:color="auto" w:fill="D9D9D9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86" w:type="pct"/>
            <w:shd w:val="clear" w:color="auto" w:fill="D9D9D9"/>
            <w:textDirection w:val="btL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B21F8" w:rsidTr="00EE3A95">
        <w:trPr>
          <w:cantSplit/>
          <w:trHeight w:val="73"/>
        </w:trPr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48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11" w:type="pct"/>
            <w:shd w:val="clear" w:color="auto" w:fill="D9D9D9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83" w:type="pct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13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40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81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6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B21F8" w:rsidTr="00EE3A95">
        <w:tc>
          <w:tcPr>
            <w:tcW w:w="423" w:type="pct"/>
          </w:tcPr>
          <w:p w:rsidR="00EE3A95" w:rsidRPr="00C13371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48" w:type="pct"/>
          </w:tcPr>
          <w:p w:rsidR="00EE3A95" w:rsidRPr="00C13371" w:rsidRDefault="00E031A0" w:rsidP="00EE3A95">
            <w:pPr>
              <w:rPr>
                <w:sz w:val="22"/>
                <w:szCs w:val="22"/>
                <w:lang w:val="ru-RU" w:eastAsia="ru-RU"/>
              </w:rPr>
            </w:pPr>
            <w:r w:rsidRPr="00C13371">
              <w:rPr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Pr="00C13371">
              <w:rPr>
                <w:bCs/>
                <w:sz w:val="22"/>
                <w:szCs w:val="22"/>
                <w:lang w:eastAsia="ru-RU"/>
              </w:rPr>
              <w:t>N</w:t>
            </w:r>
            <w:r w:rsidRPr="00C13371">
              <w:rPr>
                <w:bCs/>
                <w:sz w:val="22"/>
                <w:szCs w:val="22"/>
                <w:lang w:val="ru-RU" w:eastAsia="ru-RU"/>
              </w:rPr>
              <w:t>. Наименование</w:t>
            </w:r>
            <w:r w:rsidRPr="00C13371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57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57" w:type="pct"/>
          </w:tcPr>
          <w:p w:rsidR="00EE3A95" w:rsidRPr="00C13371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411" w:type="pct"/>
            <w:shd w:val="clear" w:color="auto" w:fill="D9D9D9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3" w:type="pct"/>
          </w:tcPr>
          <w:p w:rsidR="00EE3A95" w:rsidRPr="00C13371" w:rsidRDefault="00E031A0" w:rsidP="00EE3A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3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0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314"/>
        </w:trPr>
        <w:tc>
          <w:tcPr>
            <w:tcW w:w="423" w:type="pct"/>
          </w:tcPr>
          <w:p w:rsidR="00EE3A95" w:rsidRPr="00C13371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48" w:type="pct"/>
          </w:tcPr>
          <w:p w:rsidR="00EE3A95" w:rsidRPr="00C13371" w:rsidRDefault="00E031A0" w:rsidP="00EE3A95">
            <w:pPr>
              <w:rPr>
                <w:sz w:val="22"/>
                <w:szCs w:val="22"/>
                <w:lang w:val="ru-RU" w:eastAsia="ru-RU"/>
              </w:rPr>
            </w:pPr>
            <w:r w:rsidRPr="00C13371">
              <w:rPr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Pr="00C13371">
              <w:rPr>
                <w:bCs/>
                <w:sz w:val="22"/>
                <w:szCs w:val="22"/>
                <w:lang w:eastAsia="ru-RU"/>
              </w:rPr>
              <w:t>N</w:t>
            </w:r>
            <w:r w:rsidRPr="00C13371">
              <w:rPr>
                <w:bCs/>
                <w:sz w:val="22"/>
                <w:szCs w:val="22"/>
                <w:lang w:val="ru-RU" w:eastAsia="ru-RU"/>
              </w:rPr>
              <w:t>. Наименование</w:t>
            </w:r>
          </w:p>
        </w:tc>
        <w:tc>
          <w:tcPr>
            <w:tcW w:w="357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57" w:type="pct"/>
          </w:tcPr>
          <w:p w:rsidR="00EE3A95" w:rsidRPr="00C13371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411" w:type="pct"/>
            <w:shd w:val="clear" w:color="auto" w:fill="D9D9D9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3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3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0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314"/>
        </w:trPr>
        <w:tc>
          <w:tcPr>
            <w:tcW w:w="423" w:type="pct"/>
          </w:tcPr>
          <w:p w:rsidR="00EE3A95" w:rsidRPr="00C63897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48" w:type="pct"/>
          </w:tcPr>
          <w:p w:rsidR="00EE3A95" w:rsidRPr="00C63897" w:rsidRDefault="00E031A0" w:rsidP="00EE3A95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357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57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1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314"/>
        </w:trPr>
        <w:tc>
          <w:tcPr>
            <w:tcW w:w="423" w:type="pct"/>
          </w:tcPr>
          <w:p w:rsidR="00EE3A95" w:rsidRPr="00C63897" w:rsidRDefault="00EE3A95" w:rsidP="00EE3A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8" w:type="pct"/>
          </w:tcPr>
          <w:p w:rsidR="00EE3A95" w:rsidRPr="00C63897" w:rsidRDefault="00E031A0" w:rsidP="00EE3A95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357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57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1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</w:tr>
      <w:tr w:rsidR="00CB21F8" w:rsidTr="00EE3A95">
        <w:tc>
          <w:tcPr>
            <w:tcW w:w="423" w:type="pct"/>
          </w:tcPr>
          <w:p w:rsidR="00EE3A95" w:rsidRPr="00C63897" w:rsidRDefault="00EE3A95" w:rsidP="00EE3A95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8" w:type="pct"/>
          </w:tcPr>
          <w:p w:rsidR="00EE3A95" w:rsidRPr="00C63897" w:rsidRDefault="00E031A0" w:rsidP="00EE3A95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357" w:type="pct"/>
          </w:tcPr>
          <w:p w:rsidR="00EE3A95" w:rsidRPr="00C63897" w:rsidRDefault="00EE3A95" w:rsidP="00EE3A95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57" w:type="pct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1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B21F8" w:rsidTr="00EE3A95">
        <w:trPr>
          <w:trHeight w:val="217"/>
        </w:trPr>
        <w:tc>
          <w:tcPr>
            <w:tcW w:w="423" w:type="pct"/>
          </w:tcPr>
          <w:p w:rsidR="00EE3A95" w:rsidRPr="00C63897" w:rsidRDefault="00EE3A95" w:rsidP="00EE3A95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148" w:type="pct"/>
          </w:tcPr>
          <w:p w:rsidR="00EE3A95" w:rsidRPr="00C63897" w:rsidRDefault="00E031A0" w:rsidP="00EE3A95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357" w:type="pct"/>
          </w:tcPr>
          <w:p w:rsidR="00EE3A95" w:rsidRPr="00B74E54" w:rsidRDefault="00E031A0" w:rsidP="00EE3A95">
            <w:pPr>
              <w:jc w:val="center"/>
              <w:rPr>
                <w:b/>
                <w:i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>288</w:t>
            </w:r>
            <w:r w:rsidRPr="00B74E54"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57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41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3" w:type="pct"/>
          </w:tcPr>
          <w:p w:rsidR="00EE3A95" w:rsidRPr="00C63897" w:rsidRDefault="00E031A0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13" w:type="pct"/>
          </w:tcPr>
          <w:p w:rsidR="00EE3A95" w:rsidRPr="00C63897" w:rsidRDefault="00E031A0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0" w:type="pct"/>
          </w:tcPr>
          <w:p w:rsidR="00EE3A95" w:rsidRPr="00C63897" w:rsidRDefault="00E031A0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1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86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</w:tbl>
    <w:p w:rsidR="00DC33AC" w:rsidRDefault="00DC33AC" w:rsidP="00DC33AC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DC33AC" w:rsidRPr="00782EF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418"/>
      </w:tblGrid>
      <w:tr w:rsidR="00CB21F8" w:rsidTr="00B61A66">
        <w:trPr>
          <w:trHeight w:val="1204"/>
        </w:trPr>
        <w:tc>
          <w:tcPr>
            <w:tcW w:w="1206" w:type="pct"/>
          </w:tcPr>
          <w:p w:rsidR="00B61A66" w:rsidRPr="00B61A66" w:rsidRDefault="00E031A0" w:rsidP="00B61A66">
            <w:pPr>
              <w:widowControl w:val="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794" w:type="pct"/>
            <w:vAlign w:val="center"/>
          </w:tcPr>
          <w:p w:rsidR="00B61A66" w:rsidRPr="00B61A66" w:rsidRDefault="00E031A0" w:rsidP="00B61A66">
            <w:pPr>
              <w:widowControl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материала,</w:t>
            </w:r>
          </w:p>
          <w:p w:rsidR="00B61A66" w:rsidRPr="00B61A66" w:rsidRDefault="00E031A0" w:rsidP="00B61A66">
            <w:pPr>
              <w:widowControl w:val="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B61A66">
              <w:rPr>
                <w:bCs/>
                <w:i/>
                <w:sz w:val="22"/>
                <w:szCs w:val="22"/>
                <w:lang w:val="ru-RU" w:eastAsia="ru-RU"/>
              </w:rPr>
              <w:t>(если предусмотрены)</w:t>
            </w:r>
          </w:p>
        </w:tc>
      </w:tr>
      <w:tr w:rsidR="00CB21F8" w:rsidTr="00B61A66">
        <w:tc>
          <w:tcPr>
            <w:tcW w:w="1206" w:type="pct"/>
          </w:tcPr>
          <w:p w:rsidR="00B61A66" w:rsidRPr="00B61A66" w:rsidRDefault="00E031A0" w:rsidP="00B61A66">
            <w:pPr>
              <w:widowControl w:val="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794" w:type="pct"/>
          </w:tcPr>
          <w:p w:rsidR="00B61A66" w:rsidRPr="00B61A66" w:rsidRDefault="00E031A0" w:rsidP="00B61A66">
            <w:pPr>
              <w:widowControl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</w:tr>
      <w:tr w:rsidR="00CB21F8" w:rsidTr="00B61A66">
        <w:trPr>
          <w:trHeight w:val="285"/>
        </w:trPr>
        <w:tc>
          <w:tcPr>
            <w:tcW w:w="5000" w:type="pct"/>
            <w:gridSpan w:val="2"/>
          </w:tcPr>
          <w:p w:rsidR="00B61A66" w:rsidRPr="00B61A66" w:rsidRDefault="00E031A0" w:rsidP="00B61A66">
            <w:pPr>
              <w:widowControl w:val="0"/>
              <w:rPr>
                <w:b/>
                <w:bCs/>
                <w:lang w:val="ru-RU" w:eastAsia="ru-RU"/>
              </w:rPr>
            </w:pPr>
            <w:r w:rsidRPr="00B61A66">
              <w:rPr>
                <w:b/>
                <w:bCs/>
                <w:lang w:val="ru-RU" w:eastAsia="ru-RU"/>
              </w:rPr>
              <w:t xml:space="preserve">Раздел 1. </w:t>
            </w:r>
            <w:r w:rsidRPr="00B61A66">
              <w:rPr>
                <w:b/>
                <w:szCs w:val="22"/>
                <w:lang w:val="ru-RU" w:eastAsia="ru-RU"/>
              </w:rPr>
              <w:t>Основное и вспомогательное оборудование применяемое для сварки неплавящимся</w:t>
            </w:r>
            <w:r w:rsidRPr="00B61A66">
              <w:rPr>
                <w:b/>
                <w:szCs w:val="22"/>
                <w:lang w:val="ru-RU" w:eastAsia="ru-RU"/>
              </w:rPr>
              <w:t xml:space="preserve"> электродом в защитном газе</w:t>
            </w:r>
          </w:p>
        </w:tc>
      </w:tr>
      <w:tr w:rsidR="00CB21F8" w:rsidTr="00B61A66">
        <w:trPr>
          <w:trHeight w:val="533"/>
        </w:trPr>
        <w:tc>
          <w:tcPr>
            <w:tcW w:w="5000" w:type="pct"/>
            <w:gridSpan w:val="2"/>
          </w:tcPr>
          <w:p w:rsidR="00B61A66" w:rsidRPr="00B61A66" w:rsidRDefault="00E031A0" w:rsidP="00B61A66">
            <w:pPr>
              <w:widowControl w:val="0"/>
              <w:rPr>
                <w:b/>
                <w:bCs/>
                <w:lang w:val="ru-RU" w:eastAsia="ru-RU"/>
              </w:rPr>
            </w:pPr>
            <w:r w:rsidRPr="00B61A66">
              <w:rPr>
                <w:b/>
                <w:bCs/>
                <w:lang w:val="ru-RU" w:eastAsia="ru-RU"/>
              </w:rPr>
              <w:t xml:space="preserve">МДК. 0Х.01. </w:t>
            </w:r>
            <w:r w:rsidRPr="00B61A66">
              <w:rPr>
                <w:b/>
                <w:szCs w:val="22"/>
                <w:lang w:val="ru-RU" w:eastAsia="ru-RU"/>
              </w:rPr>
              <w:t>Основное и вспомогательное оборудование применяемое для сварки неплавящимся электродом в защитном газе</w:t>
            </w:r>
          </w:p>
        </w:tc>
      </w:tr>
      <w:tr w:rsidR="00CB21F8" w:rsidTr="00B61A66">
        <w:tc>
          <w:tcPr>
            <w:tcW w:w="1206" w:type="pct"/>
            <w:vMerge w:val="restart"/>
          </w:tcPr>
          <w:p w:rsidR="00B61A66" w:rsidRPr="00B61A66" w:rsidRDefault="00E031A0" w:rsidP="000451C9">
            <w:pPr>
              <w:widowControl w:val="0"/>
              <w:rPr>
                <w:b/>
                <w:bCs/>
                <w:lang w:val="ru-RU" w:eastAsia="ru-RU"/>
              </w:rPr>
            </w:pPr>
            <w:r w:rsidRPr="00B61A66">
              <w:rPr>
                <w:b/>
                <w:bCs/>
                <w:lang w:val="ru-RU" w:eastAsia="ru-RU"/>
              </w:rPr>
              <w:t xml:space="preserve">Тема 1.1. Оборудование сварочного поста для ручной дуговой сварки (наплавки) неплавящимся электродом в </w:t>
            </w:r>
            <w:r w:rsidRPr="00B61A66">
              <w:rPr>
                <w:b/>
                <w:bCs/>
                <w:lang w:val="ru-RU" w:eastAsia="ru-RU"/>
              </w:rPr>
              <w:t>защитном газе</w:t>
            </w:r>
          </w:p>
          <w:p w:rsidR="00B61A66" w:rsidRPr="00B61A66" w:rsidRDefault="00B61A66" w:rsidP="000451C9">
            <w:pPr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numPr>
                <w:ilvl w:val="0"/>
                <w:numId w:val="21"/>
              </w:numPr>
              <w:tabs>
                <w:tab w:val="left" w:pos="187"/>
              </w:tabs>
              <w:autoSpaceDE w:val="0"/>
              <w:autoSpaceDN w:val="0"/>
              <w:ind w:left="0" w:firstLine="0"/>
              <w:jc w:val="both"/>
              <w:rPr>
                <w:szCs w:val="22"/>
                <w:lang w:val="ru-RU"/>
              </w:rPr>
            </w:pPr>
            <w:r w:rsidRPr="00B61A66">
              <w:rPr>
                <w:szCs w:val="22"/>
                <w:lang w:val="ru-RU"/>
              </w:rPr>
              <w:t>Источники питания для ручной дуговой сварки (наплавки) неплавящимся электродом в защитном газе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numPr>
                <w:ilvl w:val="0"/>
                <w:numId w:val="21"/>
              </w:numPr>
              <w:tabs>
                <w:tab w:val="left" w:pos="187"/>
              </w:tabs>
              <w:autoSpaceDE w:val="0"/>
              <w:autoSpaceDN w:val="0"/>
              <w:ind w:left="0" w:firstLine="0"/>
              <w:jc w:val="both"/>
              <w:rPr>
                <w:szCs w:val="22"/>
                <w:lang w:val="ru-RU"/>
              </w:rPr>
            </w:pPr>
            <w:r w:rsidRPr="00B61A66">
              <w:rPr>
                <w:szCs w:val="22"/>
                <w:lang w:val="ru-RU"/>
              </w:rPr>
              <w:t>Вспомогательное</w:t>
            </w:r>
            <w:r w:rsidRPr="00B61A66">
              <w:rPr>
                <w:szCs w:val="22"/>
                <w:lang w:val="ru-RU"/>
              </w:rPr>
              <w:tab/>
              <w:t>оборудование</w:t>
            </w:r>
            <w:r w:rsidRPr="00B61A66">
              <w:rPr>
                <w:szCs w:val="22"/>
                <w:lang w:val="ru-RU"/>
              </w:rPr>
              <w:tab/>
              <w:t>и</w:t>
            </w:r>
            <w:r w:rsidRPr="00B61A66">
              <w:rPr>
                <w:szCs w:val="22"/>
                <w:lang w:val="ru-RU"/>
              </w:rPr>
              <w:tab/>
              <w:t>аппаратура</w:t>
            </w:r>
            <w:r w:rsidRPr="00B61A66">
              <w:rPr>
                <w:szCs w:val="22"/>
                <w:lang w:val="ru-RU"/>
              </w:rPr>
              <w:tab/>
              <w:t>для</w:t>
            </w:r>
            <w:r w:rsidRPr="00B61A66">
              <w:rPr>
                <w:szCs w:val="22"/>
                <w:lang w:val="ru-RU"/>
              </w:rPr>
              <w:tab/>
              <w:t>ручной дуговой сварки (наплавки) неплавящимся электродом в защитном газе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numPr>
                <w:ilvl w:val="0"/>
                <w:numId w:val="21"/>
              </w:numPr>
              <w:tabs>
                <w:tab w:val="left" w:pos="187"/>
              </w:tabs>
              <w:autoSpaceDE w:val="0"/>
              <w:autoSpaceDN w:val="0"/>
              <w:ind w:left="0" w:firstLine="0"/>
              <w:jc w:val="both"/>
              <w:rPr>
                <w:szCs w:val="22"/>
                <w:lang w:val="ru-RU"/>
              </w:rPr>
            </w:pPr>
            <w:r w:rsidRPr="00B61A66">
              <w:rPr>
                <w:szCs w:val="22"/>
                <w:lang w:val="ru-RU"/>
              </w:rPr>
              <w:t>Инструменты</w:t>
            </w:r>
            <w:r w:rsidRPr="00B61A66">
              <w:rPr>
                <w:szCs w:val="22"/>
                <w:lang w:val="ru-RU"/>
              </w:rPr>
              <w:tab/>
              <w:t>и</w:t>
            </w:r>
            <w:r w:rsidRPr="00B61A66">
              <w:rPr>
                <w:szCs w:val="22"/>
                <w:lang w:val="ru-RU"/>
              </w:rPr>
              <w:tab/>
              <w:t>принадлежности</w:t>
            </w:r>
            <w:r w:rsidRPr="00B61A66">
              <w:rPr>
                <w:szCs w:val="22"/>
                <w:lang w:val="ru-RU"/>
              </w:rPr>
              <w:tab/>
              <w:t>сварщика</w:t>
            </w:r>
            <w:r w:rsidRPr="00B61A66">
              <w:rPr>
                <w:szCs w:val="22"/>
                <w:lang w:val="ru-RU"/>
              </w:rPr>
              <w:tab/>
              <w:t>для</w:t>
            </w:r>
            <w:r w:rsidRPr="00B61A66">
              <w:rPr>
                <w:szCs w:val="22"/>
                <w:lang w:val="ru-RU"/>
              </w:rPr>
              <w:tab/>
              <w:t>выполнения</w:t>
            </w:r>
            <w:r w:rsidRPr="00B61A66">
              <w:rPr>
                <w:szCs w:val="22"/>
                <w:lang w:val="ru-RU"/>
              </w:rPr>
              <w:tab/>
              <w:t>РАД. Типовое оборудование сварочного поста для РАД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numPr>
                <w:ilvl w:val="0"/>
                <w:numId w:val="21"/>
              </w:numPr>
              <w:tabs>
                <w:tab w:val="left" w:pos="187"/>
              </w:tabs>
              <w:autoSpaceDE w:val="0"/>
              <w:autoSpaceDN w:val="0"/>
              <w:ind w:left="0" w:firstLine="0"/>
              <w:jc w:val="both"/>
              <w:rPr>
                <w:szCs w:val="22"/>
                <w:lang w:val="ru-RU"/>
              </w:rPr>
            </w:pPr>
            <w:r w:rsidRPr="00B61A66">
              <w:rPr>
                <w:szCs w:val="22"/>
                <w:lang w:val="ru-RU"/>
              </w:rPr>
              <w:t>Источники питания, применяемые для РАД, их назначение и классификация. Основные требования к источникам питания для РАД. Сварочные трансформаторы, сва</w:t>
            </w:r>
            <w:r w:rsidRPr="00B61A66">
              <w:rPr>
                <w:szCs w:val="22"/>
                <w:lang w:val="ru-RU"/>
              </w:rPr>
              <w:t>рочные выпрямители и генераторы, универсальные источники питания, инверторные и импульсные источники питания.  Принцип работы и технические характеристики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numPr>
                <w:ilvl w:val="0"/>
                <w:numId w:val="21"/>
              </w:numPr>
              <w:tabs>
                <w:tab w:val="left" w:pos="187"/>
                <w:tab w:val="left" w:pos="495"/>
                <w:tab w:val="left" w:pos="2490"/>
                <w:tab w:val="left" w:pos="4127"/>
                <w:tab w:val="left" w:pos="4468"/>
                <w:tab w:val="left" w:pos="5821"/>
                <w:tab w:val="left" w:pos="6385"/>
                <w:tab w:val="left" w:pos="7333"/>
                <w:tab w:val="left" w:pos="8365"/>
                <w:tab w:val="left" w:pos="9268"/>
              </w:tabs>
              <w:autoSpaceDE w:val="0"/>
              <w:autoSpaceDN w:val="0"/>
              <w:ind w:left="0" w:firstLine="0"/>
              <w:rPr>
                <w:szCs w:val="22"/>
                <w:lang w:val="ru-RU"/>
              </w:rPr>
            </w:pPr>
            <w:r w:rsidRPr="00B61A66">
              <w:rPr>
                <w:szCs w:val="22"/>
                <w:lang w:val="ru-RU"/>
              </w:rPr>
              <w:t>Вспомогательное оборудование и аппаратура для ручной дуговой сварки (наплавки) неплавящимся электро</w:t>
            </w:r>
            <w:r w:rsidRPr="00B61A66">
              <w:rPr>
                <w:szCs w:val="22"/>
                <w:lang w:val="ru-RU"/>
              </w:rPr>
              <w:t>дом в защитном газе</w:t>
            </w:r>
          </w:p>
        </w:tc>
      </w:tr>
      <w:tr w:rsidR="00CB21F8" w:rsidTr="00B61A66">
        <w:trPr>
          <w:trHeight w:val="515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  <w:vAlign w:val="center"/>
          </w:tcPr>
          <w:p w:rsidR="00B61A66" w:rsidRPr="00B61A66" w:rsidRDefault="00E031A0" w:rsidP="000451C9">
            <w:pPr>
              <w:widowControl w:val="0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B21F8" w:rsidTr="00B61A66">
        <w:trPr>
          <w:trHeight w:val="181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>Практическое занятие № 1</w:t>
            </w:r>
            <w:r w:rsidRPr="00B61A66">
              <w:rPr>
                <w:lang w:val="ru-RU" w:eastAsia="ru-RU"/>
              </w:rPr>
              <w:t xml:space="preserve">. </w:t>
            </w:r>
            <w:r w:rsidRPr="00B61A66">
              <w:rPr>
                <w:szCs w:val="22"/>
                <w:lang w:val="ru-RU"/>
              </w:rPr>
              <w:t>Источники питания для ручной аргонодуговой сварки</w:t>
            </w:r>
          </w:p>
        </w:tc>
      </w:tr>
      <w:tr w:rsidR="00CB21F8" w:rsidTr="00B61A66">
        <w:trPr>
          <w:trHeight w:val="313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>Практическое занятие № 2</w:t>
            </w:r>
            <w:r w:rsidRPr="00B61A66">
              <w:rPr>
                <w:lang w:val="ru-RU" w:eastAsia="ru-RU"/>
              </w:rPr>
              <w:t xml:space="preserve">. </w:t>
            </w:r>
            <w:r w:rsidRPr="00B61A66">
              <w:rPr>
                <w:szCs w:val="22"/>
                <w:lang w:val="ru-RU"/>
              </w:rPr>
              <w:t>Горелки для ручной аргонодуговой сварки</w:t>
            </w:r>
          </w:p>
        </w:tc>
      </w:tr>
      <w:tr w:rsidR="00CB21F8" w:rsidTr="00B61A66">
        <w:trPr>
          <w:trHeight w:val="275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>Практическое занятие № 3</w:t>
            </w:r>
            <w:r w:rsidRPr="00B61A66">
              <w:rPr>
                <w:lang w:val="ru-RU" w:eastAsia="ru-RU"/>
              </w:rPr>
              <w:t xml:space="preserve">. </w:t>
            </w:r>
            <w:r w:rsidRPr="00B61A66">
              <w:rPr>
                <w:szCs w:val="22"/>
                <w:lang w:val="ru-RU"/>
              </w:rPr>
              <w:t>Осцилляторы для ручной аргонодуговой сварки</w:t>
            </w:r>
          </w:p>
        </w:tc>
      </w:tr>
      <w:tr w:rsidR="00CB21F8" w:rsidTr="00B61A66">
        <w:trPr>
          <w:trHeight w:val="275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 xml:space="preserve">Практическое занятие № 4  </w:t>
            </w:r>
            <w:r w:rsidRPr="00B61A66">
              <w:rPr>
                <w:lang w:val="ru-RU" w:eastAsia="ru-RU"/>
              </w:rPr>
              <w:t>Выбор источники питания под выполняемые работы.</w:t>
            </w:r>
          </w:p>
        </w:tc>
      </w:tr>
      <w:tr w:rsidR="00CB21F8" w:rsidTr="00B61A66">
        <w:trPr>
          <w:trHeight w:val="275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 xml:space="preserve">Практическое занятие № 5 </w:t>
            </w:r>
            <w:r w:rsidRPr="00B61A66">
              <w:rPr>
                <w:lang w:val="ru-RU" w:eastAsia="ru-RU"/>
              </w:rPr>
              <w:t>Выбор основного и вспомогательного инструмента</w:t>
            </w:r>
            <w:r w:rsidRPr="00B61A66">
              <w:rPr>
                <w:b/>
                <w:lang w:val="ru-RU" w:eastAsia="ru-RU"/>
              </w:rPr>
              <w:t xml:space="preserve"> </w:t>
            </w:r>
          </w:p>
        </w:tc>
      </w:tr>
      <w:tr w:rsidR="00CB21F8" w:rsidTr="00B61A66">
        <w:trPr>
          <w:trHeight w:val="275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 xml:space="preserve">Практическое занятие № 6 </w:t>
            </w:r>
            <w:r w:rsidRPr="00B61A66">
              <w:rPr>
                <w:lang w:val="ru-RU" w:eastAsia="ru-RU"/>
              </w:rPr>
              <w:t xml:space="preserve">Настройка сварочного </w:t>
            </w:r>
            <w:r w:rsidRPr="00B61A66">
              <w:rPr>
                <w:lang w:val="ru-RU" w:eastAsia="ru-RU"/>
              </w:rPr>
              <w:t>оборудования по заданным параметрам.</w:t>
            </w:r>
          </w:p>
        </w:tc>
      </w:tr>
      <w:tr w:rsidR="00CB21F8" w:rsidTr="00B61A66">
        <w:trPr>
          <w:trHeight w:val="454"/>
        </w:trPr>
        <w:tc>
          <w:tcPr>
            <w:tcW w:w="5000" w:type="pct"/>
            <w:gridSpan w:val="2"/>
          </w:tcPr>
          <w:p w:rsidR="00B61A66" w:rsidRPr="00B61A66" w:rsidRDefault="00E031A0" w:rsidP="000451C9">
            <w:pPr>
              <w:widowControl w:val="0"/>
              <w:rPr>
                <w:b/>
                <w:bCs/>
                <w:lang w:val="ru-RU" w:eastAsia="ru-RU"/>
              </w:rPr>
            </w:pPr>
            <w:r w:rsidRPr="00B61A66">
              <w:rPr>
                <w:b/>
                <w:bCs/>
                <w:lang w:val="ru-RU" w:eastAsia="ru-RU"/>
              </w:rPr>
              <w:t>Раздел 2. Технология ручной дуговой сварки (наплавки) неплавящимся электродом в защитном газе</w:t>
            </w:r>
          </w:p>
        </w:tc>
      </w:tr>
      <w:tr w:rsidR="00CB21F8" w:rsidTr="00B61A66">
        <w:trPr>
          <w:trHeight w:val="454"/>
        </w:trPr>
        <w:tc>
          <w:tcPr>
            <w:tcW w:w="5000" w:type="pct"/>
            <w:gridSpan w:val="2"/>
          </w:tcPr>
          <w:p w:rsidR="00B61A66" w:rsidRPr="00B61A66" w:rsidRDefault="00E031A0" w:rsidP="000451C9">
            <w:pPr>
              <w:widowControl w:val="0"/>
              <w:rPr>
                <w:b/>
                <w:bCs/>
                <w:lang w:val="ru-RU" w:eastAsia="ru-RU"/>
              </w:rPr>
            </w:pPr>
            <w:r w:rsidRPr="00B61A66">
              <w:rPr>
                <w:b/>
                <w:bCs/>
                <w:lang w:val="ru-RU" w:eastAsia="ru-RU"/>
              </w:rPr>
              <w:t>МДК. 0Х.02. Технология ручной дуговой сварки (наплавки) неплавящимся электродом в защитном газе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 w:val="restart"/>
          </w:tcPr>
          <w:p w:rsidR="00B61A66" w:rsidRPr="00B61A66" w:rsidRDefault="00E031A0" w:rsidP="000451C9">
            <w:pPr>
              <w:widowControl w:val="0"/>
              <w:rPr>
                <w:b/>
                <w:bCs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Тема 2.1. </w:t>
            </w:r>
            <w:r w:rsidRPr="00B61A66">
              <w:rPr>
                <w:b/>
                <w:bCs/>
                <w:lang w:val="ru-RU" w:eastAsia="ru-RU"/>
              </w:rPr>
              <w:t>Технология ручно</w:t>
            </w:r>
            <w:r w:rsidRPr="00B61A66">
              <w:rPr>
                <w:b/>
                <w:bCs/>
                <w:lang w:val="ru-RU" w:eastAsia="ru-RU"/>
              </w:rPr>
              <w:t>й дуговой сварки конструкционных материалов</w:t>
            </w: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1. Сварка сталей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2. Сварка чугуна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3. Сварка алюминия и его сплавов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4. Сварка магниевых сплавов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5. Сварка титана и его сплавов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6. Сварка меди и ее сплавов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 xml:space="preserve">7. Сварка никеля и его </w:t>
            </w:r>
            <w:r w:rsidRPr="00B61A66">
              <w:rPr>
                <w:sz w:val="22"/>
                <w:szCs w:val="22"/>
                <w:lang w:val="ru-RU" w:eastAsia="ru-RU"/>
              </w:rPr>
              <w:t>сплавов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Практическое занятие № 7. </w:t>
            </w:r>
            <w:r w:rsidRPr="00B61A66">
              <w:rPr>
                <w:sz w:val="22"/>
                <w:szCs w:val="22"/>
                <w:lang w:val="ru-RU" w:eastAsia="ru-RU"/>
              </w:rPr>
              <w:t xml:space="preserve"> Сварка углеродистых и низкоуглеродистых, низколегированных конструкционных сталей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Практическое занятие № 8. </w:t>
            </w:r>
            <w:r w:rsidRPr="00B61A66">
              <w:rPr>
                <w:sz w:val="22"/>
                <w:szCs w:val="22"/>
                <w:lang w:val="ru-RU" w:eastAsia="ru-RU"/>
              </w:rPr>
              <w:t>Сварка высоколегированных сталей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Практическое занятие № 9. </w:t>
            </w:r>
            <w:r w:rsidRPr="00B61A66">
              <w:rPr>
                <w:sz w:val="22"/>
                <w:szCs w:val="22"/>
                <w:lang w:val="ru-RU" w:eastAsia="ru-RU"/>
              </w:rPr>
              <w:t>Сварка алюминиевых сплавов неплавящимся электродом  в среде защитного газа.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sz w:val="22"/>
                <w:szCs w:val="22"/>
                <w:lang w:val="ru-RU" w:eastAsia="ru-RU"/>
              </w:rPr>
              <w:t xml:space="preserve">Практическое занятие № 10. </w:t>
            </w:r>
            <w:r w:rsidRPr="00B61A66">
              <w:rPr>
                <w:sz w:val="22"/>
                <w:szCs w:val="22"/>
                <w:lang w:val="ru-RU" w:eastAsia="ru-RU"/>
              </w:rPr>
              <w:t>Сварка титана и его сплавов неплавящимся электродом в среде защитного газа.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sz w:val="22"/>
                <w:szCs w:val="22"/>
                <w:lang w:val="ru-RU" w:eastAsia="ru-RU"/>
              </w:rPr>
              <w:t xml:space="preserve">Практическое занятие № 11. </w:t>
            </w:r>
            <w:r w:rsidRPr="00B61A66">
              <w:rPr>
                <w:sz w:val="22"/>
                <w:szCs w:val="22"/>
                <w:lang w:val="ru-RU" w:eastAsia="ru-RU"/>
              </w:rPr>
              <w:t xml:space="preserve">Сварка никеля и его </w:t>
            </w:r>
            <w:r w:rsidRPr="00B61A66">
              <w:rPr>
                <w:sz w:val="22"/>
                <w:szCs w:val="22"/>
                <w:lang w:val="ru-RU" w:eastAsia="ru-RU"/>
              </w:rPr>
              <w:t xml:space="preserve">сплавов в среде защитных газов </w:t>
            </w:r>
          </w:p>
        </w:tc>
      </w:tr>
      <w:tr w:rsidR="00CB21F8" w:rsidTr="00B61A66">
        <w:trPr>
          <w:trHeight w:val="340"/>
        </w:trPr>
        <w:tc>
          <w:tcPr>
            <w:tcW w:w="1206" w:type="pct"/>
            <w:vMerge w:val="restart"/>
          </w:tcPr>
          <w:p w:rsidR="00B61A66" w:rsidRPr="00B61A66" w:rsidRDefault="00E031A0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lang w:val="ru-RU" w:eastAsia="ru-RU"/>
              </w:rPr>
              <w:t xml:space="preserve">Тема 2.2. Техника и технология ручной дуговой сварки (наплавки) неплавящимся электродом в защитном газе углеродистых и легированных сталей, цветных металлов и их </w:t>
            </w:r>
            <w:r w:rsidRPr="00B61A66">
              <w:rPr>
                <w:b/>
                <w:bCs/>
                <w:lang w:val="ru-RU" w:eastAsia="ru-RU"/>
              </w:rPr>
              <w:lastRenderedPageBreak/>
              <w:t>сплавов</w:t>
            </w: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Содержание 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1. Основные и сварочные материалы для ручной дуговой сварки (наплавки) неплавящимся электродом в защитном газе углеродистых  и легированных сталей, цветных металлов и их сплавов</w:t>
            </w:r>
          </w:p>
        </w:tc>
      </w:tr>
      <w:tr w:rsidR="00CB21F8" w:rsidTr="00B61A66">
        <w:trPr>
          <w:trHeight w:val="499"/>
        </w:trPr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lang w:val="ru-RU" w:eastAsia="zh-CN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2. Техника и технология ручной дуговой сварки (наплавки) неплавящимся электр</w:t>
            </w:r>
            <w:r w:rsidRPr="00B61A66">
              <w:rPr>
                <w:sz w:val="22"/>
                <w:szCs w:val="22"/>
                <w:lang w:val="ru-RU" w:eastAsia="ru-RU"/>
              </w:rPr>
              <w:t>одом в защитном газе углеродистых и легированных сталей, цветных металлов и их сплавов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3. Техника безопасности и охрана труда при проведении ручной дуговой сварки (наплавки) неплавящимся электродом в защитном газе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tabs>
                <w:tab w:val="left" w:pos="392"/>
              </w:tabs>
              <w:jc w:val="both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 xml:space="preserve">4. Группы и марки основных </w:t>
            </w:r>
            <w:r w:rsidRPr="00B61A66">
              <w:rPr>
                <w:sz w:val="22"/>
                <w:szCs w:val="22"/>
                <w:lang w:val="ru-RU" w:eastAsia="ru-RU"/>
              </w:rPr>
              <w:t>материалов, свариваемых РАД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 xml:space="preserve">5. Виды сварочных материалов, применяемых для РАД углеродистых и легированных сталей, цветных металлов и их сплавов: сварочная проволока </w:t>
            </w:r>
            <w:r w:rsidRPr="00B61A66">
              <w:rPr>
                <w:sz w:val="22"/>
                <w:szCs w:val="22"/>
                <w:lang w:val="ru-RU" w:eastAsia="ru-RU"/>
              </w:rPr>
              <w:lastRenderedPageBreak/>
              <w:t>сплошного сечения стальная, из цветных металлов  и  их  сплавов,  газы  инертные  защитные,  вольфрамовые  электроды  н</w:t>
            </w:r>
            <w:r w:rsidRPr="00B61A66">
              <w:rPr>
                <w:sz w:val="22"/>
                <w:szCs w:val="22"/>
                <w:lang w:val="ru-RU" w:eastAsia="ru-RU"/>
              </w:rPr>
              <w:t>еплавящиеся.</w:t>
            </w:r>
          </w:p>
          <w:p w:rsidR="00B61A66" w:rsidRPr="00B61A66" w:rsidRDefault="00E031A0" w:rsidP="000451C9">
            <w:pPr>
              <w:tabs>
                <w:tab w:val="left" w:pos="392"/>
              </w:tabs>
              <w:jc w:val="both"/>
              <w:rPr>
                <w:sz w:val="22"/>
                <w:szCs w:val="22"/>
                <w:lang w:val="ru-RU" w:eastAsia="ru-RU"/>
              </w:rPr>
            </w:pPr>
            <w:r w:rsidRPr="00B61A66">
              <w:rPr>
                <w:sz w:val="22"/>
                <w:szCs w:val="22"/>
                <w:lang w:val="ru-RU" w:eastAsia="ru-RU"/>
              </w:rPr>
              <w:t>Классификация, марки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lang w:val="ru-RU" w:eastAsia="ru-RU"/>
              </w:rPr>
              <w:t xml:space="preserve">Практическое занятие № 12. </w:t>
            </w:r>
            <w:r w:rsidRPr="00B61A66">
              <w:rPr>
                <w:szCs w:val="22"/>
                <w:lang w:val="ru-RU"/>
              </w:rPr>
              <w:t>Группы и марки основных материалов, свариваемых РАД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val="ru-RU"/>
              </w:rPr>
            </w:pPr>
            <w:r w:rsidRPr="00B61A66">
              <w:rPr>
                <w:b/>
                <w:lang w:val="ru-RU"/>
              </w:rPr>
              <w:t>Практическое занятие № 13</w:t>
            </w:r>
            <w:r w:rsidRPr="00B61A66">
              <w:rPr>
                <w:lang w:val="ru-RU"/>
              </w:rPr>
              <w:t xml:space="preserve">. </w:t>
            </w:r>
            <w:r w:rsidRPr="00B61A66">
              <w:rPr>
                <w:szCs w:val="22"/>
                <w:lang w:val="ru-RU"/>
              </w:rPr>
              <w:t xml:space="preserve">Сварочные  материалы,  применяемые для ручной </w:t>
            </w:r>
            <w:r w:rsidRPr="00B61A66">
              <w:rPr>
                <w:szCs w:val="22"/>
                <w:lang w:val="ru-RU"/>
              </w:rPr>
              <w:t>дуговой  сварки (наплавки) неплавящимся электродом в защитном газе</w:t>
            </w:r>
          </w:p>
        </w:tc>
      </w:tr>
      <w:tr w:rsidR="00CB21F8" w:rsidTr="00B61A66">
        <w:tc>
          <w:tcPr>
            <w:tcW w:w="1206" w:type="pct"/>
            <w:vMerge/>
          </w:tcPr>
          <w:p w:rsidR="00B61A66" w:rsidRPr="00B61A66" w:rsidRDefault="00B61A66" w:rsidP="000451C9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3794" w:type="pct"/>
          </w:tcPr>
          <w:p w:rsidR="00B61A66" w:rsidRPr="00B61A66" w:rsidRDefault="00E031A0" w:rsidP="000451C9">
            <w:pPr>
              <w:widowControl w:val="0"/>
              <w:autoSpaceDE w:val="0"/>
              <w:autoSpaceDN w:val="0"/>
              <w:rPr>
                <w:b/>
                <w:lang w:val="ru-RU"/>
              </w:rPr>
            </w:pPr>
            <w:r w:rsidRPr="00B61A66">
              <w:rPr>
                <w:b/>
                <w:lang w:val="ru-RU"/>
              </w:rPr>
              <w:t>Практическое занятие № 14</w:t>
            </w:r>
            <w:r w:rsidRPr="00B61A66">
              <w:rPr>
                <w:lang w:val="ru-RU"/>
              </w:rPr>
              <w:t xml:space="preserve">. </w:t>
            </w:r>
            <w:r w:rsidRPr="00B61A66">
              <w:rPr>
                <w:szCs w:val="22"/>
                <w:lang w:val="ru-RU"/>
              </w:rPr>
              <w:t xml:space="preserve">Дефекты сварных швов конструкций из углеродистой, конструкционной и легированной стали, цветных металлов и их сплавов, выполненных РАД, их </w:t>
            </w:r>
            <w:r w:rsidRPr="00B61A66">
              <w:rPr>
                <w:szCs w:val="22"/>
                <w:lang w:val="ru-RU"/>
              </w:rPr>
              <w:t>предупреждение и исправление</w:t>
            </w:r>
          </w:p>
        </w:tc>
      </w:tr>
      <w:tr w:rsidR="00CB21F8" w:rsidTr="00B61A66">
        <w:tc>
          <w:tcPr>
            <w:tcW w:w="5000" w:type="pct"/>
            <w:gridSpan w:val="2"/>
          </w:tcPr>
          <w:p w:rsidR="00B61A66" w:rsidRPr="00B61A66" w:rsidRDefault="00E031A0" w:rsidP="000451C9">
            <w:pPr>
              <w:contextualSpacing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sz w:val="22"/>
                <w:szCs w:val="22"/>
                <w:lang w:val="ru-RU" w:eastAsia="ru-RU"/>
              </w:rPr>
              <w:t>Учебная практика раздела 2</w:t>
            </w:r>
          </w:p>
          <w:p w:rsidR="00B61A66" w:rsidRPr="00B61A66" w:rsidRDefault="00B61A66" w:rsidP="000451C9">
            <w:pPr>
              <w:contextualSpacing/>
              <w:rPr>
                <w:b/>
                <w:sz w:val="22"/>
                <w:szCs w:val="22"/>
                <w:lang w:val="ru-RU" w:eastAsia="ru-RU"/>
              </w:rPr>
            </w:pPr>
          </w:p>
          <w:p w:rsidR="00B61A66" w:rsidRPr="00B61A66" w:rsidRDefault="00E031A0" w:rsidP="000451C9">
            <w:pPr>
              <w:contextualSpacing/>
              <w:rPr>
                <w:b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sz w:val="22"/>
                <w:szCs w:val="22"/>
                <w:lang w:val="ru-RU" w:eastAsia="ru-RU"/>
              </w:rPr>
              <w:t xml:space="preserve">Виды работ 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lang w:val="zh-CN" w:eastAsia="zh-CN"/>
              </w:rPr>
              <w:t xml:space="preserve">Организация рабочего места и правила безопасности труда при ручной дуговой сварке (наплавке) </w:t>
            </w:r>
            <w:r w:rsidRPr="00B61A66">
              <w:rPr>
                <w:sz w:val="22"/>
                <w:szCs w:val="22"/>
                <w:lang w:val="zh-CN" w:eastAsia="zh-CN"/>
              </w:rPr>
              <w:t>неплавящимся электродом в защитном газе.</w:t>
            </w:r>
            <w:r w:rsidRPr="00B61A66">
              <w:rPr>
                <w:sz w:val="22"/>
                <w:szCs w:val="22"/>
                <w:lang w:val="ru-RU" w:eastAsia="zh-CN"/>
              </w:rPr>
              <w:t xml:space="preserve"> </w:t>
            </w:r>
            <w:r w:rsidRPr="00B61A66">
              <w:rPr>
                <w:sz w:val="22"/>
                <w:szCs w:val="22"/>
                <w:lang w:val="zh-CN" w:eastAsia="zh-CN"/>
              </w:rPr>
              <w:t>Комплектация сварочного поста РАД.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Присоединение сва</w:t>
            </w:r>
            <w:r w:rsidRPr="00B61A66">
              <w:rPr>
                <w:sz w:val="22"/>
                <w:szCs w:val="22"/>
                <w:lang w:val="zh-CN" w:eastAsia="zh-CN"/>
              </w:rPr>
              <w:t>рочных проводов к источнику питания постоянного тока и свариваемому изделию для сварки на прямой и обратной полярности.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Зажигание сварочной дуги контактным и бесконтактным способом.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Заточка вольфрамового электрода.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Подбор диаметров вольфрамовых электродов,</w:t>
            </w:r>
            <w:r w:rsidRPr="00B61A66">
              <w:rPr>
                <w:sz w:val="22"/>
                <w:szCs w:val="22"/>
                <w:lang w:val="zh-CN" w:eastAsia="zh-CN"/>
              </w:rPr>
              <w:t xml:space="preserve"> газовых сопл, присадочных прутков, соответствующих различной толщине основного металла.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Подбор режимов РАД углеродистых и конструкционных сталей, цветных металлов и их сплавов: регулирование величины сварочного тока, определение расхода защитного газа.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Подготовка под сварку деталей из углеродистых и конструкционных сталей, цветных металлов и их сплавов.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Подготовка под сварку деталей из легированных сталей.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Подбор режимов РАД легированных сталей: регулирование величины сварочного тока, определение расхода</w:t>
            </w:r>
            <w:r w:rsidRPr="00B61A66">
              <w:rPr>
                <w:sz w:val="22"/>
                <w:szCs w:val="22"/>
                <w:lang w:val="zh-CN" w:eastAsia="zh-CN"/>
              </w:rPr>
              <w:t xml:space="preserve"> защитного газа.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Сборка деталей из углеродистых и конструкционных сталей, цветных металлов и их сплавов с применением приспособлений и на прихватках.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Сборка деталей из легированной стали с применением приспособлений и на прихватках.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 xml:space="preserve">Выполнение  РАД  угловых  швов  пластин  из  углеродистой  и  конструкционной  стали  в  различных  положениях сварного шва. 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Выполнение РАД кольцевых швов труб из углеродистой и конструкционной стали в различных положениях сварного шва.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Выполнение РАД сты</w:t>
            </w:r>
            <w:r w:rsidRPr="00B61A66">
              <w:rPr>
                <w:sz w:val="22"/>
                <w:szCs w:val="22"/>
                <w:lang w:val="zh-CN" w:eastAsia="zh-CN"/>
              </w:rPr>
              <w:t>ковых и угловых швов пластин толщиной 1,5-10 мм из легированной нержавеющей стали, алюминия и его сплавов в горизонтальном. вертикальном и потолочном положениях.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Выполнение РАД кольцевых швов труб диаметром 25 – 250 мм, с толщиной стенок 1,6 – 6 мм с подду</w:t>
            </w:r>
            <w:r w:rsidRPr="00B61A66">
              <w:rPr>
                <w:sz w:val="22"/>
                <w:szCs w:val="22"/>
                <w:lang w:val="zh-CN" w:eastAsia="zh-CN"/>
              </w:rPr>
              <w:t>вом корня шва из легированной нержавеющей стали в горизонтальном и вертикальном положении.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25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Выполнение РАД кольцевых швов труб диаметром 25 – 250 мм, с толщиной стенок 1,6 – 6 мм с поддувом корня</w:t>
            </w:r>
            <w:r w:rsidRPr="00B61A66">
              <w:rPr>
                <w:sz w:val="22"/>
                <w:szCs w:val="22"/>
                <w:lang w:val="ru-RU" w:eastAsia="zh-CN"/>
              </w:rPr>
              <w:t xml:space="preserve"> </w:t>
            </w:r>
            <w:r w:rsidRPr="00B61A66">
              <w:rPr>
                <w:sz w:val="22"/>
                <w:szCs w:val="22"/>
                <w:lang w:val="zh-CN" w:eastAsia="zh-CN"/>
              </w:rPr>
              <w:t>шва из легированной нержавеющей стали в наклонном положении п</w:t>
            </w:r>
            <w:r w:rsidRPr="00B61A66">
              <w:rPr>
                <w:sz w:val="22"/>
                <w:szCs w:val="22"/>
                <w:lang w:val="zh-CN" w:eastAsia="zh-CN"/>
              </w:rPr>
              <w:t>од углом 45°.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Выполнение РАД кольцевых швов труб диаметром 25 – 250 мм, с толщиной стенок 1,6 – 6 мм из алюминия и его сплавов в горизонтальном и вертикальном положении.</w:t>
            </w:r>
          </w:p>
          <w:p w:rsidR="00B61A66" w:rsidRPr="00B61A66" w:rsidRDefault="00E031A0" w:rsidP="000451C9">
            <w:pPr>
              <w:numPr>
                <w:ilvl w:val="0"/>
                <w:numId w:val="22"/>
              </w:numPr>
              <w:ind w:left="0" w:hanging="447"/>
              <w:contextualSpacing/>
              <w:rPr>
                <w:b/>
                <w:sz w:val="22"/>
                <w:szCs w:val="22"/>
                <w:lang w:val="zh-CN" w:eastAsia="zh-CN"/>
              </w:rPr>
            </w:pPr>
            <w:r w:rsidRPr="00B61A66">
              <w:rPr>
                <w:sz w:val="22"/>
                <w:szCs w:val="22"/>
                <w:lang w:val="zh-CN" w:eastAsia="zh-CN"/>
              </w:rPr>
              <w:t>Выполнение РАД кольцевых швов труб диаметром 25 – 250 мм, с толщиной стенок 1,6 – 6 мм</w:t>
            </w:r>
            <w:r w:rsidRPr="00B61A66">
              <w:rPr>
                <w:sz w:val="22"/>
                <w:szCs w:val="22"/>
                <w:lang w:val="zh-CN" w:eastAsia="zh-CN"/>
              </w:rPr>
              <w:t xml:space="preserve"> из алюминия и его сплавов в наклонном положении под углом 45°.</w:t>
            </w:r>
          </w:p>
        </w:tc>
      </w:tr>
      <w:tr w:rsidR="00CB21F8" w:rsidTr="00B61A66">
        <w:tc>
          <w:tcPr>
            <w:tcW w:w="5000" w:type="pct"/>
            <w:gridSpan w:val="2"/>
          </w:tcPr>
          <w:p w:rsidR="00B61A66" w:rsidRPr="00B61A66" w:rsidRDefault="00E031A0" w:rsidP="000451C9">
            <w:pPr>
              <w:widowControl w:val="0"/>
              <w:rPr>
                <w:i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Производственная практика </w:t>
            </w:r>
            <w:r w:rsidRPr="00B61A66">
              <w:rPr>
                <w:i/>
                <w:sz w:val="22"/>
                <w:szCs w:val="22"/>
                <w:lang w:val="ru-RU" w:eastAsia="ru-RU"/>
              </w:rPr>
              <w:t>(если предусмотрено рассредоточенное прохождение практики)</w:t>
            </w:r>
          </w:p>
          <w:p w:rsidR="00B61A66" w:rsidRPr="00B61A66" w:rsidRDefault="00B61A66" w:rsidP="000451C9">
            <w:pPr>
              <w:widowControl w:val="0"/>
              <w:rPr>
                <w:i/>
                <w:sz w:val="22"/>
                <w:szCs w:val="22"/>
                <w:lang w:val="ru-RU" w:eastAsia="ru-RU"/>
              </w:rPr>
            </w:pPr>
          </w:p>
          <w:p w:rsidR="00B61A66" w:rsidRPr="00B61A66" w:rsidRDefault="00E031A0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t xml:space="preserve">Виды работ </w:t>
            </w:r>
          </w:p>
          <w:p w:rsidR="00B61A66" w:rsidRPr="00B61A66" w:rsidRDefault="00B61A66" w:rsidP="000451C9">
            <w:pPr>
              <w:widowControl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Безопасность труда и пожарная безопасность в условиях предприятия.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lastRenderedPageBreak/>
              <w:t xml:space="preserve">Знакомство с оборудованием предприятия 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Подготовка оборудования к работе.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Источники питания для аппаратов аргонодуговой сваркой.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Основное и вспомогательное оборудование для механизации и автоматизации сварочных работ.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 xml:space="preserve">Промышленное оборудование сварки </w:t>
            </w:r>
            <w:r w:rsidRPr="00B61A66">
              <w:rPr>
                <w:lang w:val="zh-CN" w:eastAsia="zh-CN"/>
              </w:rPr>
              <w:t>неплавящимся электродом в защитном газе.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hanging="447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Виды и марки сварочных материалов для сварки конструкций с использованием различных технологий и в различных пространственных положениях.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hanging="447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 xml:space="preserve">Защитные газы. 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hanging="447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Технология изготовления сварных конструкций ручной дуговой св</w:t>
            </w:r>
            <w:r w:rsidRPr="00B61A66">
              <w:rPr>
                <w:lang w:val="zh-CN" w:eastAsia="zh-CN"/>
              </w:rPr>
              <w:t>аркой неплавящимся электродом в защитном газе в различных пространственных положениях.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Технология сварки тонколистовых конструкций и типовых делателей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 xml:space="preserve">Технология сварки ответственных конструкций. 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Технология сварки сложных ответственных деталей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 xml:space="preserve">Технология </w:t>
            </w:r>
            <w:r w:rsidRPr="00B61A66">
              <w:rPr>
                <w:lang w:val="zh-CN" w:eastAsia="zh-CN"/>
              </w:rPr>
              <w:t>сварки высокоуглеродистого металла (чугуна)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Сварка несложных узлов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Аргонодуговая сварка прямолинейных контуров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Аргонодуговая сварка сложных сечений и контуров.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Сварка угловых  и тавровых  соединений.</w:t>
            </w:r>
          </w:p>
          <w:p w:rsidR="00B61A66" w:rsidRPr="00B61A66" w:rsidRDefault="00E031A0" w:rsidP="000451C9">
            <w:pPr>
              <w:numPr>
                <w:ilvl w:val="0"/>
                <w:numId w:val="23"/>
              </w:numPr>
              <w:tabs>
                <w:tab w:val="left" w:pos="447"/>
              </w:tabs>
              <w:ind w:left="0" w:firstLine="0"/>
              <w:contextualSpacing/>
              <w:rPr>
                <w:lang w:val="zh-CN" w:eastAsia="zh-CN"/>
              </w:rPr>
            </w:pPr>
            <w:r w:rsidRPr="00B61A66">
              <w:rPr>
                <w:lang w:val="zh-CN" w:eastAsia="zh-CN"/>
              </w:rPr>
              <w:t>Технология сварки типовых деталей.</w:t>
            </w:r>
          </w:p>
          <w:p w:rsidR="00B61A66" w:rsidRPr="00B61A66" w:rsidRDefault="00B61A66" w:rsidP="000451C9">
            <w:pPr>
              <w:contextualSpacing/>
              <w:rPr>
                <w:b/>
                <w:color w:val="FF0000"/>
                <w:lang w:val="zh-CN" w:eastAsia="zh-CN"/>
              </w:rPr>
            </w:pPr>
          </w:p>
        </w:tc>
      </w:tr>
      <w:tr w:rsidR="00CB21F8" w:rsidTr="00B61A66">
        <w:tc>
          <w:tcPr>
            <w:tcW w:w="5000" w:type="pct"/>
            <w:gridSpan w:val="2"/>
          </w:tcPr>
          <w:p w:rsidR="00B61A66" w:rsidRPr="00B61A66" w:rsidRDefault="00E031A0" w:rsidP="00DA3C6A">
            <w:pPr>
              <w:widowControl w:val="0"/>
              <w:rPr>
                <w:b/>
                <w:bCs/>
                <w:color w:val="FF0000"/>
                <w:sz w:val="22"/>
                <w:szCs w:val="22"/>
                <w:lang w:val="ru-RU" w:eastAsia="ru-RU"/>
              </w:rPr>
            </w:pPr>
            <w:r w:rsidRPr="00B61A66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Всего</w:t>
            </w:r>
          </w:p>
        </w:tc>
      </w:tr>
    </w:tbl>
    <w:p w:rsidR="00DC33AC" w:rsidRDefault="00DC33AC" w:rsidP="00DC33AC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lang w:val="ru-RU"/>
        </w:rPr>
      </w:pPr>
      <w:r>
        <w:rPr>
          <w:rFonts w:eastAsia="SimSun" w:cstheme="minorBidi"/>
          <w:bCs/>
          <w:lang w:val="ru-RU"/>
        </w:rPr>
        <w:t>Лаборатория «</w:t>
      </w:r>
      <w:r>
        <w:rPr>
          <w:rFonts w:eastAsia="SimSun" w:cstheme="minorBidi"/>
          <w:lang w:val="ru-RU"/>
        </w:rPr>
        <w:t>Электротехники и сварочного оборудования»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оснащенная в соответствии с </w:t>
      </w:r>
      <w:r w:rsidRPr="00FA680C">
        <w:rPr>
          <w:rFonts w:eastAsia="SimSun"/>
          <w:bCs/>
          <w:iCs/>
          <w:lang w:val="ru-RU"/>
        </w:rPr>
        <w:t>приложением 3</w:t>
      </w:r>
      <w:r>
        <w:rPr>
          <w:rFonts w:eastAsia="SimSun"/>
          <w:bCs/>
          <w:iCs/>
          <w:lang w:val="ru-RU"/>
        </w:rPr>
        <w:t xml:space="preserve"> ПОП-П</w:t>
      </w:r>
      <w:r w:rsidRPr="00FA680C">
        <w:rPr>
          <w:rFonts w:eastAsia="SimSun"/>
          <w:bCs/>
          <w:i/>
          <w:lang w:val="ru-RU"/>
        </w:rPr>
        <w:t>.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iCs/>
          <w:lang w:val="ru-RU"/>
        </w:rPr>
      </w:pPr>
      <w:r>
        <w:rPr>
          <w:rFonts w:eastAsia="SimSun" w:cstheme="minorBidi"/>
          <w:bCs/>
          <w:lang w:val="ru-RU"/>
        </w:rPr>
        <w:t>Мастерские «Слесарная», «Сварочная для сварки металлов»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оснащенные 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Оснащенные базы практики</w:t>
      </w:r>
      <w:r>
        <w:rPr>
          <w:rFonts w:eastAsia="SimSun"/>
          <w:bCs/>
          <w:lang w:val="ru-RU"/>
        </w:rPr>
        <w:t xml:space="preserve"> (</w:t>
      </w:r>
      <w:r w:rsidRPr="00FA680C">
        <w:rPr>
          <w:rFonts w:eastAsia="SimSun"/>
          <w:lang w:val="ru-RU"/>
        </w:rPr>
        <w:t>мастерски</w:t>
      </w:r>
      <w:r>
        <w:rPr>
          <w:rFonts w:eastAsia="SimSun"/>
          <w:lang w:val="ru-RU"/>
        </w:rPr>
        <w:t>е/зоны по видам работ),</w:t>
      </w:r>
      <w:r w:rsidRPr="00FA680C">
        <w:rPr>
          <w:rFonts w:eastAsia="SimSun"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>оснащенные</w:t>
      </w:r>
      <w:r>
        <w:rPr>
          <w:rFonts w:eastAsia="SimSun"/>
          <w:bCs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 xml:space="preserve">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Default="00DC33AC" w:rsidP="00DC33AC">
      <w:pPr>
        <w:spacing w:after="200" w:line="276" w:lineRule="auto"/>
        <w:rPr>
          <w:rFonts w:eastAsia="SimSun"/>
          <w:b/>
          <w:bCs/>
          <w:lang w:val="ru-RU"/>
        </w:rPr>
      </w:pP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DC33AC" w:rsidRDefault="00E031A0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  <w:r w:rsidRPr="004F3587">
        <w:rPr>
          <w:rFonts w:eastAsia="SimSun" w:cstheme="minorBidi"/>
          <w:bCs/>
          <w:lang w:val="ru-RU"/>
        </w:rPr>
        <w:t xml:space="preserve">Для реализации программы библиотечный фонд </w:t>
      </w:r>
      <w:r w:rsidRPr="004F3587">
        <w:rPr>
          <w:rFonts w:eastAsia="SimSun" w:cstheme="minorBidi"/>
          <w:bCs/>
          <w:lang w:val="ru-RU"/>
        </w:rPr>
        <w:t>образовательной организации должен иметь п</w:t>
      </w:r>
      <w:r w:rsidRPr="004F3587">
        <w:rPr>
          <w:rFonts w:eastAsia="SimSun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SimSun" w:cstheme="minorBidi"/>
          <w:bCs/>
          <w:lang w:val="ru-RU"/>
        </w:rPr>
        <w:t>библиотечного фонда образовательной организации выбирается не менее одного издания и</w:t>
      </w:r>
      <w:r w:rsidRPr="004F3587">
        <w:rPr>
          <w:rFonts w:eastAsia="SimSun" w:cstheme="minorBidi"/>
          <w:bCs/>
          <w:lang w:val="ru-RU"/>
        </w:rPr>
        <w:t>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C33AC" w:rsidRDefault="00DC33AC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</w:p>
    <w:p w:rsidR="00B61A66" w:rsidRPr="00B61A66" w:rsidRDefault="00E031A0" w:rsidP="00B61A66">
      <w:pPr>
        <w:ind w:firstLine="709"/>
        <w:contextualSpacing/>
        <w:rPr>
          <w:rFonts w:eastAsia="SimSun"/>
          <w:b/>
          <w:lang w:val="zh-CN" w:eastAsia="zh-CN"/>
        </w:rPr>
      </w:pPr>
      <w:r w:rsidRPr="00B61A66">
        <w:rPr>
          <w:rFonts w:eastAsia="SimSun"/>
          <w:b/>
          <w:lang w:val="zh-CN" w:eastAsia="zh-CN"/>
        </w:rPr>
        <w:t xml:space="preserve">3.2.1. </w:t>
      </w:r>
      <w:r w:rsidRPr="00B61A66">
        <w:rPr>
          <w:rFonts w:eastAsia="SimSun"/>
          <w:b/>
          <w:lang w:val="ru-RU" w:eastAsia="zh-CN"/>
        </w:rPr>
        <w:t>Основные печатные</w:t>
      </w:r>
      <w:r w:rsidRPr="00B61A66">
        <w:rPr>
          <w:rFonts w:eastAsia="SimSun"/>
          <w:b/>
          <w:lang w:val="zh-CN" w:eastAsia="zh-CN"/>
        </w:rPr>
        <w:t xml:space="preserve"> издания</w:t>
      </w:r>
    </w:p>
    <w:p w:rsidR="00B61A66" w:rsidRPr="00B61A66" w:rsidRDefault="00E031A0" w:rsidP="00B61A66">
      <w:pPr>
        <w:numPr>
          <w:ilvl w:val="0"/>
          <w:numId w:val="24"/>
        </w:numPr>
        <w:spacing w:before="120"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61A66">
        <w:rPr>
          <w:rFonts w:eastAsia="SimSun"/>
          <w:iCs/>
          <w:lang w:val="ru-RU"/>
        </w:rPr>
        <w:t>Овчинников, В.В.</w:t>
      </w:r>
      <w:r w:rsidRPr="00B61A66">
        <w:rPr>
          <w:rFonts w:eastAsia="SimSun"/>
          <w:i/>
          <w:iCs/>
          <w:lang w:val="ru-RU"/>
        </w:rPr>
        <w:t> </w:t>
      </w:r>
      <w:r w:rsidRPr="00B61A66">
        <w:rPr>
          <w:rFonts w:eastAsia="SimSun"/>
          <w:lang w:val="ru-RU"/>
        </w:rPr>
        <w:t xml:space="preserve"> Газовая сварка (наплавка): учебник для среднего </w:t>
      </w:r>
      <w:r w:rsidRPr="00B61A66">
        <w:rPr>
          <w:rFonts w:eastAsia="SimSun"/>
          <w:lang w:val="ru-RU"/>
        </w:rPr>
        <w:t>профессионального образования / В.В. Овчинников. — 4-е изд. — Москва: Издательский дом «Академия», 2021. — 256 с. — ISBN 978-5-4468-9933-3</w:t>
      </w:r>
    </w:p>
    <w:p w:rsidR="00B61A66" w:rsidRDefault="00B61A66" w:rsidP="00B61A66">
      <w:pPr>
        <w:ind w:firstLine="709"/>
        <w:contextualSpacing/>
        <w:rPr>
          <w:rFonts w:eastAsia="DengXian"/>
          <w:b/>
          <w:lang w:val="zh-CN" w:eastAsia="zh-CN"/>
        </w:rPr>
      </w:pPr>
    </w:p>
    <w:p w:rsidR="00B61A66" w:rsidRPr="00B61A66" w:rsidRDefault="00E031A0" w:rsidP="00B61A66">
      <w:pPr>
        <w:suppressAutoHyphens/>
        <w:ind w:firstLine="709"/>
        <w:contextualSpacing/>
        <w:rPr>
          <w:rFonts w:eastAsia="SimSun"/>
          <w:bCs/>
          <w:i/>
          <w:lang w:val="ru-RU"/>
        </w:rPr>
      </w:pPr>
      <w:r w:rsidRPr="00B61A66">
        <w:rPr>
          <w:rFonts w:eastAsia="SimSun"/>
          <w:b/>
          <w:bCs/>
          <w:lang w:val="ru-RU"/>
        </w:rPr>
        <w:t xml:space="preserve">3.2.2. Дополнительные источники </w:t>
      </w:r>
      <w:r w:rsidRPr="00B61A66">
        <w:rPr>
          <w:rFonts w:eastAsia="SimSun"/>
          <w:bCs/>
          <w:i/>
          <w:lang w:val="ru-RU"/>
        </w:rPr>
        <w:t>(при необходимости)</w:t>
      </w:r>
    </w:p>
    <w:p w:rsidR="00B61A66" w:rsidRPr="00B61A66" w:rsidRDefault="00E031A0" w:rsidP="00B61A66">
      <w:pPr>
        <w:numPr>
          <w:ilvl w:val="0"/>
          <w:numId w:val="24"/>
        </w:numPr>
        <w:spacing w:before="120"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61A66">
        <w:rPr>
          <w:rFonts w:eastAsia="SimSun"/>
          <w:lang w:val="ru-RU"/>
        </w:rPr>
        <w:lastRenderedPageBreak/>
        <w:t xml:space="preserve">Чеботарёв, М. И. Сварочное дело: газовая сварка и резка металла </w:t>
      </w:r>
      <w:r w:rsidRPr="00B61A66">
        <w:rPr>
          <w:rFonts w:eastAsia="SimSun"/>
          <w:lang w:val="ru-RU"/>
        </w:rPr>
        <w:t>: учебное пособие / М. И. Чеботарёв, В. Л. Лихачёв, Б. Ф. Тарасенко. — Вологда : Инфра-Инженерия, 2020. — 200 с. — ISBN 978-5-9729-0397-9</w:t>
      </w:r>
    </w:p>
    <w:p w:rsidR="00B61A66" w:rsidRPr="00B61A66" w:rsidRDefault="00E031A0" w:rsidP="00B61A66">
      <w:pPr>
        <w:numPr>
          <w:ilvl w:val="0"/>
          <w:numId w:val="24"/>
        </w:numPr>
        <w:spacing w:before="120"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B61A66">
        <w:rPr>
          <w:rFonts w:eastAsia="SimSun"/>
          <w:lang w:val="ru-RU"/>
        </w:rPr>
        <w:t>Гуреева, М. А.  Металловедение сварки алюминиевых сплавов : учебное пособие для среднего профессионального образования</w:t>
      </w:r>
      <w:r w:rsidRPr="00B61A66">
        <w:rPr>
          <w:rFonts w:eastAsia="SimSun"/>
          <w:lang w:val="ru-RU"/>
        </w:rPr>
        <w:t> / М. А. Гуреева, В. В. Овчинников, В. И. Рязанцев. — 2-е изд. — Москва : Издательство Юрайт, 2023. — 243 с. — (Профессиональное образование). — ISBN 978-5-534-11484-3</w:t>
      </w:r>
    </w:p>
    <w:p w:rsidR="00B61A66" w:rsidRDefault="00B61A66" w:rsidP="00B61A66">
      <w:pPr>
        <w:ind w:firstLine="709"/>
        <w:jc w:val="both"/>
        <w:rPr>
          <w:rFonts w:eastAsia="SimSun" w:cstheme="minorBidi"/>
          <w:i/>
          <w:iCs/>
          <w:lang w:val="ru-RU"/>
        </w:rPr>
      </w:pPr>
    </w:p>
    <w:p w:rsidR="00DC33AC" w:rsidRPr="00FA680C" w:rsidRDefault="00E031A0" w:rsidP="00DC33AC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4536"/>
        <w:gridCol w:w="2691"/>
      </w:tblGrid>
      <w:tr w:rsidR="00CB21F8" w:rsidTr="00256BAA">
        <w:trPr>
          <w:trHeight w:val="23"/>
        </w:trPr>
        <w:tc>
          <w:tcPr>
            <w:tcW w:w="1305" w:type="pct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8D2724">
              <w:rPr>
                <w:rFonts w:eastAsia="SimSun"/>
                <w:b/>
                <w:iCs/>
                <w:lang w:val="ru-RU"/>
              </w:rPr>
              <w:t xml:space="preserve">Код </w:t>
            </w:r>
            <w:r>
              <w:rPr>
                <w:rFonts w:eastAsia="SimSun"/>
                <w:b/>
                <w:iCs/>
                <w:lang w:val="ru-RU"/>
              </w:rPr>
              <w:t>П</w:t>
            </w:r>
            <w:r w:rsidRPr="008D2724">
              <w:rPr>
                <w:rFonts w:eastAsia="SimSun"/>
                <w:b/>
                <w:iCs/>
                <w:lang w:val="ru-RU"/>
              </w:rPr>
              <w:t>К</w:t>
            </w:r>
            <w:r>
              <w:rPr>
                <w:rFonts w:eastAsia="SimSun"/>
                <w:b/>
                <w:iCs/>
                <w:lang w:val="ru-RU"/>
              </w:rPr>
              <w:t>, ОК</w:t>
            </w:r>
          </w:p>
        </w:tc>
        <w:tc>
          <w:tcPr>
            <w:tcW w:w="2319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iCs/>
                <w:lang w:val="ru-RU"/>
              </w:rPr>
              <w:t>Критерии</w:t>
            </w:r>
            <w:r w:rsidRPr="008D2724">
              <w:rPr>
                <w:rFonts w:eastAsia="SimSun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="SimSun"/>
                <w:b/>
                <w:iCs/>
                <w:lang w:val="ru-RU"/>
              </w:rPr>
              <w:t xml:space="preserve"> </w:t>
            </w:r>
            <w:r>
              <w:rPr>
                <w:rFonts w:eastAsia="SimSun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="SimSun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="SimSun"/>
                <w:b/>
                <w:iCs/>
                <w:lang w:val="ru-RU"/>
              </w:rPr>
              <w:t>)</w:t>
            </w:r>
          </w:p>
        </w:tc>
        <w:tc>
          <w:tcPr>
            <w:tcW w:w="1376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 w:rsidRPr="008D2724">
              <w:rPr>
                <w:rFonts w:eastAsia="SimSun"/>
                <w:b/>
                <w:lang w:val="ru-RU"/>
              </w:rPr>
              <w:t xml:space="preserve">Формы контроля </w:t>
            </w:r>
            <w:r>
              <w:rPr>
                <w:rFonts w:eastAsia="SimSun"/>
                <w:b/>
                <w:lang w:val="ru-RU"/>
              </w:rPr>
              <w:t>и</w:t>
            </w:r>
            <w:r w:rsidRPr="008D2724">
              <w:rPr>
                <w:rFonts w:eastAsia="SimSun"/>
                <w:b/>
                <w:lang w:val="ru-RU"/>
              </w:rPr>
              <w:t xml:space="preserve"> методы оценки</w:t>
            </w:r>
            <w:r>
              <w:rPr>
                <w:rFonts w:eastAsia="SimSun"/>
                <w:b/>
                <w:vertAlign w:val="superscript"/>
                <w:lang w:val="ru-RU"/>
              </w:rPr>
              <w:footnoteReference w:id="13"/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suppressAutoHyphens/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ПК Х.1. Проверять работоспособность и исправность оборудования для ручной дуговой сварки (наплавка) неплавящимся электродом в защитном газе (далее – РАД)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Про</w:t>
            </w:r>
            <w:r>
              <w:rPr>
                <w:rFonts w:eastAsia="SimSun" w:cstheme="minorBidi"/>
                <w:lang w:val="ru-RU"/>
              </w:rPr>
              <w:t>водит проверку оснащенности сварочного поста ручной дуговой сварки неплавящимся электродом в защитном газе.</w:t>
            </w:r>
          </w:p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Проводит проверку</w:t>
            </w:r>
          </w:p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работоспособности и исправности оборудования поста дуговой сварки неплавящимся электродом в защитном газе.</w:t>
            </w:r>
          </w:p>
          <w:p w:rsidR="00256BAA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Проводит проверку налич</w:t>
            </w:r>
            <w:r>
              <w:rPr>
                <w:rFonts w:eastAsia="SimSun" w:cstheme="minorBidi"/>
                <w:lang w:val="ru-RU"/>
              </w:rPr>
              <w:t>ия заземления сварочного поста сварки неплавящимся электродом в защитном газе.</w:t>
            </w:r>
          </w:p>
        </w:tc>
        <w:tc>
          <w:tcPr>
            <w:tcW w:w="1376" w:type="pct"/>
          </w:tcPr>
          <w:p w:rsidR="00256BAA" w:rsidRPr="000451C9" w:rsidRDefault="00E031A0" w:rsidP="00F47074">
            <w:pPr>
              <w:suppressAutoHyphens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ПК Х.2. Настраивать сварочное оборудование для РАД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Проводит настройку </w:t>
            </w:r>
            <w:r>
              <w:rPr>
                <w:rFonts w:eastAsia="SimSun" w:cstheme="minorBidi"/>
                <w:lang w:val="ru-RU"/>
              </w:rPr>
              <w:t>оборудования дуговой сварки неплавящимся электродом в защитном газе для выполнения сварки.</w:t>
            </w:r>
          </w:p>
        </w:tc>
        <w:tc>
          <w:tcPr>
            <w:tcW w:w="1376" w:type="pct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ПК Х.3. Выполнять предварительный, сопутствующий (межслойный) подогре</w:t>
            </w:r>
            <w:r>
              <w:rPr>
                <w:rFonts w:eastAsia="SimSun" w:cstheme="minorBidi"/>
                <w:lang w:val="ru-RU"/>
              </w:rPr>
              <w:t>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lang w:val="ru-RU"/>
              </w:rPr>
              <w:t>Выполняет предварительный, сопутствующий (межслойный) подогрев металла</w:t>
            </w:r>
          </w:p>
        </w:tc>
        <w:tc>
          <w:tcPr>
            <w:tcW w:w="1376" w:type="pct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</w:t>
            </w: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ения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ПК Х.4. Выполнять РАД простых деталей неответственных конструкций в нижнем, вертикальном и горизонтальном пространственном </w:t>
            </w:r>
            <w:r>
              <w:rPr>
                <w:rFonts w:eastAsia="SimSun" w:cstheme="minorBidi"/>
                <w:lang w:val="ru-RU"/>
              </w:rPr>
              <w:lastRenderedPageBreak/>
              <w:t>положении сварного шва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lastRenderedPageBreak/>
              <w:t>Определяет основные типы, конструктивные элементы и размеры сварных соединений, выполняемых дуговой свар</w:t>
            </w:r>
            <w:r>
              <w:rPr>
                <w:rFonts w:eastAsia="SimSun" w:cstheme="minorBidi"/>
                <w:lang w:val="ru-RU"/>
              </w:rPr>
              <w:t>кой неплавящимся электродом в защитном газе и обозначение их на чертежах.</w:t>
            </w:r>
          </w:p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Перечисляет основные группы и марки </w:t>
            </w:r>
            <w:r>
              <w:rPr>
                <w:rFonts w:eastAsia="SimSun" w:cstheme="minorBidi"/>
                <w:lang w:val="ru-RU"/>
              </w:rPr>
              <w:lastRenderedPageBreak/>
              <w:t>материалов, свариваемых дуговой сваркой неплавящимся электродом в защитном газе.</w:t>
            </w:r>
          </w:p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Называет сварочные материалы для дуговой сварки </w:t>
            </w:r>
            <w:r>
              <w:rPr>
                <w:rFonts w:eastAsia="SimSun" w:cstheme="minorBidi"/>
                <w:lang w:val="ru-RU"/>
              </w:rPr>
              <w:t>неплавящимся электродом в защитном газе.</w:t>
            </w:r>
          </w:p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Объясняет технику и технологию дуговой сварки неплавящимся электродом в защитном газе различных деталей и конструкций в пространственных положениях сварного шва.</w:t>
            </w:r>
          </w:p>
          <w:p w:rsidR="00256BAA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Выполняет сварку различных деталей из цветных металло</w:t>
            </w:r>
            <w:r>
              <w:rPr>
                <w:rFonts w:eastAsia="SimSun" w:cstheme="minorBidi"/>
                <w:lang w:val="ru-RU"/>
              </w:rPr>
              <w:t>в и сплавов во всех пространственных положениях сварного шва.</w:t>
            </w:r>
          </w:p>
          <w:p w:rsidR="00256BAA" w:rsidRDefault="00256BAA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</w:p>
        </w:tc>
        <w:tc>
          <w:tcPr>
            <w:tcW w:w="1376" w:type="pct"/>
          </w:tcPr>
          <w:p w:rsidR="00256BAA" w:rsidRPr="000451C9" w:rsidRDefault="00E031A0" w:rsidP="00F47074">
            <w:pPr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01. Выбирать способы решения задач профессиональной деятельности применительно к различным кон</w:t>
            </w:r>
            <w:r>
              <w:rPr>
                <w:rFonts w:eastAsia="SimSun" w:cstheme="minorBidi"/>
                <w:iCs/>
                <w:lang w:val="ru-RU"/>
              </w:rPr>
              <w:t>текстам</w:t>
            </w:r>
          </w:p>
        </w:tc>
        <w:tc>
          <w:tcPr>
            <w:tcW w:w="2319" w:type="pct"/>
          </w:tcPr>
          <w:p w:rsidR="00256BAA" w:rsidRDefault="00E031A0" w:rsidP="00F47074">
            <w:pPr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Распознает задачу и/или проблему в профессиональном и/или социальном контексте; определяет этапы решения задачи; выявляет и осуществляет эффективный поиск информации, необходимой для решения задачи и/или проблемы; </w:t>
            </w:r>
          </w:p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оценивает результат и </w:t>
            </w:r>
            <w:r>
              <w:rPr>
                <w:rFonts w:eastAsia="SimSun" w:cstheme="minorBidi"/>
                <w:lang w:val="ru-RU"/>
              </w:rPr>
              <w:t>последствия своих действий (самостоятельно или с помощью наставника)</w:t>
            </w:r>
          </w:p>
        </w:tc>
        <w:tc>
          <w:tcPr>
            <w:tcW w:w="1376" w:type="pct"/>
          </w:tcPr>
          <w:p w:rsidR="00256BAA" w:rsidRPr="000451C9" w:rsidRDefault="00E031A0" w:rsidP="00F47074">
            <w:pPr>
              <w:suppressAutoHyphens/>
              <w:rPr>
                <w:rFonts w:eastAsia="SimSun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02. Использовать современные средства поиска, анализа и интерпретации информации</w:t>
            </w:r>
            <w:r>
              <w:rPr>
                <w:rFonts w:eastAsia="SimSun" w:cstheme="minorBidi"/>
                <w:iCs/>
                <w:lang w:val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319" w:type="pct"/>
          </w:tcPr>
          <w:p w:rsidR="00256BAA" w:rsidRDefault="00E031A0" w:rsidP="00F47074">
            <w:pPr>
              <w:suppressAutoHyphens/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Определяет задачи для поиска информации; определяет необходимые источники информации; планирует процесс поиска; структурирует получаемую информацию</w:t>
            </w:r>
          </w:p>
        </w:tc>
        <w:tc>
          <w:tcPr>
            <w:tcW w:w="1376" w:type="pct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305" w:type="pct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</w:t>
            </w:r>
            <w:r>
              <w:rPr>
                <w:rFonts w:eastAsia="SimSun" w:cstheme="minorBidi"/>
                <w:iCs/>
                <w:lang w:val="ru-RU"/>
              </w:rPr>
              <w:t>3.</w:t>
            </w:r>
            <w: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A84650">
              <w:rPr>
                <w:rFonts w:eastAsia="SimSun" w:cstheme="minorBidi"/>
                <w:iCs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319" w:type="pct"/>
          </w:tcPr>
          <w:p w:rsidR="00256BAA" w:rsidRDefault="00E031A0" w:rsidP="00F47074">
            <w:pPr>
              <w:suppressAutoHyphens/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iCs/>
                <w:lang w:val="ru-RU"/>
              </w:rPr>
              <w:t xml:space="preserve">Определяет актуальность </w:t>
            </w:r>
            <w:r>
              <w:rPr>
                <w:rFonts w:eastAsia="SimSun" w:cstheme="minorBidi"/>
                <w:bCs/>
                <w:iCs/>
                <w:lang w:val="ru-RU"/>
              </w:rPr>
              <w:t xml:space="preserve">нормативно-правовой документации в профессиональной деятельности. </w:t>
            </w:r>
            <w:r>
              <w:rPr>
                <w:rFonts w:eastAsia="SimSun" w:cstheme="minorBidi"/>
                <w:lang w:val="ru-RU"/>
              </w:rPr>
              <w:t>Выстраивает траекторию профессионального развития и самообразования</w:t>
            </w:r>
          </w:p>
        </w:tc>
        <w:tc>
          <w:tcPr>
            <w:tcW w:w="1376" w:type="pct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c>
          <w:tcPr>
            <w:tcW w:w="1305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ОК 04. Эффективно взаимодействовать и </w:t>
            </w:r>
            <w:r>
              <w:rPr>
                <w:rFonts w:eastAsia="SimSun" w:cstheme="minorBidi"/>
                <w:iCs/>
                <w:lang w:val="ru-RU"/>
              </w:rPr>
              <w:lastRenderedPageBreak/>
              <w:t>работать в коллективе и команде;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>
              <w:rPr>
                <w:rFonts w:eastAsia="SimSun" w:cstheme="minorBidi"/>
                <w:bCs/>
                <w:spacing w:val="-4"/>
                <w:lang w:val="ru-RU"/>
              </w:rPr>
              <w:lastRenderedPageBreak/>
              <w:t>Осуществляет организацию ра</w:t>
            </w:r>
            <w:r>
              <w:rPr>
                <w:rFonts w:eastAsia="SimSun" w:cstheme="minorBidi"/>
                <w:bCs/>
                <w:spacing w:val="-4"/>
                <w:lang w:val="ru-RU"/>
              </w:rPr>
              <w:t xml:space="preserve">боты коллектива и команды; взаимодействует с </w:t>
            </w:r>
            <w:r>
              <w:rPr>
                <w:rFonts w:eastAsia="SimSun" w:cstheme="minorBidi"/>
                <w:bCs/>
                <w:spacing w:val="-4"/>
                <w:lang w:val="ru-RU"/>
              </w:rPr>
              <w:lastRenderedPageBreak/>
              <w:t>коллегами, руководством, клиентами в ходе профессиональной деятельности</w:t>
            </w:r>
          </w:p>
        </w:tc>
        <w:tc>
          <w:tcPr>
            <w:tcW w:w="1376" w:type="pct"/>
            <w:shd w:val="clear" w:color="auto" w:fill="auto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lastRenderedPageBreak/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c>
          <w:tcPr>
            <w:tcW w:w="1305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ОК 05. Осуществлять устную и письменную коммуникацию на государственном языке Российской Федерации с учетом </w:t>
            </w:r>
            <w:r>
              <w:rPr>
                <w:rFonts w:eastAsia="SimSun" w:cstheme="minorBidi"/>
                <w:iCs/>
                <w:lang w:val="ru-RU"/>
              </w:rPr>
              <w:t>особенностей социального и культурного контекста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Грамотно </w:t>
            </w:r>
            <w:r>
              <w:rPr>
                <w:rFonts w:eastAsia="SimSun" w:cstheme="minorBidi"/>
                <w:bCs/>
                <w:lang w:val="ru-RU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>
              <w:rPr>
                <w:rFonts w:eastAsia="SimSun" w:cstheme="minorBidi"/>
                <w:iCs/>
                <w:lang w:val="ru-RU"/>
              </w:rPr>
              <w:t>проявляет толерантность в рабочем коллективе</w:t>
            </w:r>
          </w:p>
        </w:tc>
        <w:tc>
          <w:tcPr>
            <w:tcW w:w="1376" w:type="pct"/>
            <w:shd w:val="clear" w:color="auto" w:fill="auto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c>
          <w:tcPr>
            <w:tcW w:w="1305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 w:rsidRPr="009B1695">
              <w:rPr>
                <w:rFonts w:eastAsia="SimSun" w:cstheme="minorBidi"/>
                <w:iCs/>
                <w:lang w:val="ru-RU"/>
              </w:rPr>
              <w:t>ОК 06. Проявлять гражданско-патр</w:t>
            </w:r>
            <w:r w:rsidRPr="009B1695">
              <w:rPr>
                <w:rFonts w:eastAsia="SimSun" w:cstheme="minorBidi"/>
                <w:iCs/>
                <w:lang w:val="ru-RU"/>
              </w:rPr>
              <w:t>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iCs/>
                <w:lang w:val="ru-RU"/>
              </w:rPr>
              <w:t>Описыв</w:t>
            </w:r>
            <w:r>
              <w:rPr>
                <w:rFonts w:eastAsia="SimSun" w:cstheme="minorBidi"/>
                <w:bCs/>
                <w:iCs/>
                <w:lang w:val="ru-RU"/>
              </w:rPr>
              <w:t>ает значимость своей профессии; умеет применять стандарты антикоррупционного поведения</w:t>
            </w:r>
          </w:p>
        </w:tc>
        <w:tc>
          <w:tcPr>
            <w:tcW w:w="1376" w:type="pct"/>
            <w:shd w:val="clear" w:color="auto" w:fill="auto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c>
          <w:tcPr>
            <w:tcW w:w="1305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</w:t>
            </w:r>
            <w:r>
              <w:rPr>
                <w:rFonts w:eastAsia="SimSun" w:cstheme="minorBidi"/>
                <w:iCs/>
                <w:lang w:val="ru-RU"/>
              </w:rPr>
              <w:t>фективно действовать в чрезвычайных ситуациях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Cs/>
                <w:iCs/>
                <w:lang w:val="ru-RU"/>
              </w:rPr>
              <w:t>Соблюдает нормы экологической безопасности; определяет направления ресурсосбережения в рамках профессиональной деятельности по профессии, осуществлять работу с</w:t>
            </w:r>
            <w:r>
              <w:rPr>
                <w:rFonts w:eastAsia="SimSun" w:cstheme="minorBidi"/>
                <w:bCs/>
                <w:lang w:val="ru-RU"/>
              </w:rPr>
              <w:t xml:space="preserve"> соблюдением принципов бережливого производства</w:t>
            </w:r>
          </w:p>
        </w:tc>
        <w:tc>
          <w:tcPr>
            <w:tcW w:w="1376" w:type="pct"/>
            <w:shd w:val="clear" w:color="auto" w:fill="auto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</w:t>
            </w: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c>
          <w:tcPr>
            <w:tcW w:w="1305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>
              <w:rPr>
                <w:rFonts w:eastAsia="SimSun" w:cstheme="minorBidi"/>
                <w:iCs/>
                <w:lang w:val="ru-RU"/>
              </w:rPr>
              <w:lastRenderedPageBreak/>
              <w:t>физической подготовленности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lastRenderedPageBreak/>
              <w:t>Использует физкультурно-оздоровительную деятел</w:t>
            </w:r>
            <w:r>
              <w:rPr>
                <w:rFonts w:eastAsia="SimSun" w:cstheme="minorBidi"/>
                <w:iCs/>
                <w:lang w:val="ru-RU"/>
              </w:rPr>
              <w:t>ьность для укрепления здоровья, достижения жизненных и профессиональных целей</w:t>
            </w:r>
          </w:p>
        </w:tc>
        <w:tc>
          <w:tcPr>
            <w:tcW w:w="1376" w:type="pct"/>
            <w:shd w:val="clear" w:color="auto" w:fill="auto"/>
          </w:tcPr>
          <w:p w:rsidR="00256BAA" w:rsidRPr="000451C9" w:rsidRDefault="00E031A0" w:rsidP="00F47074">
            <w:pPr>
              <w:rPr>
                <w:rFonts w:asciiTheme="minorHAnsi" w:eastAsia="SimSun" w:hAnsiTheme="minorHAnsi" w:cstheme="minorBidi"/>
                <w:iCs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256BAA">
        <w:tblPrEx>
          <w:tblLook w:val="04A0" w:firstRow="1" w:lastRow="0" w:firstColumn="1" w:lastColumn="0" w:noHBand="0" w:noVBand="1"/>
        </w:tblPrEx>
        <w:tc>
          <w:tcPr>
            <w:tcW w:w="1305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Cs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19" w:type="pct"/>
            <w:shd w:val="clear" w:color="auto" w:fill="auto"/>
          </w:tcPr>
          <w:p w:rsidR="00256BAA" w:rsidRDefault="00E031A0" w:rsidP="00F47074">
            <w:pPr>
              <w:rPr>
                <w:rFonts w:eastAsia="SimSun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iCs/>
                <w:lang w:val="ru-RU"/>
              </w:rPr>
              <w:t xml:space="preserve">Понимает общий смысл четко произнесенных </w:t>
            </w:r>
            <w:r>
              <w:rPr>
                <w:rFonts w:eastAsia="SimSun" w:cstheme="minorBidi"/>
                <w:iCs/>
                <w:lang w:val="ru-RU"/>
              </w:rPr>
              <w:t>высказываний на известные темы (профессиональные и бытовые), понимает тексты на базовые профессиональные темы; участвует в диалогах на знакомые общие и профессиональные темы</w:t>
            </w:r>
          </w:p>
        </w:tc>
        <w:tc>
          <w:tcPr>
            <w:tcW w:w="1376" w:type="pct"/>
            <w:shd w:val="clear" w:color="auto" w:fill="auto"/>
          </w:tcPr>
          <w:p w:rsidR="00256BAA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0451C9">
              <w:rPr>
                <w:rFonts w:eastAsia="SimSun" w:cstheme="minorBidi"/>
                <w:iCs/>
                <w:sz w:val="22"/>
                <w:szCs w:val="22"/>
                <w:lang w:val="ru-RU"/>
              </w:rPr>
              <w:t>Опрос, лист наблюдений</w:t>
            </w:r>
          </w:p>
        </w:tc>
      </w:tr>
    </w:tbl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256BAA" w:rsidRDefault="00256BAA" w:rsidP="00DC33AC">
      <w:pPr>
        <w:rPr>
          <w:rFonts w:eastAsia="SimSun"/>
          <w:b/>
          <w:bCs/>
          <w:sz w:val="18"/>
          <w:szCs w:val="18"/>
          <w:lang w:val="ru-RU"/>
        </w:rPr>
        <w:sectPr w:rsidR="00256BAA" w:rsidSect="001604E7">
          <w:headerReference w:type="even" r:id="rId3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lastRenderedPageBreak/>
        <w:t xml:space="preserve">ПРИЛОЖЕНИЕ </w:t>
      </w:r>
      <w:r w:rsidR="00E004ED">
        <w:rPr>
          <w:rFonts w:eastAsia="SimSun"/>
          <w:b/>
          <w:bCs/>
          <w:lang w:val="ru-RU"/>
        </w:rPr>
        <w:t>1.</w:t>
      </w:r>
      <w:r w:rsidR="00097EDA">
        <w:rPr>
          <w:rFonts w:eastAsia="SimSun"/>
          <w:b/>
          <w:bCs/>
          <w:lang w:val="ru-RU"/>
        </w:rPr>
        <w:t>5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 xml:space="preserve">к ПОП-П по профессии </w:t>
      </w:r>
      <w:r w:rsidRPr="002D7E01">
        <w:rPr>
          <w:rFonts w:eastAsia="SimSun"/>
          <w:b/>
          <w:bCs/>
          <w:lang w:val="ru-RU"/>
        </w:rPr>
        <w:br/>
        <w:t xml:space="preserve">15.01.05 Сварщик (ручной и частично 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>механизированной сварки (наплавки)</w:t>
      </w: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Pr="00502F97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E031A0" w:rsidP="00DC33AC">
      <w:pPr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Примерная </w:t>
      </w:r>
      <w:r w:rsidRPr="008F578C">
        <w:rPr>
          <w:rFonts w:eastAsia="SimSun"/>
          <w:b/>
          <w:bCs/>
          <w:lang w:val="ru-RU"/>
        </w:rPr>
        <w:t>рабочая программа профессионального модуля</w:t>
      </w:r>
    </w:p>
    <w:p w:rsidR="0042373E" w:rsidRPr="008F578C" w:rsidRDefault="0042373E" w:rsidP="00DC33AC">
      <w:pPr>
        <w:jc w:val="center"/>
        <w:rPr>
          <w:rFonts w:eastAsia="SimSun"/>
          <w:b/>
          <w:bCs/>
          <w:lang w:val="ru-RU"/>
        </w:rPr>
      </w:pPr>
    </w:p>
    <w:p w:rsidR="0042373E" w:rsidRPr="0042373E" w:rsidRDefault="00E031A0" w:rsidP="0042373E">
      <w:pPr>
        <w:spacing w:line="276" w:lineRule="auto"/>
        <w:jc w:val="center"/>
        <w:rPr>
          <w:b/>
          <w:bCs/>
          <w:kern w:val="36"/>
          <w:lang w:val="ru-RU" w:eastAsia="ru-RU"/>
        </w:rPr>
      </w:pPr>
      <w:bookmarkStart w:id="90" w:name="_Toc160441384"/>
      <w:r w:rsidRPr="0042373E">
        <w:rPr>
          <w:b/>
          <w:bCs/>
          <w:kern w:val="36"/>
          <w:lang w:val="ru-RU" w:eastAsia="ru-RU"/>
        </w:rPr>
        <w:t>«ПМ</w:t>
      </w:r>
      <w:r w:rsidR="00DA3C6A">
        <w:rPr>
          <w:b/>
          <w:bCs/>
          <w:kern w:val="36"/>
          <w:lang w:val="ru-RU" w:eastAsia="ru-RU"/>
        </w:rPr>
        <w:t>н</w:t>
      </w:r>
      <w:r w:rsidRPr="0042373E">
        <w:rPr>
          <w:b/>
          <w:bCs/>
          <w:kern w:val="36"/>
          <w:lang w:val="ru-RU" w:eastAsia="ru-RU"/>
        </w:rPr>
        <w:t xml:space="preserve">. 0Х ВЫПОЛНЕНИЕ СВАРКИ РУЧНЫМ СПОСОБОМ С ВНЕШНИМ ИСТОЧНИКОМ НАГРЕВА И </w:t>
      </w:r>
      <w:r w:rsidRPr="0042373E">
        <w:rPr>
          <w:b/>
          <w:bCs/>
          <w:kern w:val="36"/>
          <w:lang w:val="ru-RU" w:eastAsia="ru-RU"/>
        </w:rPr>
        <w:t>ЭКСТРУЗИОННОЙ СВАРКИ РАЗЛИЧНЫХ ДЕТАЛЕЙ ИЗ ПОЛИМЕРНЫХ МАТЕРИАЛОВ»</w:t>
      </w:r>
      <w:bookmarkEnd w:id="90"/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097EDA" w:rsidRDefault="00097EDA" w:rsidP="00DC33AC">
      <w:pPr>
        <w:spacing w:line="360" w:lineRule="auto"/>
        <w:jc w:val="center"/>
        <w:rPr>
          <w:rFonts w:eastAsia="SimSun"/>
          <w:lang w:val="ru-RU"/>
        </w:rPr>
      </w:pPr>
    </w:p>
    <w:p w:rsidR="00097EDA" w:rsidRDefault="00097EDA" w:rsidP="00DC33AC">
      <w:pPr>
        <w:spacing w:line="360" w:lineRule="auto"/>
        <w:jc w:val="center"/>
        <w:rPr>
          <w:rFonts w:eastAsia="SimSun"/>
          <w:lang w:val="ru-RU"/>
        </w:rPr>
      </w:pPr>
    </w:p>
    <w:p w:rsidR="00097EDA" w:rsidRDefault="00097EDA" w:rsidP="00DC33AC">
      <w:pPr>
        <w:spacing w:line="360" w:lineRule="auto"/>
        <w:jc w:val="center"/>
        <w:rPr>
          <w:rFonts w:eastAsia="SimSun"/>
          <w:lang w:val="ru-RU"/>
        </w:rPr>
      </w:pPr>
    </w:p>
    <w:p w:rsidR="00097EDA" w:rsidRDefault="00097EDA" w:rsidP="00DC33AC">
      <w:pPr>
        <w:spacing w:line="360" w:lineRule="auto"/>
        <w:jc w:val="center"/>
        <w:rPr>
          <w:rFonts w:eastAsia="SimSun"/>
          <w:lang w:val="ru-RU"/>
        </w:rPr>
      </w:pPr>
    </w:p>
    <w:p w:rsidR="00097EDA" w:rsidRPr="00F53FDC" w:rsidRDefault="00097EDA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Default="00E031A0" w:rsidP="00DC33AC">
      <w:pPr>
        <w:jc w:val="center"/>
        <w:rPr>
          <w:rFonts w:eastAsia="SimSun"/>
          <w:b/>
          <w:bCs/>
          <w:lang w:val="ru-RU"/>
        </w:rPr>
        <w:sectPr w:rsidR="00DC33AC" w:rsidSect="001604E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53FDC">
        <w:rPr>
          <w:rFonts w:eastAsia="SimSun"/>
          <w:b/>
          <w:bCs/>
          <w:lang w:val="ru-RU"/>
        </w:rPr>
        <w:t>202</w:t>
      </w:r>
      <w:r>
        <w:rPr>
          <w:rFonts w:eastAsia="SimSun"/>
          <w:b/>
          <w:bCs/>
          <w:lang w:val="ru-RU"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DC33AC" w:rsidRPr="00B766E1" w:rsidRDefault="00E031A0" w:rsidP="00DC33AC">
      <w:pPr>
        <w:jc w:val="center"/>
        <w:rPr>
          <w:rFonts w:eastAsia="SimSun"/>
          <w:b/>
          <w:bCs/>
          <w:lang w:val="ru-RU"/>
        </w:rPr>
      </w:pPr>
      <w:r w:rsidRPr="00B766E1">
        <w:rPr>
          <w:rFonts w:eastAsia="SimSun"/>
          <w:b/>
          <w:bCs/>
          <w:lang w:val="ru-RU"/>
        </w:rPr>
        <w:lastRenderedPageBreak/>
        <w:t>СОДЕРЖАНИЕ ПРОГРАММЫ</w:t>
      </w:r>
    </w:p>
    <w:p w:rsidR="00DC33AC" w:rsidRDefault="00DC33AC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="SimSun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="SimSun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="SimSun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42373E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42373E" w:rsidRPr="0042373E">
          <w:rPr>
            <w:b/>
            <w:bCs/>
            <w:noProof/>
            <w:color w:val="0563C1" w:themeColor="hyperlink"/>
            <w:u w:val="single"/>
            <w:lang w:val="ru-RU" w:eastAsia="ru-RU"/>
          </w:rPr>
          <w:t>«ПМ. 0Х Выполнение сварки ручным способом с внешним источником нагрева и экструзионной сварки различных деталей из полимерных материалов»</w:t>
        </w:r>
        <w:r w:rsidR="0042373E">
          <w:rPr>
            <w:b/>
            <w:bCs/>
            <w:noProof/>
            <w:color w:val="0563C1" w:themeColor="hyperlink"/>
            <w:u w:val="single"/>
            <w:lang w:val="ru-RU" w:eastAsia="ru-RU"/>
          </w:rPr>
          <w:t xml:space="preserve"> </w:t>
        </w:r>
        <w:r w:rsidRPr="0042373E">
          <w:rPr>
            <w:noProof/>
            <w:color w:val="0563C1" w:themeColor="hyperlink"/>
            <w:u w:val="single"/>
            <w:lang w:val="ru-RU" w:eastAsia="ru-RU"/>
          </w:rPr>
          <w:t xml:space="preserve"> в структуре образовательной программы</w:t>
        </w:r>
        <w:r w:rsidRPr="0042373E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2.4. Курсовой проект (работа) (для специальностей СПО, если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fldChar w:fldCharType="end"/>
      </w:r>
    </w:p>
    <w:p w:rsidR="00DC33AC" w:rsidRDefault="00DC33AC" w:rsidP="00DC33A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C33AC" w:rsidRDefault="00DC33AC" w:rsidP="00DC33AC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DC33AC" w:rsidSect="00502F97">
          <w:headerReference w:type="even" r:id="rId39"/>
          <w:headerReference w:type="default" r:id="rId4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C13371" w:rsidRDefault="00E031A0" w:rsidP="00DC33AC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42373E" w:rsidRPr="0042373E" w:rsidRDefault="00E031A0" w:rsidP="0042373E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42373E">
        <w:rPr>
          <w:rFonts w:eastAsia="Segoe UI"/>
          <w:b/>
          <w:bCs/>
          <w:lang w:val="ru-RU" w:eastAsia="nl-NL"/>
        </w:rPr>
        <w:t>«ПМ. 0Х Выполнение сварки ручным способом с внешним источником нагрева и экструзионной сварки различных деталей из полимерных материалов»</w:t>
      </w:r>
    </w:p>
    <w:p w:rsidR="00DC33AC" w:rsidRPr="00C13371" w:rsidRDefault="00DC33AC" w:rsidP="00DC33A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DC33AC" w:rsidRPr="00EA6E1D" w:rsidRDefault="00E031A0" w:rsidP="003F5071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DC33AC" w:rsidRPr="00872C13" w:rsidRDefault="00E031A0" w:rsidP="00DC33AC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Pr="00872C13">
        <w:rPr>
          <w:lang w:val="ru-RU" w:eastAsia="ru-RU"/>
        </w:rPr>
        <w:t>«</w:t>
      </w:r>
      <w:r w:rsidR="0042373E" w:rsidRPr="00872C13">
        <w:rPr>
          <w:lang w:val="ru-RU" w:eastAsia="ru-RU"/>
        </w:rPr>
        <w:t>выполнение сварки ручным способом с внешним источником нагрева и экструзионной сварки различных деталей из полимерных материалов</w:t>
      </w:r>
      <w:r w:rsidRPr="00872C13">
        <w:rPr>
          <w:lang w:val="ru-RU" w:eastAsia="ru-RU"/>
        </w:rPr>
        <w:t xml:space="preserve">». </w:t>
      </w:r>
    </w:p>
    <w:p w:rsidR="005302CA" w:rsidRPr="005302CA" w:rsidRDefault="00E031A0" w:rsidP="005302CA">
      <w:pPr>
        <w:suppressAutoHyphens/>
        <w:jc w:val="both"/>
        <w:rPr>
          <w:lang w:val="ru-RU" w:eastAsia="ru-RU"/>
        </w:rPr>
      </w:pPr>
      <w:r w:rsidRPr="00872C13">
        <w:rPr>
          <w:rFonts w:eastAsia="SimSun"/>
          <w:lang w:val="ru-RU"/>
        </w:rPr>
        <w:t>Профессиональный модуль включен в обязательную часть образовательной программы по н</w:t>
      </w:r>
      <w:r w:rsidRPr="00872C13">
        <w:rPr>
          <w:rFonts w:eastAsia="SimSun"/>
          <w:lang w:val="ru-RU"/>
        </w:rPr>
        <w:t>аправленности «</w:t>
      </w:r>
      <w:r w:rsidRPr="005302CA">
        <w:rPr>
          <w:lang w:val="ru-RU" w:eastAsia="ru-RU"/>
        </w:rPr>
        <w:t>3.Сварщик ручной дуговой сварки плавящимся покрытым электродом-сварщик ручной сварки полимерных материалов</w:t>
      </w:r>
      <w:r w:rsidRPr="00872C13">
        <w:rPr>
          <w:rFonts w:eastAsia="SimSun"/>
          <w:lang w:val="ru-RU"/>
        </w:rPr>
        <w:t>»</w:t>
      </w:r>
      <w:r>
        <w:rPr>
          <w:rFonts w:eastAsia="SimSun"/>
          <w:lang w:val="ru-RU"/>
        </w:rPr>
        <w:t>, «</w:t>
      </w:r>
      <w:r w:rsidRPr="005302CA">
        <w:rPr>
          <w:lang w:val="ru-RU" w:eastAsia="ru-RU"/>
        </w:rPr>
        <w:t>6.Сварщик частично механизированной сварки плавлением-сварщик ручной сварки полимерных материалов</w:t>
      </w:r>
      <w:r>
        <w:rPr>
          <w:lang w:val="ru-RU" w:eastAsia="ru-RU"/>
        </w:rPr>
        <w:t>», «</w:t>
      </w:r>
      <w:r w:rsidRPr="005302CA">
        <w:rPr>
          <w:lang w:val="ru-RU" w:eastAsia="ru-RU"/>
        </w:rPr>
        <w:t>8.Сварщик ручной дуговой сварк</w:t>
      </w:r>
      <w:r w:rsidRPr="005302CA">
        <w:rPr>
          <w:lang w:val="ru-RU" w:eastAsia="ru-RU"/>
        </w:rPr>
        <w:t>и неплавящимся электродом в защитном газе-сварщик ручной сварки полимерных материалов</w:t>
      </w:r>
      <w:r>
        <w:rPr>
          <w:lang w:val="ru-RU" w:eastAsia="ru-RU"/>
        </w:rPr>
        <w:t>», «</w:t>
      </w:r>
      <w:r w:rsidRPr="005302CA">
        <w:rPr>
          <w:lang w:val="ru-RU" w:eastAsia="ru-RU"/>
        </w:rPr>
        <w:t>10.Сварщик ручной сварки полимерных материалов-сварщик термитной сварки</w:t>
      </w:r>
      <w:r>
        <w:rPr>
          <w:lang w:val="ru-RU" w:eastAsia="ru-RU"/>
        </w:rPr>
        <w:t>»</w:t>
      </w:r>
    </w:p>
    <w:p w:rsidR="005302CA" w:rsidRPr="005302CA" w:rsidRDefault="005302CA" w:rsidP="005302CA">
      <w:pPr>
        <w:suppressAutoHyphens/>
        <w:jc w:val="both"/>
        <w:rPr>
          <w:lang w:val="ru-RU" w:eastAsia="ru-RU"/>
        </w:rPr>
      </w:pPr>
    </w:p>
    <w:p w:rsidR="00DC33AC" w:rsidRPr="00EA6E1D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DC33AC" w:rsidRDefault="00E031A0" w:rsidP="00DC33AC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DC33AC" w:rsidRDefault="00E031A0" w:rsidP="00DC33AC">
      <w:pPr>
        <w:spacing w:after="120"/>
        <w:ind w:firstLine="709"/>
        <w:rPr>
          <w:rFonts w:eastAsia="SimSun"/>
          <w:bCs/>
          <w:lang w:val="ru-RU"/>
        </w:rPr>
      </w:pPr>
      <w:r>
        <w:rPr>
          <w:rFonts w:eastAsia="SimSun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="SimSun"/>
          <w:bCs/>
          <w:vertAlign w:val="superscript"/>
          <w:lang w:val="ru-RU"/>
        </w:rPr>
        <w:footnoteReference w:id="14"/>
      </w:r>
      <w:r>
        <w:rPr>
          <w:rFonts w:eastAsia="SimSun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86"/>
        <w:gridCol w:w="2528"/>
        <w:gridCol w:w="2360"/>
      </w:tblGrid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К</w:t>
            </w: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од ОК, ПК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Х.1.</w:t>
            </w:r>
            <w:r w:rsidRPr="00DA3C6A">
              <w:rPr>
                <w:lang w:val="ru-RU" w:eastAsia="ru-RU"/>
              </w:rPr>
              <w:t xml:space="preserve"> </w:t>
            </w:r>
            <w:r w:rsidRPr="00B818F2">
              <w:rPr>
                <w:lang w:val="ru-RU" w:eastAsia="ru-RU"/>
              </w:rPr>
              <w:t>Подготавливать и проверять применяемые для сварки ручным способом с внешним источником нагрева (сварка нагретым газом) (далее – НГ), сварка нагретым инструментом (далее – НИ), экструзионная сварка (далее – Э) материалы (газ-теплоноситель, присадочные прутк</w:t>
            </w:r>
            <w:r w:rsidRPr="00B818F2">
              <w:rPr>
                <w:lang w:val="ru-RU" w:eastAsia="ru-RU"/>
              </w:rPr>
              <w:t xml:space="preserve">и, пленки, листы, полимерные трубы и стыковочные элементы (муфты, </w:t>
            </w:r>
            <w:r w:rsidRPr="00B818F2">
              <w:rPr>
                <w:lang w:val="ru-RU" w:eastAsia="ru-RU"/>
              </w:rPr>
              <w:lastRenderedPageBreak/>
              <w:t>тройники и т.д.)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lastRenderedPageBreak/>
              <w:t>подготавливать и проверять применяемые для НГ, НИ, Э</w:t>
            </w:r>
            <w:r w:rsidRPr="000451C9">
              <w:rPr>
                <w:lang w:val="ru-RU" w:eastAsia="ru-RU"/>
              </w:rPr>
              <w:t xml:space="preserve"> материалы (газ-теплоноситель, присадочные прутки, пленки, листы, полимерные трубы и стыковочные элементы (муфты, тройники и т.д.)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C9" w:rsidRPr="000451C9" w:rsidRDefault="00E031A0" w:rsidP="000759DE">
            <w:pPr>
              <w:rPr>
                <w:bCs/>
                <w:lang w:val="ru-RU" w:eastAsia="ru-RU"/>
              </w:rPr>
            </w:pPr>
            <w:r w:rsidRPr="000451C9">
              <w:rPr>
                <w:bCs/>
                <w:lang w:val="ru-RU" w:eastAsia="ru-RU"/>
              </w:rPr>
              <w:t>основные группы и марки материалов, свариваемых НГ, НИ и Э;</w:t>
            </w:r>
          </w:p>
          <w:p w:rsidR="000451C9" w:rsidRPr="000451C9" w:rsidRDefault="00E031A0" w:rsidP="000759DE">
            <w:pPr>
              <w:rPr>
                <w:bCs/>
                <w:lang w:val="ru-RU" w:eastAsia="ru-RU"/>
              </w:rPr>
            </w:pPr>
            <w:r w:rsidRPr="000451C9">
              <w:rPr>
                <w:bCs/>
                <w:lang w:val="ru-RU" w:eastAsia="ru-RU"/>
              </w:rPr>
              <w:t>сварочные материалы для НГ, НИ и Э;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bCs/>
                <w:lang w:val="ru-RU" w:eastAsia="ru-RU"/>
              </w:rPr>
              <w:t>основные свойства применяемых</w:t>
            </w:r>
            <w:r w:rsidRPr="000451C9">
              <w:rPr>
                <w:bCs/>
                <w:lang w:val="ru-RU" w:eastAsia="ru-RU"/>
              </w:rPr>
              <w:t xml:space="preserve"> газов-теплоносителей, способ их нагрева и правила техники безопасности при их применении; способы и основные правила механической подготовки деталей для сварки НГ, НИ и Э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9" w:rsidRPr="000451C9" w:rsidRDefault="00E031A0" w:rsidP="000759DE">
            <w:pPr>
              <w:rPr>
                <w:lang w:val="ru-RU" w:eastAsia="ru-RU"/>
              </w:rPr>
            </w:pPr>
            <w:r w:rsidRPr="000451C9">
              <w:rPr>
                <w:lang w:val="ru-RU" w:eastAsia="ru-RU"/>
              </w:rPr>
              <w:t>подготовки и проверки применяемых для НГ, НИ, Э материалов (газ- теплоноситель, прис</w:t>
            </w:r>
            <w:r w:rsidRPr="000451C9">
              <w:rPr>
                <w:lang w:val="ru-RU" w:eastAsia="ru-RU"/>
              </w:rPr>
              <w:t>адочные прутки, пленки, листы, полимерные трубы и стыковочные элементы (муфты, тройники и т.д.);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451C9">
              <w:rPr>
                <w:lang w:val="ru-RU" w:eastAsia="ru-RU"/>
              </w:rPr>
              <w:t>выполнения механической подготовки деталей, свариваемых НГ, НИ, Э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Х.2.</w:t>
            </w:r>
            <w:r w:rsidRPr="00DA3C6A">
              <w:rPr>
                <w:lang w:val="ru-RU" w:eastAsia="ru-RU"/>
              </w:rPr>
              <w:t xml:space="preserve"> </w:t>
            </w:r>
            <w:r w:rsidRPr="00B818F2">
              <w:rPr>
                <w:lang w:val="ru-RU" w:eastAsia="ru-RU"/>
              </w:rPr>
              <w:t>Проверять работоспособность и исправность оборудования для НГ, НИ и Э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rFonts w:eastAsia="SimSun"/>
                <w:lang w:val="ru-RU"/>
              </w:rPr>
              <w:t>проверять рабо</w:t>
            </w:r>
            <w:r w:rsidRPr="000759DE">
              <w:rPr>
                <w:rFonts w:eastAsia="SimSun"/>
                <w:lang w:val="ru-RU"/>
              </w:rPr>
              <w:t>тоспособность и исправность оборудования для НГ, НИ и Э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rFonts w:eastAsia="SimSun"/>
                <w:b/>
                <w:lang w:val="ru-RU"/>
              </w:rPr>
              <w:t>у</w:t>
            </w:r>
            <w:r w:rsidRPr="000759DE">
              <w:rPr>
                <w:rFonts w:eastAsia="SimSun"/>
                <w:lang w:val="ru-RU"/>
              </w:rPr>
              <w:t>стройство сварочного и вспомогательного оборудования для сварки НГ, НИ и Э, назначение и условия работы контрольно-измерительных приборов, правила их эксплуатации и область применения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9" w:rsidRDefault="00E031A0" w:rsidP="000759DE">
            <w:pPr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проверки оснаще</w:t>
            </w:r>
            <w:r>
              <w:rPr>
                <w:rFonts w:eastAsia="SimSun" w:cstheme="minorBidi"/>
                <w:lang w:val="ru-RU"/>
              </w:rPr>
              <w:t xml:space="preserve">нности сварочного поста для НГ, НИ, Э; проверки работоспособности и исправности оборудования для сварки НГ, НИ, Э; 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проверки наличия заземления оборудования для НГ, НИ, Э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Х.3.</w:t>
            </w:r>
            <w:r w:rsidRPr="00DA3C6A">
              <w:rPr>
                <w:lang w:val="ru-RU" w:eastAsia="ru-RU"/>
              </w:rPr>
              <w:t xml:space="preserve"> </w:t>
            </w:r>
            <w:r w:rsidRPr="00B818F2">
              <w:rPr>
                <w:lang w:val="ru-RU" w:eastAsia="ru-RU"/>
              </w:rPr>
              <w:t>Настраивать сварочное оборудование для НГ, НИ и Э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настраивать </w:t>
            </w:r>
            <w:r>
              <w:rPr>
                <w:rFonts w:eastAsia="SimSun" w:cstheme="minorBidi"/>
                <w:lang w:val="ru-RU"/>
              </w:rPr>
              <w:t>сварочное оборудование для НГ, НИ и Э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основные группы и марки материалов, свариваемых НГ, НИ и Э;</w:t>
            </w:r>
          </w:p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сварочные материалы для НГ, НИ и Э;</w:t>
            </w:r>
          </w:p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 xml:space="preserve">основные свойства применяемых газов-теплоносителей, способ их нагрева и правила техники безопасности при их </w:t>
            </w:r>
            <w:r w:rsidRPr="000759DE">
              <w:rPr>
                <w:lang w:val="ru-RU" w:eastAsia="ru-RU"/>
              </w:rPr>
              <w:t>применении; устройство сварочного и вспомогательного оборудования для сварки НГ, НИ и Э;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lang w:val="ru-RU" w:eastAsia="ru-RU"/>
              </w:rPr>
              <w:t>назначение и условия работы контрольно-измерительных приборов, правила их эксплуатации и область применения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rFonts w:eastAsia="SimSun"/>
                <w:lang w:val="ru-RU"/>
              </w:rPr>
              <w:t>настройки оборудования для выполнения НГ, НИ, Э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Default="00E031A0" w:rsidP="000759DE">
            <w:pPr>
              <w:rPr>
                <w:rFonts w:eastAsia="SimSun" w:cstheme="minorBidi"/>
                <w:b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Х.4.</w:t>
            </w:r>
            <w:r w:rsidRPr="00B818F2">
              <w:rPr>
                <w:lang w:val="ru-RU" w:eastAsia="ru-RU"/>
              </w:rPr>
              <w:t xml:space="preserve"> Ус</w:t>
            </w:r>
            <w:r w:rsidRPr="00B818F2">
              <w:rPr>
                <w:lang w:val="ru-RU" w:eastAsia="ru-RU"/>
              </w:rPr>
              <w:t>танавливать свариваемые детали в технологические приспособления с последующим контролем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установки свариваемых деталей в технологических приспособлениях с последующим контролем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9DE" w:rsidRDefault="00E031A0" w:rsidP="000759DE">
            <w:pPr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основные типы, конструктивные элементы и размеры сварных соединений, выполняемых</w:t>
            </w:r>
            <w:r>
              <w:rPr>
                <w:rFonts w:eastAsia="SimSun" w:cstheme="minorBidi"/>
                <w:lang w:val="ru-RU"/>
              </w:rPr>
              <w:t xml:space="preserve"> НГ, НИ и Э; обозначение их на чертежах; устройство сварочного и вспомогательного оборудования для сварки НГ, НИ и Э;</w:t>
            </w:r>
          </w:p>
          <w:p w:rsidR="000759DE" w:rsidRDefault="00E031A0" w:rsidP="000759DE">
            <w:pPr>
              <w:rPr>
                <w:rFonts w:eastAsia="SimSun" w:cstheme="minorBidi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назначение и условия работы контрольно-</w:t>
            </w:r>
            <w:r>
              <w:rPr>
                <w:rFonts w:eastAsia="SimSun" w:cstheme="minorBidi"/>
                <w:lang w:val="ru-RU"/>
              </w:rPr>
              <w:lastRenderedPageBreak/>
              <w:t>измерительных приборов, правила их эксплуатации и область применения;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 xml:space="preserve">способы и основные </w:t>
            </w:r>
            <w:r>
              <w:rPr>
                <w:rFonts w:eastAsia="SimSun" w:cstheme="minorBidi"/>
                <w:lang w:val="ru-RU"/>
              </w:rPr>
              <w:t>правила механической подготовки деталей для сварки НГ, НИ и Э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lastRenderedPageBreak/>
              <w:t>установки свариваемых деталей в технологических приспособлениях с последующим контролем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Default="00E031A0" w:rsidP="000759DE">
            <w:pPr>
              <w:rPr>
                <w:rFonts w:eastAsia="SimSun" w:cstheme="minorBidi"/>
                <w:b/>
                <w:lang w:val="ru-RU"/>
              </w:rPr>
            </w:pPr>
            <w:r>
              <w:rPr>
                <w:rFonts w:eastAsia="SimSun" w:cstheme="minorBidi"/>
                <w:b/>
                <w:lang w:val="ru-RU"/>
              </w:rPr>
              <w:t>ПК Х.5.</w:t>
            </w:r>
            <w:r w:rsidRPr="00B818F2">
              <w:rPr>
                <w:lang w:val="ru-RU" w:eastAsia="ru-RU"/>
              </w:rPr>
              <w:t xml:space="preserve"> Выполнять НГ, НИ и Э стыковых, нахлесточных, угловых и тавровых сварных соединений простых детале</w:t>
            </w:r>
            <w:r w:rsidRPr="00B818F2">
              <w:rPr>
                <w:lang w:val="ru-RU" w:eastAsia="ru-RU"/>
              </w:rPr>
              <w:t>й неответственных конструкций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rFonts w:eastAsia="SimSun"/>
                <w:lang w:val="ru-RU"/>
              </w:rPr>
              <w:t>владеть техникой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основные типы, конструктивные элементы и размеры сварных соединений, выполняемых НГ, НИ и Э,</w:t>
            </w:r>
            <w:r w:rsidRPr="000759DE">
              <w:rPr>
                <w:lang w:val="ru-RU" w:eastAsia="ru-RU"/>
              </w:rPr>
              <w:t xml:space="preserve"> и обозначение их на чертежах; основные группы и марки материалов, свариваемых НГ, НИ и Э;</w:t>
            </w:r>
          </w:p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сварочные материалы для НГ, НИ и Э;</w:t>
            </w:r>
          </w:p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основные свойства применяемых газов-теплоносителей, способ их нагрева и правила техники безопасности при их применении;</w:t>
            </w:r>
          </w:p>
          <w:p w:rsidR="000759DE" w:rsidRPr="000759DE" w:rsidRDefault="00E031A0" w:rsidP="000759DE">
            <w:pPr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техника и</w:t>
            </w:r>
            <w:r w:rsidRPr="000759DE">
              <w:rPr>
                <w:lang w:val="ru-RU" w:eastAsia="ru-RU"/>
              </w:rPr>
              <w:t xml:space="preserve"> технология сварки НГ, НИ и Э стыковых, нахлесточных, угловых и тавровых сварных соединений простых деталей неответственных конструкций;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lang w:val="ru-RU" w:eastAsia="ru-RU"/>
              </w:rPr>
              <w:t xml:space="preserve">причины возникновения дефектов сварных </w:t>
            </w:r>
            <w:r w:rsidRPr="000759DE">
              <w:rPr>
                <w:lang w:val="ru-RU" w:eastAsia="ru-RU"/>
              </w:rPr>
              <w:lastRenderedPageBreak/>
              <w:t>швов, способы их предупреждения и исправления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rFonts w:eastAsia="SimSun"/>
                <w:lang w:val="ru-RU"/>
              </w:rPr>
              <w:lastRenderedPageBreak/>
              <w:t>выполнения НГ, НИ, Э простых деталей неответственных конструкций; контроля с применением измерительного инструмента сваренных НГ, НИ, Э деталей на соответствие геометричес</w:t>
            </w:r>
            <w:r w:rsidRPr="000759DE">
              <w:rPr>
                <w:rFonts w:eastAsia="SimSun"/>
                <w:lang w:val="ru-RU"/>
              </w:rPr>
              <w:t>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01.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Знания: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алгоритмы выполнения работ в п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02. Использовать современные средства поиска, анализа и и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нтерпретации информации, и информационные технологии для выполнения задач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решения профессиональных задач; использовать современное программное обеспечение; использовать различные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цифровые средства для решения профессиональных задач.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B818F2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03.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определять актуальность нормативно-правовой документации в профессиональной деятельности; применять современ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содер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ботки бизнес-планов; порядок выстраивания презентации; кредитные банковские продукты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организовывать работу коллектива и команды; взаимодействовать с коллегами,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руководством, клиентами в ходе профессиональной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психологические основы деятельности коллектива, психологические особенности личности;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основы проектной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05.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е Российской Федерации с учетом особенностей социального и культурного контекста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особенности социального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и культурного контекста; правила оформления документов и построения устных сообщений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B818F2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06.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сущность гражданско-патриотической позиции, обще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человеческих ценностей; значимость профессиональной деятельности по профессии; стандарты антикоррупционного поведения и последствия его нарушения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 принципы бережливого производства, эффективно действовать в чрезвычайных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осуществлять работу с соблюдением п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правила экологической безопасности при ведении профессиональной деятельности; основные ресурсы, задействованные в пр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ОК 08. Использовать средства физической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культуры для сохранения и укрепления здоровья в про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использовать физкультурно-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оздоровительную деятельность для укрепления здоровья, достижения жизненных и профессиональных целей; применять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роль физической культуры в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общекультурном, профессиональном и социальном развитии человека; осн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B818F2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09.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понимать об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правила построения простых и сложных предложений на профессиональные темы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енности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0759DE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</w:tbl>
    <w:p w:rsidR="00B818F2" w:rsidRDefault="00B818F2" w:rsidP="00DC33AC">
      <w:pPr>
        <w:spacing w:after="120"/>
        <w:ind w:firstLine="709"/>
        <w:rPr>
          <w:rFonts w:eastAsia="SimSun"/>
          <w:bCs/>
          <w:lang w:val="ru-RU"/>
        </w:rPr>
      </w:pPr>
    </w:p>
    <w:p w:rsidR="009C6C5E" w:rsidRDefault="009C6C5E" w:rsidP="00DC33AC">
      <w:pPr>
        <w:spacing w:after="120"/>
        <w:ind w:firstLine="709"/>
        <w:rPr>
          <w:rFonts w:eastAsia="SimSun"/>
          <w:bCs/>
          <w:lang w:val="ru-RU"/>
        </w:rPr>
      </w:pPr>
    </w:p>
    <w:p w:rsidR="009C6C5E" w:rsidRDefault="009C6C5E" w:rsidP="00DC33AC">
      <w:pPr>
        <w:spacing w:after="120"/>
        <w:ind w:firstLine="709"/>
        <w:rPr>
          <w:rFonts w:eastAsia="SimSun"/>
          <w:bCs/>
          <w:lang w:val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DC33A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7"/>
        <w:gridCol w:w="2485"/>
      </w:tblGrid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/>
                <w:szCs w:val="22"/>
                <w:lang w:val="ru-RU"/>
              </w:rPr>
            </w:pPr>
            <w:bookmarkStart w:id="91" w:name="_Hlk163144753"/>
            <w:r w:rsidRPr="00D77AC9">
              <w:rPr>
                <w:rFonts w:eastAsia="SimSun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D77AC9">
              <w:rPr>
                <w:rFonts w:eastAsia="SimSun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290" w:type="pct"/>
          </w:tcPr>
          <w:p w:rsidR="00D77AC9" w:rsidRPr="00D77AC9" w:rsidRDefault="00E031A0" w:rsidP="00D77AC9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D77AC9">
              <w:rPr>
                <w:rFonts w:eastAsia="SimSun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D77AC9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lastRenderedPageBreak/>
              <w:t>Учебные занятия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32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D77AC9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Курсовая работа (проект)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D77AC9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Самостоятельная работа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B818F2" w:rsidRPr="00D77AC9" w:rsidRDefault="00E031A0" w:rsidP="00B818F2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Практика, в т.ч.:</w:t>
            </w:r>
          </w:p>
        </w:tc>
        <w:tc>
          <w:tcPr>
            <w:tcW w:w="1213" w:type="pct"/>
            <w:vAlign w:val="center"/>
          </w:tcPr>
          <w:p w:rsidR="00B818F2" w:rsidRPr="00D77AC9" w:rsidRDefault="00E031A0" w:rsidP="00B818F2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204</w:t>
            </w:r>
          </w:p>
        </w:tc>
        <w:tc>
          <w:tcPr>
            <w:tcW w:w="1290" w:type="pct"/>
            <w:vAlign w:val="center"/>
          </w:tcPr>
          <w:p w:rsidR="00B818F2" w:rsidRPr="00D77AC9" w:rsidRDefault="00E031A0" w:rsidP="00B818F2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204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B818F2" w:rsidRPr="00D77AC9" w:rsidRDefault="00E031A0" w:rsidP="00B818F2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учебная</w:t>
            </w:r>
          </w:p>
        </w:tc>
        <w:tc>
          <w:tcPr>
            <w:tcW w:w="1213" w:type="pct"/>
            <w:vAlign w:val="center"/>
          </w:tcPr>
          <w:p w:rsidR="00B818F2" w:rsidRPr="00D77AC9" w:rsidRDefault="00E031A0" w:rsidP="00B818F2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B818F2" w:rsidRPr="00D77AC9" w:rsidRDefault="00E031A0" w:rsidP="00B818F2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B818F2" w:rsidRPr="00D77AC9" w:rsidRDefault="00E031A0" w:rsidP="00B818F2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производственная</w:t>
            </w:r>
          </w:p>
        </w:tc>
        <w:tc>
          <w:tcPr>
            <w:tcW w:w="1213" w:type="pct"/>
            <w:vAlign w:val="center"/>
          </w:tcPr>
          <w:p w:rsidR="00B818F2" w:rsidRPr="00D77AC9" w:rsidRDefault="00E031A0" w:rsidP="00B818F2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B818F2" w:rsidRPr="00D77AC9" w:rsidRDefault="00E031A0" w:rsidP="00B818F2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D77AC9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12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ХХ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D77AC9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Всего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/>
                <w:lang w:val="ru-RU"/>
              </w:rPr>
            </w:pPr>
            <w:r w:rsidRPr="00D77AC9">
              <w:rPr>
                <w:rFonts w:eastAsia="SimSun"/>
                <w:b/>
                <w:lang w:val="ru-RU"/>
              </w:rPr>
              <w:t>276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D77AC9">
            <w:pPr>
              <w:jc w:val="center"/>
              <w:rPr>
                <w:rFonts w:eastAsia="SimSun"/>
                <w:b/>
                <w:lang w:val="ru-RU"/>
              </w:rPr>
            </w:pPr>
            <w:r w:rsidRPr="00D77AC9">
              <w:rPr>
                <w:rFonts w:eastAsia="SimSun"/>
                <w:b/>
                <w:lang w:val="ru-RU"/>
              </w:rPr>
              <w:t>236</w:t>
            </w:r>
          </w:p>
        </w:tc>
      </w:tr>
      <w:bookmarkEnd w:id="91"/>
    </w:tbl>
    <w:p w:rsidR="00D77AC9" w:rsidRDefault="00D77AC9" w:rsidP="00D77AC9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</w:p>
    <w:p w:rsidR="00DC33AC" w:rsidRPr="000156CF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258"/>
        <w:gridCol w:w="851"/>
        <w:gridCol w:w="710"/>
        <w:gridCol w:w="565"/>
        <w:gridCol w:w="569"/>
        <w:gridCol w:w="522"/>
        <w:gridCol w:w="327"/>
        <w:gridCol w:w="571"/>
        <w:gridCol w:w="563"/>
      </w:tblGrid>
      <w:tr w:rsidR="00CB21F8" w:rsidTr="003E3DAF">
        <w:trPr>
          <w:cantSplit/>
          <w:trHeight w:val="3271"/>
        </w:trPr>
        <w:tc>
          <w:tcPr>
            <w:tcW w:w="430" w:type="pct"/>
            <w:tcBorders>
              <w:bottom w:val="single" w:sz="4" w:space="0" w:color="auto"/>
            </w:tcBorders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2178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extDirection w:val="btLr"/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289" w:type="pct"/>
            <w:shd w:val="clear" w:color="auto" w:fill="D9D9D9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91" w:type="pct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267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167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5"/>
            </w:r>
          </w:p>
        </w:tc>
        <w:tc>
          <w:tcPr>
            <w:tcW w:w="292" w:type="pct"/>
            <w:shd w:val="clear" w:color="auto" w:fill="D9D9D9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B21F8" w:rsidTr="003E3DAF">
        <w:trPr>
          <w:cantSplit/>
          <w:trHeight w:val="73"/>
        </w:trPr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78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89" w:type="pct"/>
            <w:shd w:val="clear" w:color="auto" w:fill="D9D9D9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91" w:type="pct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67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67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92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B21F8" w:rsidTr="003E3DAF">
        <w:tc>
          <w:tcPr>
            <w:tcW w:w="430" w:type="pct"/>
          </w:tcPr>
          <w:p w:rsidR="003E3DAF" w:rsidRPr="00C13371" w:rsidRDefault="003E3DAF" w:rsidP="003E3DAF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78" w:type="pct"/>
          </w:tcPr>
          <w:p w:rsidR="003E3DAF" w:rsidRPr="00C13371" w:rsidRDefault="00E031A0" w:rsidP="003E3DAF">
            <w:pPr>
              <w:rPr>
                <w:sz w:val="22"/>
                <w:szCs w:val="22"/>
                <w:lang w:val="ru-RU" w:eastAsia="ru-RU"/>
              </w:rPr>
            </w:pPr>
            <w:r w:rsidRPr="00C13371">
              <w:rPr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Pr="00C13371">
              <w:rPr>
                <w:bCs/>
                <w:sz w:val="22"/>
                <w:szCs w:val="22"/>
                <w:lang w:eastAsia="ru-RU"/>
              </w:rPr>
              <w:t>N</w:t>
            </w:r>
            <w:r w:rsidRPr="00C13371">
              <w:rPr>
                <w:bCs/>
                <w:sz w:val="22"/>
                <w:szCs w:val="22"/>
                <w:lang w:val="ru-RU" w:eastAsia="ru-RU"/>
              </w:rPr>
              <w:t>. Наименование</w:t>
            </w:r>
            <w:r w:rsidRPr="00C13371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435" w:type="pct"/>
          </w:tcPr>
          <w:p w:rsidR="003E3DAF" w:rsidRPr="00C13371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63" w:type="pct"/>
          </w:tcPr>
          <w:p w:rsidR="003E3DAF" w:rsidRPr="00C13371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289" w:type="pct"/>
            <w:shd w:val="clear" w:color="auto" w:fill="D9D9D9"/>
          </w:tcPr>
          <w:p w:rsidR="003E3DAF" w:rsidRPr="00C13371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91" w:type="pct"/>
          </w:tcPr>
          <w:p w:rsidR="003E3DAF" w:rsidRPr="00C13371" w:rsidRDefault="00E031A0" w:rsidP="003E3DA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67" w:type="pct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67" w:type="pct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314"/>
        </w:trPr>
        <w:tc>
          <w:tcPr>
            <w:tcW w:w="430" w:type="pct"/>
          </w:tcPr>
          <w:p w:rsidR="003E3DAF" w:rsidRPr="00C13371" w:rsidRDefault="003E3DAF" w:rsidP="003E3DAF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78" w:type="pct"/>
          </w:tcPr>
          <w:p w:rsidR="003E3DAF" w:rsidRPr="00C13371" w:rsidRDefault="00E031A0" w:rsidP="003E3DAF">
            <w:pPr>
              <w:rPr>
                <w:sz w:val="22"/>
                <w:szCs w:val="22"/>
                <w:lang w:val="ru-RU" w:eastAsia="ru-RU"/>
              </w:rPr>
            </w:pPr>
            <w:r w:rsidRPr="00C13371">
              <w:rPr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Pr="00C13371">
              <w:rPr>
                <w:bCs/>
                <w:sz w:val="22"/>
                <w:szCs w:val="22"/>
                <w:lang w:eastAsia="ru-RU"/>
              </w:rPr>
              <w:t>N</w:t>
            </w:r>
            <w:r w:rsidRPr="00C13371">
              <w:rPr>
                <w:bCs/>
                <w:sz w:val="22"/>
                <w:szCs w:val="22"/>
                <w:lang w:val="ru-RU" w:eastAsia="ru-RU"/>
              </w:rPr>
              <w:t>. Наименование</w:t>
            </w:r>
          </w:p>
        </w:tc>
        <w:tc>
          <w:tcPr>
            <w:tcW w:w="435" w:type="pct"/>
          </w:tcPr>
          <w:p w:rsidR="003E3DAF" w:rsidRPr="00C13371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63" w:type="pct"/>
          </w:tcPr>
          <w:p w:rsidR="003E3DAF" w:rsidRPr="00C13371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289" w:type="pct"/>
            <w:shd w:val="clear" w:color="auto" w:fill="D9D9D9"/>
          </w:tcPr>
          <w:p w:rsidR="003E3DAF" w:rsidRPr="00C13371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91" w:type="pct"/>
          </w:tcPr>
          <w:p w:rsidR="003E3DAF" w:rsidRPr="00C13371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67" w:type="pct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67" w:type="pct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314"/>
        </w:trPr>
        <w:tc>
          <w:tcPr>
            <w:tcW w:w="430" w:type="pct"/>
          </w:tcPr>
          <w:p w:rsidR="003E3DAF" w:rsidRPr="00C63897" w:rsidRDefault="003E3DAF" w:rsidP="003E3DAF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78" w:type="pct"/>
          </w:tcPr>
          <w:p w:rsidR="003E3DAF" w:rsidRPr="00C63897" w:rsidRDefault="00E031A0" w:rsidP="003E3DAF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35" w:type="pct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363" w:type="pct"/>
          </w:tcPr>
          <w:p w:rsidR="003E3DAF" w:rsidRPr="00C63897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9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" w:type="pct"/>
            <w:gridSpan w:val="3"/>
            <w:shd w:val="clear" w:color="auto" w:fill="auto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288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314"/>
        </w:trPr>
        <w:tc>
          <w:tcPr>
            <w:tcW w:w="430" w:type="pct"/>
          </w:tcPr>
          <w:p w:rsidR="003E3DAF" w:rsidRPr="00C63897" w:rsidRDefault="003E3DAF" w:rsidP="003E3DA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8" w:type="pct"/>
          </w:tcPr>
          <w:p w:rsidR="003E3DAF" w:rsidRPr="00C63897" w:rsidRDefault="00E031A0" w:rsidP="003E3DAF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35" w:type="pct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363" w:type="pct"/>
          </w:tcPr>
          <w:p w:rsidR="003E3DAF" w:rsidRPr="00C63897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9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" w:type="pct"/>
            <w:gridSpan w:val="3"/>
            <w:shd w:val="clear" w:color="auto" w:fill="auto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3E3DAF" w:rsidRPr="00C63897" w:rsidRDefault="00E031A0" w:rsidP="003E3DA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</w:tr>
      <w:tr w:rsidR="00CB21F8" w:rsidTr="003E3DAF">
        <w:tc>
          <w:tcPr>
            <w:tcW w:w="430" w:type="pct"/>
          </w:tcPr>
          <w:p w:rsidR="003E3DAF" w:rsidRPr="00C63897" w:rsidRDefault="003E3DAF" w:rsidP="003E3DAF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8" w:type="pct"/>
          </w:tcPr>
          <w:p w:rsidR="003E3DAF" w:rsidRPr="00C63897" w:rsidRDefault="00E031A0" w:rsidP="003E3DAF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35" w:type="pct"/>
          </w:tcPr>
          <w:p w:rsidR="003E3DAF" w:rsidRPr="00C63897" w:rsidRDefault="00E031A0" w:rsidP="003E3DAF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63" w:type="pct"/>
            <w:shd w:val="clear" w:color="auto" w:fill="auto"/>
          </w:tcPr>
          <w:p w:rsidR="003E3DAF" w:rsidRPr="00C63897" w:rsidRDefault="003E3DAF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725" w:type="pct"/>
            <w:gridSpan w:val="3"/>
            <w:shd w:val="clear" w:color="auto" w:fill="auto"/>
          </w:tcPr>
          <w:p w:rsidR="003E3DAF" w:rsidRPr="00C63897" w:rsidRDefault="003E3DAF" w:rsidP="003E3DA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217"/>
        </w:trPr>
        <w:tc>
          <w:tcPr>
            <w:tcW w:w="430" w:type="pct"/>
          </w:tcPr>
          <w:p w:rsidR="003E3DAF" w:rsidRPr="00C63897" w:rsidRDefault="003E3DAF" w:rsidP="003E3DAF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178" w:type="pct"/>
          </w:tcPr>
          <w:p w:rsidR="003E3DAF" w:rsidRPr="00C63897" w:rsidRDefault="00E031A0" w:rsidP="003E3DAF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35" w:type="pct"/>
          </w:tcPr>
          <w:p w:rsidR="003E3DAF" w:rsidRPr="00B74E54" w:rsidRDefault="00E031A0" w:rsidP="003E3DAF">
            <w:pPr>
              <w:jc w:val="center"/>
              <w:rPr>
                <w:b/>
                <w:i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>288</w:t>
            </w:r>
            <w:r w:rsidRPr="00B74E54"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63" w:type="pct"/>
          </w:tcPr>
          <w:p w:rsidR="003E3DAF" w:rsidRPr="00C63897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9" w:type="pct"/>
            <w:shd w:val="clear" w:color="auto" w:fill="D9D9D9"/>
          </w:tcPr>
          <w:p w:rsidR="003E3DAF" w:rsidRPr="00C63897" w:rsidRDefault="003E3DAF" w:rsidP="003E3DAF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91" w:type="pct"/>
          </w:tcPr>
          <w:p w:rsidR="003E3DAF" w:rsidRPr="00C63897" w:rsidRDefault="00E031A0" w:rsidP="003E3DAF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67" w:type="pct"/>
          </w:tcPr>
          <w:p w:rsidR="003E3DAF" w:rsidRPr="00C63897" w:rsidRDefault="00E031A0" w:rsidP="003E3DAF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67" w:type="pct"/>
          </w:tcPr>
          <w:p w:rsidR="003E3DAF" w:rsidRPr="00C63897" w:rsidRDefault="00E031A0" w:rsidP="003E3DAF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2" w:type="pct"/>
            <w:shd w:val="clear" w:color="auto" w:fill="D9D9D9"/>
          </w:tcPr>
          <w:p w:rsidR="003E3DAF" w:rsidRPr="00C63897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288" w:type="pct"/>
            <w:shd w:val="clear" w:color="auto" w:fill="D9D9D9"/>
          </w:tcPr>
          <w:p w:rsidR="003E3DAF" w:rsidRPr="00C63897" w:rsidRDefault="00E031A0" w:rsidP="003E3DA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102</w:t>
            </w:r>
          </w:p>
        </w:tc>
      </w:tr>
    </w:tbl>
    <w:p w:rsidR="00DC33AC" w:rsidRPr="00782EF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7214"/>
      </w:tblGrid>
      <w:tr w:rsidR="00CB21F8" w:rsidTr="00B818F2">
        <w:trPr>
          <w:trHeight w:val="20"/>
        </w:trPr>
        <w:tc>
          <w:tcPr>
            <w:tcW w:w="1235" w:type="pct"/>
          </w:tcPr>
          <w:p w:rsidR="0042373E" w:rsidRPr="0042373E" w:rsidRDefault="00E031A0" w:rsidP="0042373E">
            <w:pPr>
              <w:ind w:left="57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765" w:type="pct"/>
            <w:vAlign w:val="center"/>
          </w:tcPr>
          <w:p w:rsidR="0042373E" w:rsidRPr="0042373E" w:rsidRDefault="00E031A0" w:rsidP="0042373E">
            <w:pPr>
              <w:suppressAutoHyphens/>
              <w:ind w:left="57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материала,</w:t>
            </w:r>
          </w:p>
          <w:p w:rsidR="0042373E" w:rsidRPr="0042373E" w:rsidRDefault="00E031A0" w:rsidP="0042373E">
            <w:pPr>
              <w:suppressAutoHyphens/>
              <w:ind w:left="57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42373E">
              <w:rPr>
                <w:bCs/>
                <w:i/>
                <w:sz w:val="22"/>
                <w:szCs w:val="22"/>
                <w:lang w:val="ru-RU" w:eastAsia="ru-RU"/>
              </w:rPr>
              <w:t>(если предусмотрены)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</w:tcPr>
          <w:p w:rsidR="0042373E" w:rsidRPr="0042373E" w:rsidRDefault="00E031A0" w:rsidP="0042373E">
            <w:pPr>
              <w:ind w:left="57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Раздел 1. Оборудование для сварки ручным способом с внешним источником нагрева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МДК. 0Х.01. Оборудование для </w:t>
            </w: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сварки ручным способом с внешним источником нагрева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 w:val="restart"/>
          </w:tcPr>
          <w:p w:rsidR="0042373E" w:rsidRPr="0042373E" w:rsidRDefault="00E031A0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Тема 1.1. </w:t>
            </w:r>
            <w:r w:rsidRPr="0042373E">
              <w:rPr>
                <w:b/>
                <w:sz w:val="22"/>
                <w:szCs w:val="22"/>
                <w:lang w:val="ru-RU" w:eastAsia="ru-RU"/>
              </w:rPr>
              <w:t>Сварочное и вспомогательное оборудование для сварки полимерных материалов</w:t>
            </w: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1. Виды оборудования для сварки полимерных материалов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 xml:space="preserve">2. Устройство сварочного и </w:t>
            </w:r>
            <w:r w:rsidRPr="0042373E">
              <w:rPr>
                <w:sz w:val="22"/>
                <w:szCs w:val="22"/>
                <w:lang w:val="ru-RU" w:eastAsia="ru-RU"/>
              </w:rPr>
              <w:t>вспомогательного оборудования для сварки нагретым газом, назначение и условия работы контрольно-измерительных приборов, правила их эксплуатации и область применения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widowControl w:val="0"/>
              <w:tabs>
                <w:tab w:val="left" w:pos="252"/>
              </w:tabs>
              <w:ind w:left="57"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3. Устройство сварочного и вспомогательного оборудования для сварки нагретым инструментом</w:t>
            </w:r>
            <w:r w:rsidRPr="0042373E">
              <w:rPr>
                <w:sz w:val="22"/>
                <w:szCs w:val="22"/>
                <w:lang w:val="ru-RU" w:eastAsia="ru-RU"/>
              </w:rPr>
              <w:t>, назначение и условия работы контрольно-измерительных приборов, правила их эксплуатации и область применения.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4. Устройство сварочного и вспомогательного оборудования для экструзионной сварки, назначение и условия работы контрольно-</w:t>
            </w:r>
            <w:r w:rsidRPr="0042373E">
              <w:rPr>
                <w:sz w:val="22"/>
                <w:szCs w:val="22"/>
                <w:lang w:val="ru-RU" w:eastAsia="ru-RU"/>
              </w:rPr>
              <w:lastRenderedPageBreak/>
              <w:t>измерительных приборо</w:t>
            </w:r>
            <w:r w:rsidRPr="0042373E">
              <w:rPr>
                <w:sz w:val="22"/>
                <w:szCs w:val="22"/>
                <w:lang w:val="ru-RU" w:eastAsia="ru-RU"/>
              </w:rPr>
              <w:t>в, правила их эксплуатации и область применения.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Практическое занятие 1</w:t>
            </w:r>
            <w:r w:rsidRPr="0042373E">
              <w:rPr>
                <w:sz w:val="22"/>
                <w:szCs w:val="22"/>
                <w:lang w:val="ru-RU" w:eastAsia="ru-RU"/>
              </w:rPr>
              <w:t xml:space="preserve">. Проверка работоспособности и исправности сварочного оборудования для сварки нагретым газом, нагретым инструментом и </w:t>
            </w:r>
            <w:r w:rsidRPr="0042373E">
              <w:rPr>
                <w:sz w:val="22"/>
                <w:szCs w:val="22"/>
                <w:lang w:val="ru-RU" w:eastAsia="ru-RU"/>
              </w:rPr>
              <w:t>экструзионной сварки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Практическое занятие 2</w:t>
            </w:r>
            <w:r w:rsidRPr="0042373E">
              <w:rPr>
                <w:sz w:val="22"/>
                <w:szCs w:val="22"/>
                <w:lang w:val="ru-RU" w:eastAsia="ru-RU"/>
              </w:rPr>
              <w:t>. Настройка сварочного оборудования для сварки нагретым газом, нагретым инструментом и экструзионной сварки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Практическое занятие 3</w:t>
            </w:r>
            <w:r w:rsidRPr="0042373E">
              <w:rPr>
                <w:sz w:val="22"/>
                <w:szCs w:val="22"/>
                <w:lang w:val="ru-RU" w:eastAsia="ru-RU"/>
              </w:rPr>
              <w:t>. Работа с оборудованием для сварки враструб, для стыковой сварки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</w:t>
            </w:r>
            <w:r w:rsidRPr="0042373E">
              <w:rPr>
                <w:b/>
                <w:sz w:val="22"/>
                <w:szCs w:val="22"/>
                <w:lang w:val="ru-RU" w:eastAsia="ru-RU"/>
              </w:rPr>
              <w:t>е занятие 4</w:t>
            </w:r>
            <w:r w:rsidRPr="0042373E">
              <w:rPr>
                <w:sz w:val="22"/>
                <w:szCs w:val="22"/>
                <w:lang w:val="ru-RU" w:eastAsia="ru-RU"/>
              </w:rPr>
              <w:t>. Аппараты для сварки при помощи деталей с закладными нагревателями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i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Раздел 2. Технология сварки ручным способом с внешним источником нагрева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42373E">
            <w:pPr>
              <w:suppressAutoHyphens/>
              <w:ind w:left="57"/>
              <w:jc w:val="both"/>
              <w:rPr>
                <w:b/>
                <w:i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МДК. 0Х.02. Технология сварки ручным способом с внешним источником нагрева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 w:val="restart"/>
          </w:tcPr>
          <w:p w:rsidR="0042373E" w:rsidRPr="0042373E" w:rsidRDefault="00E031A0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Тема 2.1. </w:t>
            </w:r>
            <w:r w:rsidRPr="0042373E">
              <w:rPr>
                <w:b/>
                <w:sz w:val="22"/>
                <w:szCs w:val="22"/>
                <w:lang w:val="ru-RU" w:eastAsia="ru-RU"/>
              </w:rPr>
              <w:t>Подготовка к сварке полимерных материалов</w:t>
            </w: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1. Основные группы и марки материалов, свариваемых сваркой нагретым газом, сваркой нагретым инструментом, экструзионной сваркой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2. Размеры сварных соединений и обозначение их на чертежах.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 xml:space="preserve">3. </w:t>
            </w:r>
            <w:r w:rsidRPr="0042373E">
              <w:rPr>
                <w:sz w:val="22"/>
                <w:szCs w:val="22"/>
                <w:lang w:val="ru-RU" w:eastAsia="ru-RU"/>
              </w:rPr>
              <w:t>Основные группы и марки материалов для сварки нагретым газом.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4. Основные группы и марки материалов для сварки нагретым инструментом.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5. Основные группы и марки материалов для экструзионной сварки.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 xml:space="preserve">6. Основные свойства применяемых </w:t>
            </w:r>
            <w:r w:rsidRPr="0042373E">
              <w:rPr>
                <w:sz w:val="22"/>
                <w:szCs w:val="22"/>
                <w:lang w:val="ru-RU" w:eastAsia="ru-RU"/>
              </w:rPr>
              <w:t>газов-теплоносителей, способ их нагрева и правила техники безопасности при их применении.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7. Сварочные материалы для сварки нагретым газом.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8. Сварочные материалы для сварки нагретым инструментом.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 xml:space="preserve">9. Сварочные материалы для сварки </w:t>
            </w:r>
            <w:r w:rsidRPr="0042373E">
              <w:rPr>
                <w:sz w:val="22"/>
                <w:szCs w:val="22"/>
                <w:lang w:val="ru-RU" w:eastAsia="ru-RU"/>
              </w:rPr>
              <w:t>экструзионной сварки.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>10. Способы и основные правила механической подготовки деталей для сварки нагретым газом, сварки нагретым инструментом и экструзионной сварки.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Лабораторная работа 1</w:t>
            </w:r>
            <w:r w:rsidRPr="0042373E">
              <w:rPr>
                <w:sz w:val="22"/>
                <w:szCs w:val="22"/>
                <w:lang w:val="ru-RU" w:eastAsia="ru-RU"/>
              </w:rPr>
              <w:t>. Подготов</w:t>
            </w:r>
            <w:r w:rsidRPr="0042373E">
              <w:rPr>
                <w:sz w:val="22"/>
                <w:szCs w:val="22"/>
                <w:lang w:val="ru-RU" w:eastAsia="ru-RU"/>
              </w:rPr>
              <w:t>ка и проверка материалов, применяемых для сварки нагретым газом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Лабораторная работа 2</w:t>
            </w:r>
            <w:r w:rsidRPr="0042373E">
              <w:rPr>
                <w:sz w:val="22"/>
                <w:szCs w:val="22"/>
                <w:lang w:val="ru-RU" w:eastAsia="ru-RU"/>
              </w:rPr>
              <w:t>. Подготовка и проверка материалов, применяемых для сварки нагретым инструментом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Лабораторная работа 3</w:t>
            </w:r>
            <w:r w:rsidRPr="0042373E">
              <w:rPr>
                <w:sz w:val="22"/>
                <w:szCs w:val="22"/>
                <w:lang w:val="ru-RU" w:eastAsia="ru-RU"/>
              </w:rPr>
              <w:t xml:space="preserve">. Подготовка и проверка материалов, применяемых для </w:t>
            </w:r>
            <w:r w:rsidRPr="0042373E">
              <w:rPr>
                <w:sz w:val="22"/>
                <w:szCs w:val="22"/>
                <w:lang w:val="ru-RU" w:eastAsia="ru-RU"/>
              </w:rPr>
              <w:t>экструзионной сварки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 w:val="restart"/>
          </w:tcPr>
          <w:p w:rsidR="0042373E" w:rsidRPr="0042373E" w:rsidRDefault="00E031A0" w:rsidP="0042373E">
            <w:pPr>
              <w:ind w:left="57"/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Тема 2.2. </w:t>
            </w:r>
            <w:r w:rsidRPr="0042373E">
              <w:rPr>
                <w:b/>
                <w:sz w:val="22"/>
                <w:szCs w:val="22"/>
                <w:lang w:val="ru-RU" w:eastAsia="ru-RU"/>
              </w:rPr>
              <w:t>Техника и технология сварки полимерных материалов</w:t>
            </w:r>
          </w:p>
          <w:p w:rsidR="0042373E" w:rsidRPr="0042373E" w:rsidRDefault="0042373E" w:rsidP="0042373E">
            <w:pPr>
              <w:ind w:left="57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42373E">
            <w:pPr>
              <w:ind w:left="57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  <w:vAlign w:val="center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Техника и технология сварки нагретым газом стыковых сварных соединений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  <w:vAlign w:val="center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 xml:space="preserve">Техника и технология сварки нагретым газом </w:t>
            </w:r>
            <w:r w:rsidRPr="0042373E">
              <w:rPr>
                <w:sz w:val="22"/>
                <w:szCs w:val="22"/>
                <w:lang w:val="zh-CN" w:eastAsia="zh-CN"/>
              </w:rPr>
              <w:t>нахлесточных, сварных соединений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  <w:vAlign w:val="center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Техника и технология сварки нагретым газом угловых и тавровых сварных соединений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Техника и технология сварки нагретым инструментом стыковых сварных соеди</w:t>
            </w:r>
            <w:r w:rsidRPr="0042373E">
              <w:rPr>
                <w:sz w:val="22"/>
                <w:szCs w:val="22"/>
                <w:lang w:val="zh-CN" w:eastAsia="zh-CN"/>
              </w:rPr>
              <w:t>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Техника и технология сварки нагретым инструментом нахлесточных сварных соединений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 xml:space="preserve">Техника и технология сварки нагретым инструментом и газом угловых и тавровых сварных </w:t>
            </w:r>
            <w:r w:rsidRPr="0042373E">
              <w:rPr>
                <w:sz w:val="22"/>
                <w:szCs w:val="22"/>
                <w:lang w:val="zh-CN" w:eastAsia="zh-CN"/>
              </w:rPr>
              <w:t>соединений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  <w:vAlign w:val="center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Техника и технология экструзионной сварки стыковых сварных соединений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  <w:vAlign w:val="center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 xml:space="preserve">Техника и технология экструзионной сварки нахлесточных сварных соединений различных деталей и </w:t>
            </w:r>
            <w:r w:rsidRPr="0042373E">
              <w:rPr>
                <w:sz w:val="22"/>
                <w:szCs w:val="22"/>
                <w:lang w:val="zh-CN" w:eastAsia="zh-CN"/>
              </w:rPr>
              <w:t>конструкций.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  <w:vAlign w:val="center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Техника безопасности при выполнение сварки полимерных материалов.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numPr>
                <w:ilvl w:val="0"/>
                <w:numId w:val="25"/>
              </w:numPr>
              <w:tabs>
                <w:tab w:val="left" w:pos="175"/>
                <w:tab w:val="left" w:pos="316"/>
              </w:tabs>
              <w:ind w:left="0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 xml:space="preserve">Причины возникновения дефектов сварных швов, способы их </w:t>
            </w:r>
            <w:r w:rsidRPr="0042373E">
              <w:rPr>
                <w:sz w:val="22"/>
                <w:szCs w:val="22"/>
                <w:lang w:val="zh-CN" w:eastAsia="zh-CN"/>
              </w:rPr>
              <w:lastRenderedPageBreak/>
              <w:t>предупреждения и исправления.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Практическое занятие 5</w:t>
            </w:r>
            <w:r w:rsidRPr="0042373E">
              <w:rPr>
                <w:sz w:val="22"/>
                <w:szCs w:val="22"/>
                <w:lang w:val="ru-RU" w:eastAsia="ru-RU"/>
              </w:rPr>
              <w:t>. Выполнить сварку стыковых, нахлесточный, угловых и тавровых сварных соединений нагретым газом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rPr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Практическое занятие 6</w:t>
            </w:r>
            <w:r w:rsidRPr="0042373E">
              <w:rPr>
                <w:sz w:val="22"/>
                <w:szCs w:val="22"/>
                <w:lang w:val="ru-RU" w:eastAsia="ru-RU"/>
              </w:rPr>
              <w:t>. Выполнить сварку стыковых, нахлесточный, угловых и тавровых сварных соединений нагретым инструментом</w:t>
            </w:r>
          </w:p>
        </w:tc>
      </w:tr>
      <w:tr w:rsidR="00CB21F8" w:rsidTr="00B818F2">
        <w:trPr>
          <w:trHeight w:val="20"/>
        </w:trPr>
        <w:tc>
          <w:tcPr>
            <w:tcW w:w="1235" w:type="pct"/>
            <w:vMerge/>
          </w:tcPr>
          <w:p w:rsidR="0042373E" w:rsidRPr="0042373E" w:rsidRDefault="0042373E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765" w:type="pct"/>
          </w:tcPr>
          <w:p w:rsidR="0042373E" w:rsidRPr="0042373E" w:rsidRDefault="00E031A0" w:rsidP="00B818F2">
            <w:pPr>
              <w:rPr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sz w:val="22"/>
                <w:szCs w:val="22"/>
                <w:lang w:val="ru-RU" w:eastAsia="ru-RU"/>
              </w:rPr>
              <w:t>Практическое занятие 7</w:t>
            </w:r>
            <w:r w:rsidRPr="0042373E">
              <w:rPr>
                <w:sz w:val="22"/>
                <w:szCs w:val="22"/>
                <w:lang w:val="ru-RU" w:eastAsia="ru-RU"/>
              </w:rPr>
              <w:t>. Выполнить сварку стыковых, нахлесточный, угловых и тавровых сварных соединений экструзионной сваркой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Учебная практика раздела 2</w:t>
            </w:r>
          </w:p>
          <w:p w:rsidR="0042373E" w:rsidRPr="0042373E" w:rsidRDefault="00E031A0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Виды работ 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 xml:space="preserve">Проверка оснащенности сварочного поста и настройка оборудования для сварки нагретым газом, сварки </w:t>
            </w:r>
            <w:r w:rsidRPr="0042373E">
              <w:rPr>
                <w:sz w:val="22"/>
                <w:szCs w:val="22"/>
                <w:lang w:val="ru-RU" w:eastAsia="ru-RU"/>
              </w:rPr>
              <w:t>нагретым инструментом, экструзионной сварки.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Проверка работоспособности и исправности оборудования для сварки нагретым газом, сварки нагретым инструментом, экструзионной сварки;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Проверка наличия заземления оборудования для сварки нагретым газом, сварки наг</w:t>
            </w:r>
            <w:r w:rsidRPr="0042373E">
              <w:rPr>
                <w:sz w:val="22"/>
                <w:szCs w:val="22"/>
                <w:lang w:val="zh-CN" w:eastAsia="zh-CN"/>
              </w:rPr>
              <w:t>ретым инструментом, экструзионной сварки.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Подготовка и проверка, применяемых для сварки нагретым газом, сварки нагретым инструментом, экструзионной сварки материалов (газ-теплоноситель, присадочные прутки, пленки, листы, полимерные трубы и стыковочные элем</w:t>
            </w:r>
            <w:r w:rsidRPr="0042373E">
              <w:rPr>
                <w:sz w:val="22"/>
                <w:szCs w:val="22"/>
                <w:lang w:val="zh-CN" w:eastAsia="zh-CN"/>
              </w:rPr>
              <w:t>енты (в том числе муфты, тройники).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Выполнение механической подготовки деталей, свариваемых сварки нагретым газом, сварки нагретым инструментом, экструзионной сварки;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Установка свариваемых деталей в технологические приспособления с последующим контролем;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6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В</w:t>
            </w:r>
            <w:r w:rsidRPr="0042373E">
              <w:rPr>
                <w:sz w:val="22"/>
                <w:szCs w:val="22"/>
                <w:lang w:val="zh-CN" w:eastAsia="zh-CN"/>
              </w:rPr>
              <w:t>ыполнение сварки нагретым газом, сварки нагретым инструментом, экструзионной сварки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B818F2">
            <w:pPr>
              <w:rPr>
                <w:i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Производственная практика раздела 1</w:t>
            </w:r>
            <w:r w:rsidRPr="0042373E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Pr="0042373E">
              <w:rPr>
                <w:i/>
                <w:sz w:val="22"/>
                <w:szCs w:val="22"/>
                <w:lang w:val="ru-RU" w:eastAsia="ru-RU"/>
              </w:rPr>
              <w:t>(если предусмотрено рассредоточенное прохождение практики)</w:t>
            </w:r>
          </w:p>
          <w:p w:rsidR="0042373E" w:rsidRPr="0042373E" w:rsidRDefault="00E031A0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 xml:space="preserve">Виды работ 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 w:eastAsia="ru-RU"/>
              </w:rPr>
            </w:pPr>
            <w:r w:rsidRPr="0042373E">
              <w:rPr>
                <w:sz w:val="22"/>
                <w:szCs w:val="22"/>
                <w:lang w:val="ru-RU" w:eastAsia="ru-RU"/>
              </w:rPr>
              <w:t xml:space="preserve">Проверка </w:t>
            </w:r>
            <w:r w:rsidRPr="0042373E">
              <w:rPr>
                <w:sz w:val="22"/>
                <w:szCs w:val="22"/>
                <w:lang w:val="ru-RU" w:eastAsia="ru-RU"/>
              </w:rPr>
              <w:t>оснащенности сварочного поста и настройка оборудования для сварки нагретым газом, сварки нагретым инструментом, экструзионной сварки.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Проверка работоспособности и исправности оборудования для сварки нагретым газом, сварки нагретым инструментом, экструзионн</w:t>
            </w:r>
            <w:r w:rsidRPr="0042373E">
              <w:rPr>
                <w:sz w:val="22"/>
                <w:szCs w:val="22"/>
                <w:lang w:val="zh-CN" w:eastAsia="zh-CN"/>
              </w:rPr>
              <w:t>ой сварки.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Проверка наличия заземления оборудования для сварки нагретым газом, сварки нагретым инструментом, экструзионной сварки.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 xml:space="preserve">Подготовка и проверка, применяемых для сварки нагретым газом, сварки нагретым инструментом, экструзионной сварки </w:t>
            </w:r>
            <w:r w:rsidRPr="0042373E">
              <w:rPr>
                <w:sz w:val="22"/>
                <w:szCs w:val="22"/>
                <w:lang w:val="zh-CN" w:eastAsia="zh-CN"/>
              </w:rPr>
              <w:t>материалов (газ-теплоноситель, присадочные прутки, пленки, листы, полимерные трубы и стыковочные элементы (в том числе муфты, тройники).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Выполнение механической подготовки деталей, свариваемых сварки нагретым газом, сварки нагретым инструментом, экструзион</w:t>
            </w:r>
            <w:r w:rsidRPr="0042373E">
              <w:rPr>
                <w:sz w:val="22"/>
                <w:szCs w:val="22"/>
                <w:lang w:val="zh-CN" w:eastAsia="zh-CN"/>
              </w:rPr>
              <w:t>ной сварки.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Установка свариваемых деталей в технологические приспособления с последующим контролем.</w:t>
            </w:r>
          </w:p>
          <w:p w:rsidR="0042373E" w:rsidRPr="0042373E" w:rsidRDefault="00E031A0" w:rsidP="00B818F2">
            <w:pPr>
              <w:widowControl w:val="0"/>
              <w:numPr>
                <w:ilvl w:val="0"/>
                <w:numId w:val="27"/>
              </w:numPr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2"/>
                <w:szCs w:val="22"/>
                <w:lang w:val="zh-CN" w:eastAsia="zh-CN"/>
              </w:rPr>
            </w:pPr>
            <w:r w:rsidRPr="0042373E">
              <w:rPr>
                <w:sz w:val="22"/>
                <w:szCs w:val="22"/>
                <w:lang w:val="zh-CN" w:eastAsia="zh-CN"/>
              </w:rPr>
              <w:t>Выполнение сварки нагретым газом, сварки нагретым инструментом, экструзионной сварки различных деталей и конструкций.</w:t>
            </w:r>
          </w:p>
        </w:tc>
      </w:tr>
      <w:tr w:rsidR="00CB21F8" w:rsidTr="00B818F2">
        <w:trPr>
          <w:trHeight w:val="20"/>
        </w:trPr>
        <w:tc>
          <w:tcPr>
            <w:tcW w:w="5000" w:type="pct"/>
            <w:gridSpan w:val="2"/>
          </w:tcPr>
          <w:p w:rsidR="0042373E" w:rsidRPr="0042373E" w:rsidRDefault="00E031A0" w:rsidP="00B818F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2373E">
              <w:rPr>
                <w:b/>
                <w:bCs/>
                <w:sz w:val="22"/>
                <w:szCs w:val="22"/>
                <w:lang w:val="ru-RU" w:eastAsia="ru-RU"/>
              </w:rPr>
              <w:t>Всего</w:t>
            </w:r>
          </w:p>
        </w:tc>
      </w:tr>
    </w:tbl>
    <w:p w:rsidR="00DC33AC" w:rsidRDefault="00DC33AC" w:rsidP="00B818F2">
      <w:pPr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9C6C5E" w:rsidRDefault="009C6C5E" w:rsidP="00B818F2">
      <w:pPr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9C6C5E" w:rsidRDefault="009C6C5E" w:rsidP="00B818F2">
      <w:pPr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DC33AC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реализации профессионального модуля</w:t>
      </w:r>
    </w:p>
    <w:p w:rsidR="00B818F2" w:rsidRPr="00E11160" w:rsidRDefault="00B818F2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lang w:val="ru-RU"/>
        </w:rPr>
      </w:pPr>
      <w:r w:rsidRPr="0042373E">
        <w:rPr>
          <w:rFonts w:eastAsia="SimSun"/>
          <w:bCs/>
          <w:lang w:val="ru-RU"/>
        </w:rPr>
        <w:t>Лаборатория  «Электротехники и сварочного оборудования»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оснащенная(ые) в соответствии с </w:t>
      </w:r>
      <w:r w:rsidRPr="00FA680C">
        <w:rPr>
          <w:rFonts w:eastAsia="SimSun"/>
          <w:bCs/>
          <w:iCs/>
          <w:lang w:val="ru-RU"/>
        </w:rPr>
        <w:t>приложением 3</w:t>
      </w:r>
      <w:r>
        <w:rPr>
          <w:rFonts w:eastAsia="SimSun"/>
          <w:bCs/>
          <w:iCs/>
          <w:lang w:val="ru-RU"/>
        </w:rPr>
        <w:t xml:space="preserve"> ПОП-П</w:t>
      </w:r>
      <w:r w:rsidRPr="00FA680C">
        <w:rPr>
          <w:rFonts w:eastAsia="SimSun"/>
          <w:bCs/>
          <w:i/>
          <w:lang w:val="ru-RU"/>
        </w:rPr>
        <w:t>.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iCs/>
          <w:lang w:val="ru-RU"/>
        </w:rPr>
      </w:pPr>
      <w:r w:rsidRPr="0042373E">
        <w:rPr>
          <w:rFonts w:eastAsia="SimSun"/>
          <w:bCs/>
          <w:lang w:val="ru-RU"/>
        </w:rPr>
        <w:t xml:space="preserve">Мастерская «Сварочная для сварки неметаллических </w:t>
      </w:r>
      <w:r w:rsidRPr="0042373E">
        <w:rPr>
          <w:rFonts w:eastAsia="SimSun"/>
          <w:bCs/>
          <w:lang w:val="ru-RU"/>
        </w:rPr>
        <w:t>материалов»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оснащенная(ые) 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Pr="00FA680C" w:rsidRDefault="00E031A0" w:rsidP="00DC33AC">
      <w:pPr>
        <w:suppressAutoHyphens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Оснащенные базы практики</w:t>
      </w:r>
      <w:r>
        <w:rPr>
          <w:rFonts w:eastAsia="SimSun"/>
          <w:bCs/>
          <w:lang w:val="ru-RU"/>
        </w:rPr>
        <w:t xml:space="preserve"> (</w:t>
      </w:r>
      <w:r w:rsidRPr="00FA680C">
        <w:rPr>
          <w:rFonts w:eastAsia="SimSun"/>
          <w:lang w:val="ru-RU"/>
        </w:rPr>
        <w:t>мастерски</w:t>
      </w:r>
      <w:r>
        <w:rPr>
          <w:rFonts w:eastAsia="SimSun"/>
          <w:lang w:val="ru-RU"/>
        </w:rPr>
        <w:t>е/зоны по видам работ),</w:t>
      </w:r>
      <w:r w:rsidRPr="00FA680C">
        <w:rPr>
          <w:rFonts w:eastAsia="SimSun"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>оснащенная(ые)</w:t>
      </w:r>
      <w:r>
        <w:rPr>
          <w:rFonts w:eastAsia="SimSun"/>
          <w:bCs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 xml:space="preserve">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Default="00DC33AC" w:rsidP="00DC33AC">
      <w:pPr>
        <w:spacing w:after="200" w:line="276" w:lineRule="auto"/>
        <w:rPr>
          <w:rFonts w:eastAsia="SimSun"/>
          <w:b/>
          <w:bCs/>
          <w:lang w:val="ru-RU"/>
        </w:rPr>
      </w:pP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DC33AC" w:rsidRDefault="00E031A0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  <w:r w:rsidRPr="004F3587">
        <w:rPr>
          <w:rFonts w:eastAsia="SimSun" w:cstheme="minorBidi"/>
          <w:bCs/>
          <w:lang w:val="ru-RU"/>
        </w:rPr>
        <w:t xml:space="preserve">Для реализации программы </w:t>
      </w:r>
      <w:r w:rsidRPr="004F3587">
        <w:rPr>
          <w:rFonts w:eastAsia="SimSun" w:cstheme="minorBidi"/>
          <w:bCs/>
          <w:lang w:val="ru-RU"/>
        </w:rPr>
        <w:t>библиотечный фонд образовательной организации должен иметь п</w:t>
      </w:r>
      <w:r w:rsidRPr="004F3587">
        <w:rPr>
          <w:rFonts w:eastAsia="SimSun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SimSun" w:cstheme="minorBidi"/>
          <w:bCs/>
          <w:lang w:val="ru-RU"/>
        </w:rPr>
        <w:t>библиотечного фонда образовательной организации выбирается не мене</w:t>
      </w:r>
      <w:r w:rsidRPr="004F3587">
        <w:rPr>
          <w:rFonts w:eastAsia="SimSun" w:cstheme="minorBidi"/>
          <w:bCs/>
          <w:lang w:val="ru-RU"/>
        </w:rPr>
        <w:t>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C33AC" w:rsidRDefault="00DC33AC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</w:p>
    <w:p w:rsidR="00DC33AC" w:rsidRPr="00E11160" w:rsidRDefault="00E031A0" w:rsidP="00DC33AC">
      <w:pPr>
        <w:spacing w:line="276" w:lineRule="auto"/>
        <w:ind w:firstLine="709"/>
        <w:contextualSpacing/>
        <w:rPr>
          <w:rFonts w:eastAsia="SimSun"/>
          <w:b/>
          <w:lang w:val="ru-RU"/>
        </w:rPr>
      </w:pPr>
      <w:r w:rsidRPr="00E11160">
        <w:rPr>
          <w:rFonts w:eastAsia="SimSun"/>
          <w:b/>
          <w:lang w:val="ru-RU"/>
        </w:rPr>
        <w:t xml:space="preserve">3.2.1. Основные печатные и/или </w:t>
      </w:r>
      <w:r>
        <w:rPr>
          <w:rFonts w:eastAsia="SimSun"/>
          <w:b/>
          <w:lang w:val="ru-RU"/>
        </w:rPr>
        <w:t xml:space="preserve">электронные </w:t>
      </w:r>
      <w:r w:rsidRPr="00E11160">
        <w:rPr>
          <w:rFonts w:eastAsia="SimSun"/>
          <w:b/>
          <w:lang w:val="ru-RU"/>
        </w:rPr>
        <w:t>издания</w:t>
      </w:r>
    </w:p>
    <w:p w:rsidR="0042373E" w:rsidRPr="0042373E" w:rsidRDefault="00E031A0" w:rsidP="0042373E">
      <w:pPr>
        <w:spacing w:line="276" w:lineRule="auto"/>
        <w:ind w:firstLine="709"/>
        <w:contextualSpacing/>
        <w:jc w:val="both"/>
        <w:rPr>
          <w:lang w:val="zh-CN" w:eastAsia="zh-CN"/>
        </w:rPr>
      </w:pPr>
      <w:r w:rsidRPr="0042373E">
        <w:rPr>
          <w:lang w:val="ru-RU" w:eastAsia="zh-CN"/>
        </w:rPr>
        <w:t xml:space="preserve">1. </w:t>
      </w:r>
      <w:r w:rsidRPr="0042373E">
        <w:rPr>
          <w:lang w:val="zh-CN" w:eastAsia="zh-CN"/>
        </w:rPr>
        <w:t>Технология сварочных работ: теория и технология контактной сварки : учебное пособие для среднего профессионального образования / Р. Ф. Катаев, В. С. Милютин, М. Г. Близник ; под научной редакцией М. П. Шалимова. — Москва : Издательство Юрайт, 2023. — 146 с</w:t>
      </w:r>
      <w:r w:rsidRPr="0042373E">
        <w:rPr>
          <w:lang w:val="zh-CN" w:eastAsia="zh-CN"/>
        </w:rPr>
        <w:t>. — (Профессиональное образование). — ISBN 978-5-534-10927-6</w:t>
      </w:r>
    </w:p>
    <w:p w:rsidR="0042373E" w:rsidRPr="0042373E" w:rsidRDefault="00E031A0" w:rsidP="0042373E">
      <w:pPr>
        <w:spacing w:line="276" w:lineRule="auto"/>
        <w:ind w:firstLine="709"/>
        <w:contextualSpacing/>
        <w:jc w:val="both"/>
        <w:rPr>
          <w:lang w:val="zh-CN" w:eastAsia="zh-CN"/>
        </w:rPr>
      </w:pPr>
      <w:r w:rsidRPr="0042373E">
        <w:rPr>
          <w:lang w:val="zh-CN" w:eastAsia="zh-CN"/>
        </w:rPr>
        <w:t>2. Черепахин, А. А.  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</w:t>
      </w:r>
      <w:r w:rsidRPr="0042373E">
        <w:rPr>
          <w:lang w:val="zh-CN" w:eastAsia="zh-CN"/>
        </w:rPr>
        <w:t>ельство Юрайт, 2023. — 269 с. — (Профессиональное образование). — ISBN 978-5-534-08456-6</w:t>
      </w:r>
    </w:p>
    <w:p w:rsidR="00DC33AC" w:rsidRDefault="00DC33AC" w:rsidP="0042373E">
      <w:pPr>
        <w:spacing w:line="276" w:lineRule="auto"/>
        <w:ind w:firstLine="709"/>
        <w:contextualSpacing/>
        <w:jc w:val="both"/>
        <w:rPr>
          <w:lang w:val="ru-RU" w:eastAsia="zh-CN"/>
        </w:rPr>
      </w:pPr>
    </w:p>
    <w:p w:rsidR="0042373E" w:rsidRPr="0042373E" w:rsidRDefault="00E031A0" w:rsidP="0042373E">
      <w:pPr>
        <w:spacing w:line="276" w:lineRule="auto"/>
        <w:ind w:firstLine="709"/>
        <w:contextualSpacing/>
        <w:jc w:val="both"/>
        <w:rPr>
          <w:rFonts w:eastAsia="SimSun"/>
          <w:b/>
          <w:lang w:val="ru-RU"/>
        </w:rPr>
      </w:pPr>
      <w:r w:rsidRPr="0042373E">
        <w:rPr>
          <w:rFonts w:eastAsia="SimSun"/>
          <w:b/>
          <w:lang w:val="ru-RU"/>
        </w:rPr>
        <w:t>3.2.2. Основные электронные издания</w:t>
      </w:r>
    </w:p>
    <w:p w:rsidR="0042373E" w:rsidRPr="0042373E" w:rsidRDefault="00E031A0" w:rsidP="0042373E">
      <w:pPr>
        <w:widowControl w:val="0"/>
        <w:tabs>
          <w:tab w:val="left" w:pos="1276"/>
          <w:tab w:val="left" w:pos="2955"/>
          <w:tab w:val="left" w:pos="3919"/>
          <w:tab w:val="left" w:pos="5220"/>
          <w:tab w:val="left" w:pos="6161"/>
          <w:tab w:val="left" w:pos="7320"/>
          <w:tab w:val="left" w:pos="9658"/>
        </w:tabs>
        <w:autoSpaceDE w:val="0"/>
        <w:autoSpaceDN w:val="0"/>
        <w:spacing w:line="276" w:lineRule="auto"/>
        <w:ind w:right="106" w:firstLine="709"/>
        <w:contextualSpacing/>
        <w:jc w:val="both"/>
        <w:rPr>
          <w:rFonts w:eastAsia="SimSun"/>
          <w:bCs/>
          <w:lang w:val="ru-RU"/>
        </w:rPr>
      </w:pPr>
      <w:r w:rsidRPr="0042373E">
        <w:rPr>
          <w:rFonts w:eastAsia="SimSun"/>
          <w:lang w:val="ru-RU"/>
        </w:rPr>
        <w:t>1.</w:t>
      </w:r>
      <w:r w:rsidRPr="0042373E">
        <w:rPr>
          <w:rFonts w:eastAsia="SimSun"/>
          <w:b/>
          <w:lang w:val="ru-RU"/>
        </w:rPr>
        <w:t xml:space="preserve"> </w:t>
      </w:r>
      <w:r w:rsidRPr="0042373E">
        <w:rPr>
          <w:rFonts w:eastAsia="SimSun"/>
          <w:bCs/>
          <w:lang w:val="ru-RU"/>
        </w:rPr>
        <w:t xml:space="preserve">Ассоциация сварщиков полимерных материалов - </w:t>
      </w:r>
      <w:hyperlink r:id="rId41" w:history="1">
        <w:r w:rsidRPr="0042373E">
          <w:rPr>
            <w:rFonts w:eastAsia="SimSun"/>
            <w:bCs/>
            <w:color w:val="0563C1" w:themeColor="hyperlink"/>
            <w:u w:val="single"/>
            <w:lang w:val="ru-RU"/>
          </w:rPr>
          <w:t>http://a-spm.ru/poleznaya-i</w:t>
        </w:r>
        <w:r w:rsidRPr="0042373E">
          <w:rPr>
            <w:rFonts w:eastAsia="SimSun"/>
            <w:bCs/>
            <w:color w:val="0563C1" w:themeColor="hyperlink"/>
            <w:u w:val="single"/>
            <w:lang w:val="ru-RU"/>
          </w:rPr>
          <w:t>nformaciya/</w:t>
        </w:r>
      </w:hyperlink>
    </w:p>
    <w:p w:rsidR="0042373E" w:rsidRPr="0042373E" w:rsidRDefault="00E031A0" w:rsidP="0042373E">
      <w:pPr>
        <w:widowControl w:val="0"/>
        <w:tabs>
          <w:tab w:val="left" w:pos="1276"/>
          <w:tab w:val="left" w:pos="2955"/>
          <w:tab w:val="left" w:pos="3919"/>
          <w:tab w:val="left" w:pos="5220"/>
          <w:tab w:val="left" w:pos="6161"/>
          <w:tab w:val="left" w:pos="7320"/>
          <w:tab w:val="left" w:pos="9658"/>
        </w:tabs>
        <w:spacing w:line="276" w:lineRule="auto"/>
        <w:ind w:right="106" w:firstLine="709"/>
        <w:contextualSpacing/>
        <w:jc w:val="both"/>
        <w:rPr>
          <w:rFonts w:eastAsia="SimSun"/>
          <w:lang w:val="ru-RU"/>
        </w:rPr>
      </w:pPr>
      <w:r w:rsidRPr="0042373E">
        <w:rPr>
          <w:rFonts w:eastAsia="SimSun"/>
          <w:lang w:val="ru-RU"/>
        </w:rPr>
        <w:t xml:space="preserve">2. Полимерные материалы в строительстве </w:t>
      </w:r>
      <w:hyperlink r:id="rId42" w:history="1">
        <w:r w:rsidRPr="0042373E">
          <w:rPr>
            <w:rFonts w:eastAsia="SimSun"/>
            <w:color w:val="0563C1" w:themeColor="hyperlink"/>
            <w:u w:val="single"/>
            <w:lang w:val="ru-RU"/>
          </w:rPr>
          <w:t>https://stroitel.tv/sections/view/59</w:t>
        </w:r>
      </w:hyperlink>
    </w:p>
    <w:p w:rsidR="0042373E" w:rsidRPr="0042373E" w:rsidRDefault="00E031A0" w:rsidP="00F15988">
      <w:pPr>
        <w:widowControl w:val="0"/>
        <w:tabs>
          <w:tab w:val="left" w:pos="1276"/>
          <w:tab w:val="left" w:pos="2955"/>
          <w:tab w:val="left" w:pos="3919"/>
          <w:tab w:val="left" w:pos="5220"/>
          <w:tab w:val="left" w:pos="6161"/>
          <w:tab w:val="left" w:pos="7320"/>
          <w:tab w:val="left" w:pos="9658"/>
        </w:tabs>
        <w:spacing w:line="276" w:lineRule="auto"/>
        <w:ind w:firstLine="709"/>
        <w:contextualSpacing/>
        <w:jc w:val="both"/>
        <w:rPr>
          <w:rFonts w:eastAsia="SimSun"/>
          <w:b/>
          <w:lang w:val="ru-RU"/>
        </w:rPr>
      </w:pPr>
      <w:r w:rsidRPr="0042373E">
        <w:rPr>
          <w:rFonts w:eastAsia="SimSun"/>
          <w:lang w:val="ru-RU"/>
        </w:rPr>
        <w:t xml:space="preserve">3. Применение полипропилена, причины популярности материала </w:t>
      </w:r>
      <w:hyperlink r:id="rId43" w:history="1">
        <w:r w:rsidRPr="0042373E">
          <w:rPr>
            <w:rFonts w:eastAsia="SimSun"/>
            <w:color w:val="0563C1" w:themeColor="hyperlink"/>
            <w:u w:val="single"/>
            <w:lang w:val="ru-RU"/>
          </w:rPr>
          <w:t>https://polimerinfo.com/polipropilen/primenenie-polipropilena.html</w:t>
        </w:r>
      </w:hyperlink>
    </w:p>
    <w:p w:rsidR="0042373E" w:rsidRDefault="0042373E" w:rsidP="00F15988">
      <w:pPr>
        <w:spacing w:line="276" w:lineRule="auto"/>
        <w:ind w:firstLine="709"/>
        <w:contextualSpacing/>
        <w:jc w:val="both"/>
        <w:rPr>
          <w:rFonts w:eastAsia="SimSun"/>
          <w:i/>
          <w:iCs/>
          <w:lang w:val="ru-RU"/>
        </w:rPr>
      </w:pPr>
    </w:p>
    <w:p w:rsidR="0042373E" w:rsidRPr="0042373E" w:rsidRDefault="00E031A0" w:rsidP="00F15988">
      <w:pPr>
        <w:suppressAutoHyphens/>
        <w:spacing w:line="276" w:lineRule="auto"/>
        <w:ind w:firstLine="709"/>
        <w:contextualSpacing/>
        <w:jc w:val="both"/>
        <w:rPr>
          <w:rFonts w:eastAsia="SimSun"/>
          <w:bCs/>
          <w:i/>
          <w:lang w:val="ru-RU"/>
        </w:rPr>
      </w:pPr>
      <w:r w:rsidRPr="0042373E">
        <w:rPr>
          <w:rFonts w:eastAsia="SimSun"/>
          <w:b/>
          <w:bCs/>
          <w:lang w:val="ru-RU"/>
        </w:rPr>
        <w:t xml:space="preserve">3.2.3. Дополнительные источники </w:t>
      </w:r>
      <w:r w:rsidRPr="0042373E">
        <w:rPr>
          <w:rFonts w:eastAsia="SimSun"/>
          <w:bCs/>
          <w:i/>
          <w:lang w:val="ru-RU"/>
        </w:rPr>
        <w:t>(при необходи</w:t>
      </w:r>
      <w:r w:rsidRPr="0042373E">
        <w:rPr>
          <w:rFonts w:eastAsia="SimSun"/>
          <w:bCs/>
          <w:i/>
          <w:lang w:val="ru-RU"/>
        </w:rPr>
        <w:t>мости)</w:t>
      </w:r>
    </w:p>
    <w:p w:rsidR="0042373E" w:rsidRPr="00F15988" w:rsidRDefault="00E031A0" w:rsidP="00F15988">
      <w:pPr>
        <w:numPr>
          <w:ilvl w:val="0"/>
          <w:numId w:val="28"/>
        </w:numPr>
        <w:spacing w:line="276" w:lineRule="auto"/>
        <w:ind w:left="0" w:firstLine="709"/>
        <w:contextualSpacing/>
        <w:jc w:val="both"/>
        <w:rPr>
          <w:rFonts w:eastAsia="SimSun"/>
          <w:lang w:val="ru-RU"/>
        </w:rPr>
      </w:pPr>
      <w:r w:rsidRPr="00F15988">
        <w:rPr>
          <w:rFonts w:eastAsia="SimSun"/>
          <w:iCs/>
          <w:lang w:val="ru-RU"/>
        </w:rPr>
        <w:t>Овчинников, В.В.</w:t>
      </w:r>
      <w:r w:rsidRPr="00F15988">
        <w:rPr>
          <w:rFonts w:eastAsia="SimSun"/>
          <w:i/>
          <w:iCs/>
          <w:lang w:val="ru-RU"/>
        </w:rPr>
        <w:t> </w:t>
      </w:r>
      <w:r w:rsidRPr="00F15988">
        <w:rPr>
          <w:rFonts w:eastAsia="SimSun"/>
          <w:lang w:val="ru-RU"/>
        </w:rPr>
        <w:t> Контроль качества сварных соединений: учебник для среднего профессионального образования / В.В. Овчинников. — 3-е изд. стер. — Москва: Издательский дом «Академия», 2020. — 240 с. — ISBN 978-5-4468-9933-3</w:t>
      </w:r>
    </w:p>
    <w:p w:rsidR="0042373E" w:rsidRPr="00F15988" w:rsidRDefault="00E031A0" w:rsidP="00F15988">
      <w:pPr>
        <w:numPr>
          <w:ilvl w:val="0"/>
          <w:numId w:val="28"/>
        </w:numPr>
        <w:spacing w:line="276" w:lineRule="auto"/>
        <w:ind w:left="0" w:firstLine="709"/>
        <w:contextualSpacing/>
        <w:jc w:val="both"/>
        <w:rPr>
          <w:rFonts w:eastAsia="SimSun"/>
          <w:iCs/>
          <w:lang w:val="ru-RU"/>
        </w:rPr>
      </w:pPr>
      <w:r w:rsidRPr="00F15988">
        <w:rPr>
          <w:rFonts w:eastAsia="SimSun"/>
          <w:iCs/>
          <w:lang w:val="ru-RU"/>
        </w:rPr>
        <w:t>ГОСТ Р 56155-2014 Сварка те</w:t>
      </w:r>
      <w:r w:rsidRPr="00F15988">
        <w:rPr>
          <w:rFonts w:eastAsia="SimSun"/>
          <w:iCs/>
          <w:lang w:val="ru-RU"/>
        </w:rPr>
        <w:t>рмопластов. Экструзионная сварка труб, деталей трубопроводов и листов.</w:t>
      </w:r>
    </w:p>
    <w:p w:rsidR="00F15988" w:rsidRPr="00F15988" w:rsidRDefault="00E031A0" w:rsidP="00F15988">
      <w:pPr>
        <w:spacing w:line="276" w:lineRule="auto"/>
        <w:ind w:firstLine="709"/>
        <w:jc w:val="both"/>
        <w:rPr>
          <w:rFonts w:eastAsia="SimSun"/>
          <w:bCs/>
          <w:iCs/>
          <w:lang w:val="ru-RU"/>
        </w:rPr>
      </w:pPr>
      <w:r w:rsidRPr="00F15988">
        <w:rPr>
          <w:rFonts w:eastAsia="SimSun"/>
          <w:bCs/>
          <w:iCs/>
          <w:lang w:val="ru-RU"/>
        </w:rPr>
        <w:t>3.</w:t>
      </w:r>
      <w:r w:rsidRPr="00F15988">
        <w:rPr>
          <w:rFonts w:eastAsia="SimSun"/>
          <w:bCs/>
          <w:iCs/>
          <w:lang w:val="ru-RU"/>
        </w:rPr>
        <w:tab/>
        <w:t>ГОСТ Р 55276-2012 (ИСО 21307-2011) Трубы и фитинги пластмассовые. Процедуры сварки нагретым инструментом встык полиэтиленовых (ПЭ) труб и фитингов, используемых для строительства газ</w:t>
      </w:r>
      <w:r w:rsidRPr="00F15988">
        <w:rPr>
          <w:rFonts w:eastAsia="SimSun"/>
          <w:bCs/>
          <w:iCs/>
          <w:lang w:val="ru-RU"/>
        </w:rPr>
        <w:t>о- и водопроводных распределительных систем.</w:t>
      </w:r>
    </w:p>
    <w:p w:rsidR="00F15988" w:rsidRPr="00F15988" w:rsidRDefault="00E031A0" w:rsidP="00F15988">
      <w:pPr>
        <w:spacing w:line="276" w:lineRule="auto"/>
        <w:ind w:firstLine="709"/>
        <w:jc w:val="both"/>
        <w:rPr>
          <w:rFonts w:eastAsia="SimSun"/>
          <w:bCs/>
          <w:iCs/>
          <w:lang w:val="ru-RU"/>
        </w:rPr>
      </w:pPr>
      <w:r w:rsidRPr="00F15988">
        <w:rPr>
          <w:rFonts w:eastAsia="SimSun"/>
          <w:bCs/>
          <w:iCs/>
          <w:lang w:val="ru-RU"/>
        </w:rPr>
        <w:t>4.</w:t>
      </w:r>
      <w:r w:rsidRPr="00F15988">
        <w:rPr>
          <w:rFonts w:eastAsia="SimSun"/>
          <w:bCs/>
          <w:iCs/>
          <w:lang w:val="ru-RU"/>
        </w:rPr>
        <w:tab/>
        <w:t>ГОСТ Р ИСО 12176-1-2011. Трубы и фитинги пластмассовые. Оборудование для сварки полиэтиленовых систем. Часть 1. Сварка нагретым инструментом встык.</w:t>
      </w:r>
    </w:p>
    <w:p w:rsidR="0042373E" w:rsidRDefault="00E031A0" w:rsidP="00F15988">
      <w:pPr>
        <w:spacing w:line="276" w:lineRule="auto"/>
        <w:ind w:firstLine="709"/>
        <w:jc w:val="both"/>
        <w:rPr>
          <w:rFonts w:eastAsia="SimSun"/>
          <w:bCs/>
          <w:i/>
          <w:lang w:val="ru-RU"/>
        </w:rPr>
      </w:pPr>
      <w:r w:rsidRPr="00F15988">
        <w:rPr>
          <w:rFonts w:eastAsia="SimSun"/>
          <w:bCs/>
          <w:iCs/>
          <w:lang w:val="ru-RU"/>
        </w:rPr>
        <w:t>5.</w:t>
      </w:r>
      <w:r w:rsidRPr="00F15988">
        <w:rPr>
          <w:rFonts w:eastAsia="SimSun"/>
          <w:bCs/>
          <w:iCs/>
          <w:lang w:val="ru-RU"/>
        </w:rPr>
        <w:tab/>
      </w:r>
      <w:r w:rsidRPr="00F15988">
        <w:rPr>
          <w:rFonts w:eastAsia="SimSun"/>
          <w:bCs/>
          <w:iCs/>
          <w:lang w:val="ru-RU"/>
        </w:rPr>
        <w:t xml:space="preserve"> ГОСТ Р ИСО 12176-2-2011 Трубы и фитинги пластмассовые. Оборудование для сварки полиэтиленовых систем. Часть 2. Сварка с закладными нагревателями</w:t>
      </w:r>
      <w:r w:rsidRPr="00F15988">
        <w:rPr>
          <w:rFonts w:eastAsia="SimSun"/>
          <w:bCs/>
          <w:i/>
          <w:lang w:val="ru-RU"/>
        </w:rPr>
        <w:t>.</w:t>
      </w:r>
    </w:p>
    <w:p w:rsidR="00F15988" w:rsidRDefault="00F15988" w:rsidP="00F15988">
      <w:pPr>
        <w:spacing w:line="276" w:lineRule="auto"/>
        <w:ind w:firstLine="709"/>
        <w:jc w:val="both"/>
        <w:rPr>
          <w:rFonts w:eastAsia="SimSun"/>
          <w:bCs/>
          <w:i/>
          <w:lang w:val="ru-RU"/>
        </w:rPr>
      </w:pPr>
    </w:p>
    <w:p w:rsidR="00DC33AC" w:rsidRPr="00FA680C" w:rsidRDefault="00E031A0" w:rsidP="00DC33AC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969"/>
        <w:gridCol w:w="2830"/>
      </w:tblGrid>
      <w:tr w:rsidR="00CB21F8" w:rsidTr="00F15988">
        <w:trPr>
          <w:trHeight w:val="23"/>
        </w:trPr>
        <w:tc>
          <w:tcPr>
            <w:tcW w:w="1471" w:type="pct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8D2724">
              <w:rPr>
                <w:rFonts w:eastAsia="SimSun"/>
                <w:b/>
                <w:iCs/>
                <w:lang w:val="ru-RU"/>
              </w:rPr>
              <w:t xml:space="preserve">Код </w:t>
            </w:r>
            <w:r>
              <w:rPr>
                <w:rFonts w:eastAsia="SimSun"/>
                <w:b/>
                <w:iCs/>
                <w:lang w:val="ru-RU"/>
              </w:rPr>
              <w:t>П</w:t>
            </w:r>
            <w:r w:rsidRPr="008D2724">
              <w:rPr>
                <w:rFonts w:eastAsia="SimSun"/>
                <w:b/>
                <w:iCs/>
                <w:lang w:val="ru-RU"/>
              </w:rPr>
              <w:t>К</w:t>
            </w:r>
            <w:r>
              <w:rPr>
                <w:rFonts w:eastAsia="SimSun"/>
                <w:b/>
                <w:iCs/>
                <w:lang w:val="ru-RU"/>
              </w:rPr>
              <w:t>, ОК</w:t>
            </w:r>
          </w:p>
        </w:tc>
        <w:tc>
          <w:tcPr>
            <w:tcW w:w="2060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iCs/>
                <w:lang w:val="ru-RU"/>
              </w:rPr>
              <w:t>Критерии</w:t>
            </w:r>
            <w:r w:rsidRPr="008D2724">
              <w:rPr>
                <w:rFonts w:eastAsia="SimSun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="SimSun"/>
                <w:b/>
                <w:iCs/>
                <w:lang w:val="ru-RU"/>
              </w:rPr>
              <w:t xml:space="preserve"> </w:t>
            </w:r>
            <w:r>
              <w:rPr>
                <w:rFonts w:eastAsia="SimSun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="SimSun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="SimSun"/>
                <w:b/>
                <w:iCs/>
                <w:lang w:val="ru-RU"/>
              </w:rPr>
              <w:t>)</w:t>
            </w:r>
          </w:p>
        </w:tc>
        <w:tc>
          <w:tcPr>
            <w:tcW w:w="1469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 w:rsidRPr="008D2724">
              <w:rPr>
                <w:rFonts w:eastAsia="SimSun"/>
                <w:b/>
                <w:lang w:val="ru-RU"/>
              </w:rPr>
              <w:t xml:space="preserve">Формы контроля </w:t>
            </w:r>
            <w:r>
              <w:rPr>
                <w:rFonts w:eastAsia="SimSun"/>
                <w:b/>
                <w:lang w:val="ru-RU"/>
              </w:rPr>
              <w:t>и</w:t>
            </w:r>
            <w:r w:rsidRPr="008D2724">
              <w:rPr>
                <w:rFonts w:eastAsia="SimSun"/>
                <w:b/>
                <w:lang w:val="ru-RU"/>
              </w:rPr>
              <w:t xml:space="preserve"> методы оценки</w:t>
            </w:r>
            <w:r>
              <w:rPr>
                <w:rFonts w:eastAsia="SimSun"/>
                <w:b/>
                <w:vertAlign w:val="superscript"/>
                <w:lang w:val="ru-RU"/>
              </w:rPr>
              <w:footnoteReference w:id="16"/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Calibri" w:cstheme="minorBidi"/>
                <w:lang w:val="ru-RU"/>
              </w:rPr>
            </w:pPr>
            <w:r w:rsidRPr="00B818F2">
              <w:rPr>
                <w:rFonts w:eastAsia="Calibri" w:cstheme="minorBidi"/>
                <w:lang w:val="ru-RU"/>
              </w:rPr>
              <w:t>ПК.Х.1.</w:t>
            </w:r>
          </w:p>
          <w:p w:rsidR="00F15988" w:rsidRPr="00B818F2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/>
                <w:lang w:val="ru-RU"/>
              </w:rPr>
              <w:t xml:space="preserve">Подготавливать и проверять применяемые для сварки ручным способом с внешним источником нагрева (сварка нагретым газом) (далее – НГ), сварка нагретым </w:t>
            </w:r>
            <w:r w:rsidRPr="00B818F2">
              <w:rPr>
                <w:rFonts w:eastAsia="SimSun"/>
                <w:lang w:val="ru-RU"/>
              </w:rPr>
              <w:t>инструментом (далее – НИ), экструзионная сварка (далее – Э) материалы (газ-теплоноситель, присадочные прутки, пленки, листы, полимерные трубы и стыковочные элементы (муфты, тройники и т.д.))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обоснование выбора материалов;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соблюдение правильной последовател</w:t>
            </w:r>
            <w:r w:rsidRPr="00B818F2">
              <w:rPr>
                <w:rFonts w:eastAsia="SimSun" w:cstheme="minorBidi"/>
                <w:lang w:val="ru-RU"/>
              </w:rPr>
              <w:t>ьности подготовки материалов к работе;</w:t>
            </w:r>
          </w:p>
          <w:p w:rsidR="00F15988" w:rsidRPr="00B818F2" w:rsidRDefault="00E031A0" w:rsidP="00F47074">
            <w:pPr>
              <w:widowControl w:val="0"/>
              <w:autoSpaceDE w:val="0"/>
              <w:autoSpaceDN w:val="0"/>
              <w:jc w:val="both"/>
              <w:rPr>
                <w:lang w:val="ru-RU" w:eastAsia="ru-RU"/>
              </w:rPr>
            </w:pPr>
            <w:r w:rsidRPr="00B818F2">
              <w:rPr>
                <w:lang w:val="ru-RU" w:eastAsia="ru-RU"/>
              </w:rPr>
              <w:t>качественное выполнение проверки материалов перед работой.</w:t>
            </w:r>
          </w:p>
          <w:p w:rsidR="00F15988" w:rsidRPr="00B818F2" w:rsidRDefault="00E031A0" w:rsidP="00F47074">
            <w:pPr>
              <w:suppressAutoHyphens/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качественная подготовка материалов перед работой.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ПК.Х.2.</w:t>
            </w:r>
          </w:p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Проверять работоспособность и исправность оборудования для НГ, НИ и Э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соблюдение  правильной комплектации и работоспособности оборудования поста;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соблюдение последовательности  настройки оборудования;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соблюдение правильной последовательности отключ</w:t>
            </w:r>
            <w:r w:rsidRPr="00B818F2">
              <w:rPr>
                <w:rFonts w:eastAsia="SimSun" w:cstheme="minorBidi"/>
                <w:lang w:val="ru-RU"/>
              </w:rPr>
              <w:t>ения оборудования и уборки поста после работы.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ПК.Х.3.</w:t>
            </w:r>
          </w:p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Настраивать сварочное оборудование для НГ, НИ и Э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 xml:space="preserve">соблюдение правил техники безопасности при работе со </w:t>
            </w:r>
            <w:r w:rsidRPr="00B818F2">
              <w:rPr>
                <w:rFonts w:eastAsia="SimSun" w:cstheme="minorBidi"/>
                <w:lang w:val="ru-RU"/>
              </w:rPr>
              <w:t>сварочным оборудованием.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настройка сварочного оборудования под определенные задачи.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подбор расходных материалов (газов) для непрерывного функционирования оборудования.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</w:t>
            </w: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учения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ПК.Х.4.</w:t>
            </w:r>
          </w:p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/>
                <w:lang w:val="ru-RU"/>
              </w:rPr>
              <w:t>Устанавливать свариваемые детали в технологические приспособления с последующим контролем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обоснование выбора оборудования для механической подготовки деталей;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соблюдение правильной последовательности механической подготовки деталей.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 xml:space="preserve">соблюдение правильного порядка </w:t>
            </w:r>
            <w:r w:rsidRPr="00B818F2">
              <w:rPr>
                <w:rFonts w:eastAsia="SimSun" w:cstheme="minorBidi"/>
                <w:lang w:val="ru-RU"/>
              </w:rPr>
              <w:lastRenderedPageBreak/>
              <w:t>установки свариваемых деталей в технологические приспособления.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выполнение самоконтроля проделанной операции.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lastRenderedPageBreak/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ПК.Х.5.</w:t>
            </w:r>
          </w:p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Выполнять Н</w:t>
            </w:r>
            <w:r w:rsidRPr="00B818F2">
              <w:rPr>
                <w:rFonts w:eastAsia="SimSun"/>
                <w:lang w:val="ru-RU"/>
              </w:rPr>
              <w:t>Г, НИ и Э стыковых, нахлесточных, угловых и тавровых сварных соединений простых деталей неответственных конструкций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обоснование выбора режимов и материалов;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понимание технологии выполняемой работы;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качественное выполнение работы;</w:t>
            </w:r>
          </w:p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соблюдение ТБ.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60" w:type="pct"/>
          </w:tcPr>
          <w:p w:rsidR="00F15988" w:rsidRPr="00B818F2" w:rsidRDefault="00E031A0" w:rsidP="00F47074">
            <w:pPr>
              <w:rPr>
                <w:rFonts w:eastAsia="SimSun" w:cstheme="minorBidi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Распознает задачу и/или проблему в профессиональном и/и</w:t>
            </w:r>
            <w:r w:rsidRPr="00B818F2">
              <w:rPr>
                <w:rFonts w:eastAsia="SimSun" w:cstheme="minorBidi"/>
                <w:lang w:val="ru-RU"/>
              </w:rPr>
              <w:t xml:space="preserve">ли социальном контексте; определяет этапы решения задачи; выявляет и осуществляет эффективный поиск информации, необходимой для решения задачи и/или проблемы; </w:t>
            </w:r>
          </w:p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</w:t>
            </w: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02. Использовать современные средства поиска, анализа и интерпретации информации</w:t>
            </w:r>
            <w:r w:rsidRPr="00B818F2">
              <w:rPr>
                <w:rFonts w:eastAsia="SimSun"/>
                <w:lang w:val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060" w:type="pct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Определяет задачи для поиска информации; определяет необходимые источники информации; планирует процесс поиска; структурирует получаемую информацию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471" w:type="pct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</w:t>
            </w:r>
            <w:r w:rsidRPr="00B818F2">
              <w:rPr>
                <w:rFonts w:eastAsia="SimSun"/>
                <w:lang w:val="ru-RU"/>
              </w:rPr>
              <w:t>3.</w:t>
            </w:r>
            <w:r w:rsidRPr="00B818F2"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B818F2">
              <w:rPr>
                <w:rFonts w:eastAsia="SimSun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060" w:type="pct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bCs/>
                <w:lang w:val="ru-RU"/>
              </w:rPr>
              <w:t xml:space="preserve">Определяет актуальность </w:t>
            </w:r>
            <w:r w:rsidRPr="00B818F2">
              <w:rPr>
                <w:rFonts w:eastAsia="SimSun" w:cstheme="minorBidi"/>
                <w:bCs/>
                <w:lang w:val="ru-RU"/>
              </w:rPr>
              <w:t xml:space="preserve">нормативно-правовой документации в профессиональной деятельности. </w:t>
            </w:r>
            <w:r w:rsidRPr="00B818F2">
              <w:rPr>
                <w:rFonts w:eastAsia="SimSun" w:cstheme="minorBidi"/>
                <w:lang w:val="ru-RU"/>
              </w:rPr>
              <w:t>Выстраивает траекторию профессионального развития и самообразования</w:t>
            </w:r>
          </w:p>
        </w:tc>
        <w:tc>
          <w:tcPr>
            <w:tcW w:w="1469" w:type="pct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c>
          <w:tcPr>
            <w:tcW w:w="1471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 w:rsidRPr="00B818F2">
              <w:rPr>
                <w:rFonts w:eastAsia="SimSun" w:cstheme="minorBidi"/>
                <w:bCs/>
                <w:spacing w:val="-4"/>
                <w:lang w:val="ru-RU"/>
              </w:rPr>
              <w:t>Осуществляет организацию ра</w:t>
            </w:r>
            <w:r w:rsidRPr="00B818F2">
              <w:rPr>
                <w:rFonts w:eastAsia="SimSun" w:cstheme="minorBidi"/>
                <w:bCs/>
                <w:spacing w:val="-4"/>
                <w:lang w:val="ru-RU"/>
              </w:rPr>
              <w:t>боты коллектива и команды; 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1469" w:type="pct"/>
            <w:shd w:val="clear" w:color="auto" w:fill="auto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c>
          <w:tcPr>
            <w:tcW w:w="1471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 xml:space="preserve">ОК 05. Осуществлять устную и письменную коммуникацию на </w:t>
            </w:r>
            <w:r w:rsidRPr="00B818F2">
              <w:rPr>
                <w:rFonts w:eastAsia="SimSun"/>
                <w:lang w:val="ru-RU"/>
              </w:rPr>
              <w:lastRenderedPageBreak/>
              <w:t xml:space="preserve">государственном языке Российской Федерации с учетом </w:t>
            </w:r>
            <w:r w:rsidRPr="00B818F2">
              <w:rPr>
                <w:rFonts w:eastAsia="SimSun"/>
                <w:lang w:val="ru-RU"/>
              </w:rPr>
              <w:t>особенностей социального и культурного контекста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lastRenderedPageBreak/>
              <w:t xml:space="preserve">Грамотно </w:t>
            </w:r>
            <w:r w:rsidRPr="00B818F2">
              <w:rPr>
                <w:rFonts w:eastAsia="SimSun" w:cstheme="minorBidi"/>
                <w:bCs/>
                <w:lang w:val="ru-RU"/>
              </w:rPr>
              <w:t xml:space="preserve">излагает свои мысли и оформляет документы по профессиональной тематике на </w:t>
            </w:r>
            <w:r w:rsidRPr="00B818F2">
              <w:rPr>
                <w:rFonts w:eastAsia="SimSun" w:cstheme="minorBidi"/>
                <w:bCs/>
                <w:lang w:val="ru-RU"/>
              </w:rPr>
              <w:lastRenderedPageBreak/>
              <w:t xml:space="preserve">государственном языке, </w:t>
            </w:r>
            <w:r w:rsidRPr="00B818F2">
              <w:rPr>
                <w:rFonts w:eastAsia="SimSun" w:cstheme="minorBidi"/>
                <w:lang w:val="ru-RU"/>
              </w:rPr>
              <w:t>проявляет толерантность в рабочем коллективе</w:t>
            </w:r>
          </w:p>
        </w:tc>
        <w:tc>
          <w:tcPr>
            <w:tcW w:w="1469" w:type="pct"/>
            <w:shd w:val="clear" w:color="auto" w:fill="auto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lastRenderedPageBreak/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c>
          <w:tcPr>
            <w:tcW w:w="1471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 xml:space="preserve">ОК 06. Проявлять </w:t>
            </w:r>
            <w:r w:rsidRPr="00B818F2">
              <w:rPr>
                <w:rFonts w:eastAsia="SimSun" w:cstheme="minorBidi"/>
                <w:lang w:val="ru-RU"/>
              </w:rPr>
              <w:t>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</w:t>
            </w:r>
            <w:r w:rsidRPr="00B818F2">
              <w:rPr>
                <w:rFonts w:eastAsia="SimSun" w:cstheme="minorBidi"/>
                <w:lang w:val="ru-RU"/>
              </w:rPr>
              <w:t>оведения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bCs/>
                <w:lang w:val="ru-RU"/>
              </w:rPr>
              <w:t>Описывает значимость своей профессии; умеет применять стандарты антикоррупционного поведения</w:t>
            </w:r>
          </w:p>
        </w:tc>
        <w:tc>
          <w:tcPr>
            <w:tcW w:w="1469" w:type="pct"/>
            <w:shd w:val="clear" w:color="auto" w:fill="auto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c>
          <w:tcPr>
            <w:tcW w:w="1471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</w:t>
            </w:r>
            <w:r w:rsidRPr="00B818F2">
              <w:rPr>
                <w:rFonts w:eastAsia="SimSun"/>
                <w:lang w:val="ru-RU"/>
              </w:rPr>
              <w:t>роизводства, эффективно действовать в чрезвычайных ситуациях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bCs/>
                <w:lang w:val="ru-RU"/>
              </w:rPr>
              <w:t>Соблюдает нормы экологической безопасности; определяет направления ресурсосбережения в рамках профессиональной деятельности по профессии, осуществлять работу с соблюдением принципов бережливого п</w:t>
            </w:r>
            <w:r w:rsidRPr="00B818F2">
              <w:rPr>
                <w:rFonts w:eastAsia="SimSun" w:cstheme="minorBidi"/>
                <w:bCs/>
                <w:lang w:val="ru-RU"/>
              </w:rPr>
              <w:t>роизводства</w:t>
            </w:r>
          </w:p>
        </w:tc>
        <w:tc>
          <w:tcPr>
            <w:tcW w:w="1469" w:type="pct"/>
            <w:shd w:val="clear" w:color="auto" w:fill="auto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c>
          <w:tcPr>
            <w:tcW w:w="1471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>Использует физкультурно-оздоров</w:t>
            </w:r>
            <w:r w:rsidRPr="00B818F2">
              <w:rPr>
                <w:rFonts w:eastAsia="SimSun" w:cstheme="minorBidi"/>
                <w:lang w:val="ru-RU"/>
              </w:rPr>
              <w:t>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1469" w:type="pct"/>
            <w:shd w:val="clear" w:color="auto" w:fill="auto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F15988">
        <w:tblPrEx>
          <w:tblLook w:val="04A0" w:firstRow="1" w:lastRow="0" w:firstColumn="1" w:lastColumn="0" w:noHBand="0" w:noVBand="1"/>
        </w:tblPrEx>
        <w:tc>
          <w:tcPr>
            <w:tcW w:w="1471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/>
                <w:lang w:val="ru-RU"/>
              </w:rPr>
            </w:pPr>
            <w:r w:rsidRPr="00B818F2">
              <w:rPr>
                <w:rFonts w:eastAsia="SimSun"/>
                <w:lang w:val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060" w:type="pct"/>
            <w:shd w:val="clear" w:color="auto" w:fill="auto"/>
          </w:tcPr>
          <w:p w:rsidR="00F15988" w:rsidRPr="00B818F2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lang w:val="ru-RU"/>
              </w:rPr>
              <w:t xml:space="preserve">Понимает общий смысл четко </w:t>
            </w:r>
            <w:r w:rsidRPr="00B818F2">
              <w:rPr>
                <w:rFonts w:eastAsia="SimSun" w:cstheme="minorBidi"/>
                <w:lang w:val="ru-RU"/>
              </w:rPr>
              <w:t>произнесенных высказываний на известные темы (профессиональные и бытовые), понимает тексты на базовые профессиональные темы; участвует в диалогах на знакомые общие и профессиональные темы</w:t>
            </w:r>
          </w:p>
        </w:tc>
        <w:tc>
          <w:tcPr>
            <w:tcW w:w="1469" w:type="pct"/>
            <w:shd w:val="clear" w:color="auto" w:fill="auto"/>
          </w:tcPr>
          <w:p w:rsidR="00F15988" w:rsidRPr="00B818F2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B818F2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</w:tbl>
    <w:p w:rsidR="0042373E" w:rsidRPr="00B818F2" w:rsidRDefault="0042373E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F15988" w:rsidRPr="00B818F2" w:rsidRDefault="00F15988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F15988" w:rsidRPr="00B818F2" w:rsidRDefault="00F15988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F15988" w:rsidRPr="00B818F2" w:rsidRDefault="00F15988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F15988" w:rsidRPr="00B818F2" w:rsidRDefault="00F15988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F15988" w:rsidRDefault="00F15988" w:rsidP="00DC33AC">
      <w:pPr>
        <w:rPr>
          <w:rFonts w:eastAsia="SimSun"/>
          <w:b/>
          <w:bCs/>
          <w:sz w:val="18"/>
          <w:szCs w:val="18"/>
          <w:lang w:val="ru-RU"/>
        </w:rPr>
      </w:pPr>
    </w:p>
    <w:p w:rsidR="00F15988" w:rsidRDefault="00F15988" w:rsidP="00DC33AC">
      <w:pPr>
        <w:rPr>
          <w:rFonts w:eastAsia="SimSun"/>
          <w:b/>
          <w:bCs/>
          <w:sz w:val="18"/>
          <w:szCs w:val="18"/>
          <w:lang w:val="ru-RU"/>
        </w:rPr>
        <w:sectPr w:rsidR="00F15988" w:rsidSect="001604E7">
          <w:headerReference w:type="even" r:id="rId4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lastRenderedPageBreak/>
        <w:t xml:space="preserve">ПРИЛОЖЕНИЕ </w:t>
      </w:r>
      <w:r w:rsidR="00E004ED">
        <w:rPr>
          <w:rFonts w:eastAsia="SimSun"/>
          <w:b/>
          <w:bCs/>
          <w:lang w:val="ru-RU"/>
        </w:rPr>
        <w:t>1.</w:t>
      </w:r>
      <w:r w:rsidR="00097EDA">
        <w:rPr>
          <w:rFonts w:eastAsia="SimSun"/>
          <w:b/>
          <w:bCs/>
          <w:lang w:val="ru-RU"/>
        </w:rPr>
        <w:t>6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 xml:space="preserve">к ПОП-П по профессии </w:t>
      </w:r>
      <w:r w:rsidRPr="002D7E01">
        <w:rPr>
          <w:rFonts w:eastAsia="SimSun"/>
          <w:b/>
          <w:bCs/>
          <w:lang w:val="ru-RU"/>
        </w:rPr>
        <w:br/>
        <w:t xml:space="preserve">15.01.05 Сварщик (ручной и частично </w:t>
      </w:r>
    </w:p>
    <w:p w:rsidR="00DC33AC" w:rsidRPr="002D7E01" w:rsidRDefault="00E031A0" w:rsidP="00DC33AC">
      <w:pPr>
        <w:jc w:val="right"/>
        <w:rPr>
          <w:rFonts w:eastAsia="SimSun"/>
          <w:b/>
          <w:bCs/>
          <w:lang w:val="ru-RU"/>
        </w:rPr>
      </w:pPr>
      <w:r w:rsidRPr="002D7E01">
        <w:rPr>
          <w:rFonts w:eastAsia="SimSun"/>
          <w:b/>
          <w:bCs/>
          <w:lang w:val="ru-RU"/>
        </w:rPr>
        <w:t>механизированной сварки (наплавки)</w:t>
      </w: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Default="00DC33AC" w:rsidP="00DC33AC">
      <w:pPr>
        <w:jc w:val="right"/>
        <w:rPr>
          <w:rFonts w:eastAsia="SimSun"/>
          <w:b/>
          <w:bCs/>
          <w:color w:val="0070C0"/>
          <w:lang w:val="ru-RU"/>
        </w:rPr>
      </w:pPr>
    </w:p>
    <w:p w:rsidR="00DC33AC" w:rsidRPr="00502F97" w:rsidRDefault="00DC33AC" w:rsidP="00DE0A46">
      <w:pPr>
        <w:spacing w:line="276" w:lineRule="auto"/>
        <w:jc w:val="right"/>
        <w:rPr>
          <w:rFonts w:eastAsia="SimSun"/>
          <w:b/>
          <w:bCs/>
          <w:color w:val="0070C0"/>
          <w:lang w:val="ru-RU"/>
        </w:rPr>
      </w:pPr>
    </w:p>
    <w:p w:rsidR="00DC33AC" w:rsidRPr="008F578C" w:rsidRDefault="00E031A0" w:rsidP="00DE0A46">
      <w:pPr>
        <w:spacing w:line="276" w:lineRule="auto"/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Примерная </w:t>
      </w:r>
      <w:r w:rsidRPr="008F578C">
        <w:rPr>
          <w:rFonts w:eastAsia="SimSun"/>
          <w:b/>
          <w:bCs/>
          <w:lang w:val="ru-RU"/>
        </w:rPr>
        <w:t>рабочая программа профессионального модуля</w:t>
      </w:r>
    </w:p>
    <w:p w:rsidR="00DE0A46" w:rsidRPr="00DE0A46" w:rsidRDefault="00E031A0" w:rsidP="00DE0A46">
      <w:pPr>
        <w:spacing w:line="276" w:lineRule="auto"/>
        <w:jc w:val="center"/>
        <w:rPr>
          <w:b/>
          <w:bCs/>
          <w:kern w:val="36"/>
          <w:lang w:val="ru-RU" w:eastAsia="ru-RU"/>
        </w:rPr>
      </w:pPr>
      <w:bookmarkStart w:id="92" w:name="_Toc160441387"/>
      <w:r w:rsidRPr="00DE0A46">
        <w:rPr>
          <w:b/>
          <w:bCs/>
          <w:kern w:val="36"/>
          <w:lang w:val="ru-RU" w:eastAsia="ru-RU"/>
        </w:rPr>
        <w:t>«ПМ</w:t>
      </w:r>
      <w:r w:rsidR="00B818F2">
        <w:rPr>
          <w:b/>
          <w:bCs/>
          <w:kern w:val="36"/>
          <w:lang w:val="ru-RU" w:eastAsia="ru-RU"/>
        </w:rPr>
        <w:t>н</w:t>
      </w:r>
      <w:r w:rsidRPr="00DE0A46">
        <w:rPr>
          <w:b/>
          <w:bCs/>
          <w:kern w:val="36"/>
          <w:lang w:val="ru-RU" w:eastAsia="ru-RU"/>
        </w:rPr>
        <w:t xml:space="preserve">. 0Х ВЫПОЛНЕНИЕ </w:t>
      </w:r>
      <w:r w:rsidRPr="00DE0A46">
        <w:rPr>
          <w:b/>
          <w:bCs/>
          <w:kern w:val="36"/>
          <w:lang w:val="ru-RU" w:eastAsia="ru-RU"/>
        </w:rPr>
        <w:t>ОПЕРАЦИЙ ТЕРМИТНОЙ СВАРКИ»</w:t>
      </w:r>
      <w:bookmarkEnd w:id="92"/>
    </w:p>
    <w:p w:rsidR="00DC33AC" w:rsidRPr="00F53FDC" w:rsidRDefault="00DC33AC" w:rsidP="00DE0A46">
      <w:pPr>
        <w:spacing w:line="276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DC33AC" w:rsidRPr="00F53FDC" w:rsidRDefault="00DC33AC" w:rsidP="00DC33AC">
      <w:pPr>
        <w:spacing w:line="360" w:lineRule="auto"/>
        <w:jc w:val="center"/>
        <w:rPr>
          <w:rFonts w:eastAsia="SimSun"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097EDA" w:rsidRDefault="00097EDA" w:rsidP="00DC33AC">
      <w:pPr>
        <w:jc w:val="center"/>
        <w:rPr>
          <w:rFonts w:eastAsia="SimSun"/>
          <w:b/>
          <w:bCs/>
          <w:lang w:val="ru-RU"/>
        </w:rPr>
      </w:pPr>
    </w:p>
    <w:p w:rsidR="00B818F2" w:rsidRDefault="00B818F2" w:rsidP="00DC33AC">
      <w:pPr>
        <w:jc w:val="center"/>
        <w:rPr>
          <w:rFonts w:eastAsia="SimSun"/>
          <w:b/>
          <w:bCs/>
          <w:lang w:val="ru-RU"/>
        </w:rPr>
      </w:pPr>
    </w:p>
    <w:p w:rsidR="00B818F2" w:rsidRDefault="00B818F2" w:rsidP="00DC33AC">
      <w:pPr>
        <w:jc w:val="center"/>
        <w:rPr>
          <w:rFonts w:eastAsia="SimSun"/>
          <w:b/>
          <w:bCs/>
          <w:lang w:val="ru-RU"/>
        </w:rPr>
      </w:pPr>
    </w:p>
    <w:p w:rsidR="00B818F2" w:rsidRDefault="00B818F2" w:rsidP="00DC33AC">
      <w:pPr>
        <w:jc w:val="center"/>
        <w:rPr>
          <w:rFonts w:eastAsia="SimSun"/>
          <w:b/>
          <w:bCs/>
          <w:lang w:val="ru-RU"/>
        </w:rPr>
      </w:pPr>
    </w:p>
    <w:p w:rsidR="00B818F2" w:rsidRDefault="00B818F2" w:rsidP="00DC33AC">
      <w:pPr>
        <w:jc w:val="center"/>
        <w:rPr>
          <w:rFonts w:eastAsia="SimSun"/>
          <w:b/>
          <w:bCs/>
          <w:lang w:val="ru-RU"/>
        </w:rPr>
      </w:pPr>
    </w:p>
    <w:p w:rsidR="00DC33AC" w:rsidRDefault="00E031A0" w:rsidP="00DC33AC">
      <w:pPr>
        <w:jc w:val="center"/>
        <w:rPr>
          <w:rFonts w:eastAsia="SimSun"/>
          <w:b/>
          <w:bCs/>
          <w:lang w:val="ru-RU"/>
        </w:rPr>
        <w:sectPr w:rsidR="00DC33AC" w:rsidSect="001604E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53FDC">
        <w:rPr>
          <w:rFonts w:eastAsia="SimSun"/>
          <w:b/>
          <w:bCs/>
          <w:lang w:val="ru-RU"/>
        </w:rPr>
        <w:t>202</w:t>
      </w:r>
      <w:r>
        <w:rPr>
          <w:rFonts w:eastAsia="SimSun"/>
          <w:b/>
          <w:bCs/>
          <w:lang w:val="ru-RU"/>
        </w:rPr>
        <w:t>4</w:t>
      </w:r>
      <w:r w:rsidRPr="00F53FDC">
        <w:rPr>
          <w:rFonts w:eastAsia="SimSun"/>
          <w:b/>
          <w:bCs/>
          <w:lang w:val="ru-RU"/>
        </w:rPr>
        <w:t xml:space="preserve"> г.</w:t>
      </w:r>
    </w:p>
    <w:p w:rsidR="00DC33AC" w:rsidRPr="00B766E1" w:rsidRDefault="00E031A0" w:rsidP="00DC33AC">
      <w:pPr>
        <w:jc w:val="center"/>
        <w:rPr>
          <w:rFonts w:eastAsia="SimSun"/>
          <w:b/>
          <w:bCs/>
          <w:lang w:val="ru-RU"/>
        </w:rPr>
      </w:pPr>
      <w:r w:rsidRPr="00B766E1">
        <w:rPr>
          <w:rFonts w:eastAsia="SimSun"/>
          <w:b/>
          <w:bCs/>
          <w:lang w:val="ru-RU"/>
        </w:rPr>
        <w:lastRenderedPageBreak/>
        <w:t>СОДЕРЖАНИЕ ПРОГРАММЫ</w:t>
      </w:r>
    </w:p>
    <w:p w:rsidR="00DC33AC" w:rsidRDefault="00DC33AC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="SimSun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="SimSun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="SimSun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DE0A46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DE0A46" w:rsidRPr="00DE0A46">
          <w:rPr>
            <w:b/>
            <w:bCs/>
            <w:noProof/>
            <w:color w:val="0563C1" w:themeColor="hyperlink"/>
            <w:u w:val="single"/>
            <w:lang w:val="ru-RU" w:eastAsia="ru-RU"/>
          </w:rPr>
          <w:t>«ПМ</w:t>
        </w:r>
        <w:r w:rsidR="00B818F2">
          <w:rPr>
            <w:b/>
            <w:bCs/>
            <w:noProof/>
            <w:color w:val="0563C1" w:themeColor="hyperlink"/>
            <w:u w:val="single"/>
            <w:lang w:val="ru-RU" w:eastAsia="ru-RU"/>
          </w:rPr>
          <w:t>н</w:t>
        </w:r>
        <w:r w:rsidR="00DE0A46" w:rsidRPr="00DE0A46">
          <w:rPr>
            <w:b/>
            <w:bCs/>
            <w:noProof/>
            <w:color w:val="0563C1" w:themeColor="hyperlink"/>
            <w:u w:val="single"/>
            <w:lang w:val="ru-RU" w:eastAsia="ru-RU"/>
          </w:rPr>
          <w:t>. 0Х Выполнение операций термитной сварки»</w:t>
        </w:r>
        <w:r w:rsidR="00DE0A46">
          <w:rPr>
            <w:b/>
            <w:bCs/>
            <w:noProof/>
            <w:color w:val="0563C1" w:themeColor="hyperlink"/>
            <w:u w:val="single"/>
            <w:lang w:val="ru-RU" w:eastAsia="ru-RU"/>
          </w:rPr>
          <w:t xml:space="preserve"> </w:t>
        </w:r>
        <w:r w:rsidRPr="00DE0A46">
          <w:rPr>
            <w:noProof/>
            <w:color w:val="0563C1" w:themeColor="hyperlink"/>
            <w:u w:val="single"/>
            <w:lang w:val="ru-RU" w:eastAsia="ru-RU"/>
          </w:rPr>
          <w:t xml:space="preserve"> в структуре образовательной программы</w:t>
        </w:r>
        <w:r w:rsidRPr="00DE0A46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</w:t>
        </w:r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Pr="00B766E1" w:rsidRDefault="00E031A0" w:rsidP="00C3481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DC33AC" w:rsidRDefault="00E031A0" w:rsidP="00DC33A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4. Контроль и оценка результатов освоения  </w:t>
        </w:r>
        <w:r w:rsidRPr="00A9619D">
          <w:rPr>
            <w:rFonts w:eastAsia="SimSun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="SimSun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DC33AC" w:rsidRPr="00B766E1" w:rsidRDefault="00E031A0" w:rsidP="00DC33AC">
      <w:pPr>
        <w:rPr>
          <w:rFonts w:asciiTheme="minorHAnsi" w:eastAsia="SimSun" w:hAnsiTheme="minorHAnsi" w:cstheme="minorBidi"/>
          <w:sz w:val="22"/>
          <w:szCs w:val="22"/>
          <w:lang w:val="ru-RU"/>
        </w:rPr>
      </w:pPr>
      <w:r>
        <w:rPr>
          <w:rFonts w:asciiTheme="minorHAnsi" w:eastAsia="SimSun" w:hAnsiTheme="minorHAnsi" w:cstheme="minorBidi"/>
          <w:sz w:val="22"/>
          <w:szCs w:val="22"/>
          <w:lang w:val="ru-RU"/>
        </w:rPr>
        <w:fldChar w:fldCharType="end"/>
      </w:r>
    </w:p>
    <w:p w:rsidR="00DC33AC" w:rsidRDefault="00DC33AC" w:rsidP="00DC33A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C33AC" w:rsidRDefault="00DC33AC" w:rsidP="00DC33AC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DC33AC" w:rsidSect="00502F97">
          <w:headerReference w:type="even" r:id="rId45"/>
          <w:headerReference w:type="default" r:id="rId4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C13371" w:rsidRDefault="00E031A0" w:rsidP="00DC33AC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DE0A46" w:rsidRPr="00DE0A46" w:rsidRDefault="00E031A0" w:rsidP="00DE0A46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nl-NL"/>
        </w:rPr>
      </w:pPr>
      <w:r w:rsidRPr="00DE0A46">
        <w:rPr>
          <w:rFonts w:eastAsia="Segoe UI"/>
          <w:b/>
          <w:bCs/>
          <w:caps/>
          <w:kern w:val="32"/>
          <w:lang w:val="x-none" w:eastAsia="nl-NL"/>
        </w:rPr>
        <w:t>«ПМ</w:t>
      </w:r>
      <w:r w:rsidR="000759DE">
        <w:rPr>
          <w:rFonts w:eastAsia="Segoe UI"/>
          <w:b/>
          <w:bCs/>
          <w:caps/>
          <w:kern w:val="32"/>
          <w:lang w:val="ru-RU" w:eastAsia="nl-NL"/>
        </w:rPr>
        <w:t>н</w:t>
      </w:r>
      <w:r w:rsidRPr="00DE0A46">
        <w:rPr>
          <w:rFonts w:eastAsia="Segoe UI"/>
          <w:b/>
          <w:bCs/>
          <w:caps/>
          <w:kern w:val="32"/>
          <w:lang w:val="x-none" w:eastAsia="nl-NL"/>
        </w:rPr>
        <w:t>. 0Х Выполнение операций термитной сварки»</w:t>
      </w:r>
    </w:p>
    <w:p w:rsidR="00DC33AC" w:rsidRPr="00DE0A46" w:rsidRDefault="00DC33AC" w:rsidP="00DC33A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x-none" w:eastAsia="x-none"/>
        </w:rPr>
      </w:pPr>
    </w:p>
    <w:p w:rsidR="00DC33AC" w:rsidRPr="00EA6E1D" w:rsidRDefault="00E031A0" w:rsidP="00B818F2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 xml:space="preserve">1.1. Цель и </w:t>
      </w:r>
      <w:r w:rsidRPr="00C13371">
        <w:rPr>
          <w:rFonts w:eastAsia="Segoe UI"/>
          <w:b/>
          <w:bCs/>
          <w:lang w:val="ru-RU" w:eastAsia="ru-RU"/>
        </w:rPr>
        <w:t>место профессионального модуля в структуре образовательной программы</w:t>
      </w:r>
    </w:p>
    <w:p w:rsidR="00DC33AC" w:rsidRPr="00872C13" w:rsidRDefault="00E031A0" w:rsidP="00DC33AC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872C13">
        <w:rPr>
          <w:lang w:val="ru-RU" w:eastAsia="ru-RU"/>
        </w:rPr>
        <w:t>Цель модуля: освоение вида деятельности «</w:t>
      </w:r>
      <w:r w:rsidR="00DE0A46" w:rsidRPr="00872C13">
        <w:rPr>
          <w:lang w:val="ru-RU" w:eastAsia="ru-RU"/>
        </w:rPr>
        <w:t>выполнение операций термитной сварки</w:t>
      </w:r>
      <w:r w:rsidRPr="00872C13">
        <w:rPr>
          <w:lang w:val="ru-RU" w:eastAsia="ru-RU"/>
        </w:rPr>
        <w:t xml:space="preserve">». </w:t>
      </w:r>
    </w:p>
    <w:p w:rsidR="009C6C5E" w:rsidRPr="009C6C5E" w:rsidRDefault="00E031A0" w:rsidP="009C6C5E">
      <w:pPr>
        <w:suppressAutoHyphens/>
        <w:jc w:val="both"/>
        <w:rPr>
          <w:lang w:val="ru-RU" w:eastAsia="ru-RU"/>
        </w:rPr>
      </w:pPr>
      <w:r w:rsidRPr="00872C13">
        <w:rPr>
          <w:rFonts w:eastAsia="SimSun"/>
          <w:lang w:val="ru-RU"/>
        </w:rPr>
        <w:t xml:space="preserve">Профессиональный модуль включен в обязательную часть образовательной программы по </w:t>
      </w:r>
      <w:r w:rsidRPr="00872C13">
        <w:rPr>
          <w:rFonts w:eastAsia="SimSun"/>
          <w:lang w:val="ru-RU"/>
        </w:rPr>
        <w:t>направленности «</w:t>
      </w:r>
      <w:r w:rsidRPr="009C6C5E">
        <w:rPr>
          <w:lang w:val="ru-RU" w:eastAsia="ru-RU"/>
        </w:rPr>
        <w:t>4.Сварщик ручной дуговой сварки плавящимся покрытым электродом-сварщик термитной сварки</w:t>
      </w:r>
      <w:r>
        <w:rPr>
          <w:lang w:val="ru-RU" w:eastAsia="ru-RU"/>
        </w:rPr>
        <w:t>», «</w:t>
      </w:r>
      <w:r w:rsidRPr="009C6C5E">
        <w:rPr>
          <w:lang w:val="ru-RU" w:eastAsia="ru-RU"/>
        </w:rPr>
        <w:t>7.Сварщик частично механизированной сварки плавлением-сварщик термитной сварки</w:t>
      </w:r>
      <w:r>
        <w:rPr>
          <w:lang w:val="ru-RU" w:eastAsia="ru-RU"/>
        </w:rPr>
        <w:t>», «</w:t>
      </w:r>
      <w:r w:rsidRPr="009C6C5E">
        <w:rPr>
          <w:lang w:val="ru-RU" w:eastAsia="ru-RU"/>
        </w:rPr>
        <w:t xml:space="preserve">9.Сварщик ручной дуговой сварки неплавящимся электродом в защитном </w:t>
      </w:r>
      <w:r w:rsidRPr="009C6C5E">
        <w:rPr>
          <w:lang w:val="ru-RU" w:eastAsia="ru-RU"/>
        </w:rPr>
        <w:t>газе-сварщик термитной сварки</w:t>
      </w:r>
      <w:r>
        <w:rPr>
          <w:lang w:val="ru-RU" w:eastAsia="ru-RU"/>
        </w:rPr>
        <w:t>»,</w:t>
      </w:r>
      <w:r w:rsidRPr="009C6C5E">
        <w:rPr>
          <w:lang w:val="ru-RU" w:eastAsia="ru-RU"/>
        </w:rPr>
        <w:t xml:space="preserve"> </w:t>
      </w:r>
      <w:r>
        <w:rPr>
          <w:lang w:val="ru-RU" w:eastAsia="ru-RU"/>
        </w:rPr>
        <w:t>«</w:t>
      </w:r>
      <w:r w:rsidRPr="009C6C5E">
        <w:rPr>
          <w:lang w:val="ru-RU" w:eastAsia="ru-RU"/>
        </w:rPr>
        <w:t>10.Сварщик ручной сварки полимерных материалов-сварщик термитной сварки</w:t>
      </w:r>
      <w:r>
        <w:rPr>
          <w:lang w:val="ru-RU" w:eastAsia="ru-RU"/>
        </w:rPr>
        <w:t>»</w:t>
      </w:r>
    </w:p>
    <w:p w:rsidR="009C6C5E" w:rsidRPr="009C6C5E" w:rsidRDefault="00E031A0" w:rsidP="009C6C5E">
      <w:pPr>
        <w:suppressAutoHyphens/>
        <w:jc w:val="both"/>
        <w:rPr>
          <w:lang w:val="ru-RU" w:eastAsia="ru-RU"/>
        </w:rPr>
      </w:pPr>
      <w:r>
        <w:rPr>
          <w:lang w:val="ru-RU" w:eastAsia="ru-RU"/>
        </w:rPr>
        <w:t xml:space="preserve"> </w:t>
      </w:r>
    </w:p>
    <w:p w:rsidR="00DC33AC" w:rsidRPr="00EA6E1D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DC33AC" w:rsidRDefault="00E031A0" w:rsidP="00DC33AC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>Результаты освоения профессионального модуля соотносятся с планируемыми результатами о</w:t>
      </w:r>
      <w:r w:rsidRPr="00FA680C">
        <w:rPr>
          <w:lang w:val="ru-RU" w:eastAsia="ru-RU"/>
        </w:rPr>
        <w:t xml:space="preserve">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DC33AC" w:rsidRDefault="00E031A0" w:rsidP="00DC33AC">
      <w:pPr>
        <w:spacing w:after="120"/>
        <w:ind w:firstLine="709"/>
        <w:rPr>
          <w:rFonts w:eastAsia="SimSun"/>
          <w:bCs/>
          <w:lang w:val="ru-RU"/>
        </w:rPr>
      </w:pPr>
      <w:r>
        <w:rPr>
          <w:rFonts w:eastAsia="SimSun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="SimSun"/>
          <w:bCs/>
          <w:vertAlign w:val="superscript"/>
          <w:lang w:val="ru-RU"/>
        </w:rPr>
        <w:footnoteReference w:id="17"/>
      </w:r>
      <w:r>
        <w:rPr>
          <w:rFonts w:eastAsia="SimSun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86"/>
        <w:gridCol w:w="2528"/>
        <w:gridCol w:w="2360"/>
      </w:tblGrid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615FD5" w:rsidRDefault="00E031A0" w:rsidP="00615FD5">
            <w:pPr>
              <w:rPr>
                <w:iCs/>
                <w:lang w:val="ru-RU" w:eastAsia="ru-RU"/>
              </w:rPr>
            </w:pPr>
            <w:r w:rsidRPr="00615FD5">
              <w:rPr>
                <w:rFonts w:eastAsia="SimSun"/>
                <w:b/>
                <w:iCs/>
                <w:lang w:val="ru-RU"/>
              </w:rPr>
              <w:t>ПК Х.1.</w:t>
            </w:r>
            <w:r w:rsidRPr="00615FD5">
              <w:rPr>
                <w:iCs/>
                <w:lang w:val="ru-RU" w:eastAsia="ru-RU"/>
              </w:rPr>
              <w:t xml:space="preserve"> Изготавливать паяльно</w:t>
            </w:r>
            <w:r w:rsidRPr="00615FD5">
              <w:rPr>
                <w:iCs/>
                <w:lang w:val="ru-RU" w:eastAsia="ru-RU"/>
              </w:rPr>
              <w:t>-сварочные стержни и термитную смесь, соответствующие типу свариваемых деталей</w:t>
            </w:r>
          </w:p>
          <w:p w:rsidR="00615FD5" w:rsidRPr="00615FD5" w:rsidRDefault="00615FD5" w:rsidP="00615FD5">
            <w:pPr>
              <w:rPr>
                <w:rFonts w:eastAsia="SimSun"/>
                <w:iCs/>
                <w:sz w:val="22"/>
                <w:szCs w:val="22"/>
                <w:lang w:val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rFonts w:eastAsia="SimSun"/>
                <w:lang w:val="ru-RU"/>
              </w:rPr>
              <w:t>изготавливать паяльно-сварочные стержни и термитную смесь, соответствующие типу свариваемых деталей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9DE" w:rsidRPr="000759DE" w:rsidRDefault="00E031A0" w:rsidP="000759DE">
            <w:pPr>
              <w:spacing w:line="276" w:lineRule="auto"/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основные группы и марки материалов, свариваемых термитной сваркой;</w:t>
            </w:r>
          </w:p>
          <w:p w:rsidR="000759DE" w:rsidRPr="000759DE" w:rsidRDefault="00E031A0" w:rsidP="000759DE">
            <w:pPr>
              <w:spacing w:line="276" w:lineRule="auto"/>
              <w:rPr>
                <w:lang w:val="ru-RU" w:eastAsia="ru-RU"/>
              </w:rPr>
            </w:pPr>
            <w:r w:rsidRPr="000759DE">
              <w:rPr>
                <w:lang w:val="ru-RU" w:eastAsia="ru-RU"/>
              </w:rPr>
              <w:t>сварочные материалы для термитной сварки (паяльно-сварочные стержни, термитная смесь), огнеупорные и формовочные материалы, литейные компоненты термитной смеси;</w:t>
            </w:r>
          </w:p>
          <w:p w:rsidR="00615FD5" w:rsidRPr="005B1C73" w:rsidRDefault="00E031A0" w:rsidP="000759DE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0759DE">
              <w:rPr>
                <w:lang w:val="ru-RU" w:eastAsia="ru-RU"/>
              </w:rPr>
              <w:t xml:space="preserve">правила и способы: подготовки сварочных материалов, входящих в термитные смеси (измельчение и просев); приготовления отдельных компонентов и составление </w:t>
            </w:r>
            <w:r w:rsidRPr="000759DE">
              <w:rPr>
                <w:lang w:val="ru-RU" w:eastAsia="ru-RU"/>
              </w:rPr>
              <w:lastRenderedPageBreak/>
              <w:t>термитной смеси; упаковки и укладки компонентов термита; подготовки и установки паяльно-сварочных стерж</w:t>
            </w:r>
            <w:r w:rsidRPr="000759DE">
              <w:rPr>
                <w:lang w:val="ru-RU" w:eastAsia="ru-RU"/>
              </w:rPr>
              <w:t>ней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5" w:rsidRPr="005B1C73" w:rsidRDefault="00E031A0" w:rsidP="000759DE">
            <w:pPr>
              <w:tabs>
                <w:tab w:val="left" w:pos="0"/>
              </w:tabs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lastRenderedPageBreak/>
              <w:t>проверки комплектности технологического оборудования и материалов для термитной сварки (термитных смесей, паяльно-сварочных стержней)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615FD5" w:rsidRDefault="00E031A0" w:rsidP="00615FD5">
            <w:pPr>
              <w:rPr>
                <w:iCs/>
                <w:lang w:val="ru-RU" w:eastAsia="ru-RU"/>
              </w:rPr>
            </w:pPr>
            <w:r w:rsidRPr="00615FD5">
              <w:rPr>
                <w:rFonts w:eastAsia="SimSun"/>
                <w:b/>
                <w:iCs/>
                <w:lang w:val="ru-RU"/>
              </w:rPr>
              <w:t>ПК Х.2.</w:t>
            </w:r>
            <w:r w:rsidRPr="00615FD5">
              <w:rPr>
                <w:iCs/>
                <w:lang w:val="ru-RU" w:eastAsia="ru-RU"/>
              </w:rPr>
              <w:t xml:space="preserve"> Выполнять сборку деталей для термитной сварки с использованием различных универсальных, специальных приспособ</w:t>
            </w:r>
            <w:r w:rsidRPr="00615FD5">
              <w:rPr>
                <w:iCs/>
                <w:lang w:val="ru-RU" w:eastAsia="ru-RU"/>
              </w:rPr>
              <w:t>лений и оснастки </w:t>
            </w:r>
          </w:p>
          <w:p w:rsidR="00615FD5" w:rsidRPr="00615FD5" w:rsidRDefault="00615FD5" w:rsidP="00615FD5">
            <w:pPr>
              <w:rPr>
                <w:rFonts w:eastAsia="SimSun"/>
                <w:iCs/>
                <w:sz w:val="22"/>
                <w:szCs w:val="22"/>
                <w:lang w:val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использовать универсальные, специальные приспособления и оснастку для сборки деталей для термитной сварки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655A02">
              <w:rPr>
                <w:rFonts w:eastAsia="SimSun"/>
                <w:lang w:val="ru-RU"/>
              </w:rPr>
              <w:t>устройство приспособлений и оснастки для термитной сварки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5" w:rsidRPr="005B1C73" w:rsidRDefault="00E031A0" w:rsidP="00655A02">
            <w:pPr>
              <w:tabs>
                <w:tab w:val="left" w:pos="183"/>
              </w:tabs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/>
                <w:bCs/>
                <w:sz w:val="22"/>
                <w:szCs w:val="22"/>
                <w:lang w:val="ru-RU"/>
              </w:rPr>
              <w:tab/>
            </w:r>
            <w:r>
              <w:rPr>
                <w:rFonts w:eastAsia="SimSun" w:cstheme="minorBidi"/>
                <w:lang w:val="ru-RU"/>
              </w:rPr>
              <w:t xml:space="preserve">подготовки отдельных компонентов и составление термитной смеси в </w:t>
            </w:r>
            <w:r>
              <w:rPr>
                <w:rFonts w:eastAsia="SimSun" w:cstheme="minorBidi"/>
                <w:lang w:val="ru-RU"/>
              </w:rPr>
              <w:t>соответствии с требованиями производственно-технологической документации по сварке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615FD5" w:rsidRDefault="00E031A0" w:rsidP="00615FD5">
            <w:pPr>
              <w:rPr>
                <w:iCs/>
                <w:lang w:val="ru-RU" w:eastAsia="ru-RU"/>
              </w:rPr>
            </w:pPr>
            <w:r w:rsidRPr="00615FD5">
              <w:rPr>
                <w:rFonts w:eastAsia="SimSun"/>
                <w:b/>
                <w:iCs/>
                <w:lang w:val="ru-RU"/>
              </w:rPr>
              <w:t>ПК Х.3.</w:t>
            </w:r>
            <w:r w:rsidRPr="00615FD5">
              <w:rPr>
                <w:iCs/>
                <w:lang w:val="ru-RU" w:eastAsia="ru-RU"/>
              </w:rPr>
              <w:t xml:space="preserve"> Выполнять термитную сварку с использованием огнеупорных и формовочных материалов</w:t>
            </w:r>
          </w:p>
          <w:p w:rsidR="00615FD5" w:rsidRPr="00615FD5" w:rsidRDefault="00615FD5" w:rsidP="00615FD5">
            <w:pPr>
              <w:rPr>
                <w:rFonts w:eastAsia="SimSun"/>
                <w:iCs/>
                <w:sz w:val="22"/>
                <w:szCs w:val="22"/>
                <w:lang w:val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использовать огнеупорные и формовочные материалы для термитной сварки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655A02">
              <w:rPr>
                <w:rFonts w:eastAsia="SimSun"/>
                <w:lang w:val="ru-RU"/>
              </w:rPr>
              <w:t>правила испы</w:t>
            </w:r>
            <w:r w:rsidRPr="00655A02">
              <w:rPr>
                <w:rFonts w:eastAsia="SimSun"/>
                <w:lang w:val="ru-RU"/>
              </w:rPr>
              <w:t>таний пробных порций термита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5" w:rsidRPr="005B1C73" w:rsidRDefault="00E031A0" w:rsidP="00655A02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655A02">
              <w:rPr>
                <w:rFonts w:eastAsia="SimSun"/>
                <w:bCs/>
                <w:sz w:val="22"/>
                <w:szCs w:val="22"/>
                <w:lang w:val="ru-RU"/>
              </w:rPr>
              <w:t>испытания пробной порции термита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615FD5" w:rsidRDefault="00E031A0" w:rsidP="00615FD5">
            <w:pPr>
              <w:rPr>
                <w:rFonts w:eastAsia="SimSun"/>
                <w:iCs/>
                <w:lang w:val="ru-RU"/>
              </w:rPr>
            </w:pPr>
            <w:r w:rsidRPr="00615FD5">
              <w:rPr>
                <w:rFonts w:eastAsia="SimSun"/>
                <w:b/>
                <w:iCs/>
                <w:lang w:val="ru-RU"/>
              </w:rPr>
              <w:t>ПК Х.4.</w:t>
            </w:r>
            <w:r w:rsidRPr="00615FD5">
              <w:rPr>
                <w:rFonts w:eastAsia="SimSun" w:cstheme="minorBidi"/>
                <w:iCs/>
                <w:lang w:val="ru-RU"/>
              </w:rPr>
              <w:t xml:space="preserve"> </w:t>
            </w:r>
            <w:r w:rsidRPr="00615FD5">
              <w:rPr>
                <w:rFonts w:eastAsia="SimSun"/>
                <w:iCs/>
                <w:lang w:val="ru-RU"/>
              </w:rPr>
              <w:t>Выполнять термитную сварку простых деталей неответственных конструкций</w:t>
            </w:r>
          </w:p>
          <w:p w:rsidR="00615FD5" w:rsidRPr="00615FD5" w:rsidRDefault="00615FD5" w:rsidP="00615FD5">
            <w:pPr>
              <w:rPr>
                <w:rFonts w:eastAsia="SimSun" w:cstheme="minorBidi"/>
                <w:b/>
                <w:iCs/>
                <w:lang w:val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2B04AC">
              <w:rPr>
                <w:rFonts w:eastAsia="SimSun"/>
                <w:lang w:val="ru-RU"/>
              </w:rPr>
              <w:t>владеть техникой термитной сварки простых деталей неответственных конструкций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AC" w:rsidRPr="002B04AC" w:rsidRDefault="00E031A0" w:rsidP="002B04AC">
            <w:pPr>
              <w:spacing w:line="276" w:lineRule="auto"/>
              <w:rPr>
                <w:lang w:val="ru-RU" w:eastAsia="ru-RU"/>
              </w:rPr>
            </w:pPr>
            <w:r w:rsidRPr="002B04AC">
              <w:rPr>
                <w:lang w:val="ru-RU" w:eastAsia="ru-RU"/>
              </w:rPr>
              <w:t xml:space="preserve">основные типы, </w:t>
            </w:r>
            <w:r w:rsidRPr="002B04AC">
              <w:rPr>
                <w:lang w:val="ru-RU" w:eastAsia="ru-RU"/>
              </w:rPr>
              <w:t>конструктивные элементы и размеры сварных соединений, выполняемых термитной сваркой и обозначение их на чертежах;</w:t>
            </w:r>
          </w:p>
          <w:p w:rsidR="002B04AC" w:rsidRPr="002B04AC" w:rsidRDefault="00E031A0" w:rsidP="002B04AC">
            <w:pPr>
              <w:spacing w:line="276" w:lineRule="auto"/>
              <w:rPr>
                <w:lang w:val="ru-RU" w:eastAsia="ru-RU"/>
              </w:rPr>
            </w:pPr>
            <w:r w:rsidRPr="002B04AC">
              <w:rPr>
                <w:lang w:val="ru-RU" w:eastAsia="ru-RU"/>
              </w:rPr>
              <w:t>основные группы и марки материалов, свариваемых термитной сваркой;</w:t>
            </w:r>
          </w:p>
          <w:p w:rsidR="002B04AC" w:rsidRPr="002B04AC" w:rsidRDefault="00E031A0" w:rsidP="002B04AC">
            <w:pPr>
              <w:spacing w:line="276" w:lineRule="auto"/>
              <w:rPr>
                <w:lang w:val="ru-RU" w:eastAsia="ru-RU"/>
              </w:rPr>
            </w:pPr>
            <w:r w:rsidRPr="002B04AC">
              <w:rPr>
                <w:lang w:val="ru-RU" w:eastAsia="ru-RU"/>
              </w:rPr>
              <w:t>сварочные материалы для термитной сварки (паяльно-сварочные стержни, термит</w:t>
            </w:r>
            <w:r w:rsidRPr="002B04AC">
              <w:rPr>
                <w:lang w:val="ru-RU" w:eastAsia="ru-RU"/>
              </w:rPr>
              <w:t>ная смесь), огнеупорные и формовочные материалы, литейные компоненты термитной смеси;</w:t>
            </w:r>
          </w:p>
          <w:p w:rsidR="00615FD5" w:rsidRPr="005B1C73" w:rsidRDefault="00E031A0" w:rsidP="002B04A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2B04AC">
              <w:rPr>
                <w:lang w:val="ru-RU" w:eastAsia="ru-RU"/>
              </w:rPr>
              <w:t xml:space="preserve">техника и технология термитной сварки для сварки простых деталей </w:t>
            </w:r>
            <w:r w:rsidRPr="002B04AC">
              <w:rPr>
                <w:lang w:val="ru-RU" w:eastAsia="ru-RU"/>
              </w:rPr>
              <w:lastRenderedPageBreak/>
              <w:t>неответственных конструкций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5" w:rsidRPr="005B1C73" w:rsidRDefault="00E031A0" w:rsidP="002B04AC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2B04AC">
              <w:rPr>
                <w:rFonts w:eastAsia="SimSun"/>
                <w:lang w:val="ru-RU"/>
              </w:rPr>
              <w:lastRenderedPageBreak/>
              <w:t>выполнения термитной сварки простых деталей неответственных конструкций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615FD5" w:rsidRDefault="00E031A0" w:rsidP="00615FD5">
            <w:pPr>
              <w:rPr>
                <w:rFonts w:eastAsia="SimSun" w:cstheme="minorBidi"/>
                <w:b/>
                <w:i/>
                <w:iCs/>
                <w:lang w:val="ru-RU"/>
              </w:rPr>
            </w:pPr>
            <w:r w:rsidRPr="00615FD5">
              <w:rPr>
                <w:rFonts w:eastAsia="SimSun"/>
                <w:b/>
                <w:iCs/>
                <w:lang w:val="ru-RU"/>
              </w:rPr>
              <w:t>ПК Х</w:t>
            </w:r>
            <w:r w:rsidRPr="00615FD5">
              <w:rPr>
                <w:rFonts w:eastAsia="SimSun"/>
                <w:b/>
                <w:iCs/>
                <w:lang w:val="ru-RU"/>
              </w:rPr>
              <w:t>.5.</w:t>
            </w:r>
            <w:r w:rsidRPr="00615FD5">
              <w:rPr>
                <w:rFonts w:eastAsia="SimSun" w:cstheme="minorBidi"/>
                <w:i/>
                <w:iCs/>
                <w:lang w:val="ru-RU"/>
              </w:rPr>
              <w:t xml:space="preserve"> </w:t>
            </w:r>
            <w:r w:rsidRPr="00615FD5">
              <w:rPr>
                <w:rFonts w:eastAsia="SimSun"/>
                <w:iCs/>
                <w:lang w:val="ru-RU"/>
              </w:rPr>
              <w:t>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FD5" w:rsidRPr="005B1C73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2B04AC">
              <w:rPr>
                <w:rFonts w:eastAsia="SimSun"/>
                <w:lang w:val="ru-RU"/>
              </w:rPr>
              <w:t>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D5" w:rsidRPr="003F0A9D" w:rsidRDefault="00E031A0" w:rsidP="00615FD5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2B04AC">
              <w:rPr>
                <w:rFonts w:eastAsia="SimSun"/>
                <w:lang w:val="ru-RU"/>
              </w:rPr>
              <w:t xml:space="preserve">причины возникновения дефектов при термитной сварке и способы их </w:t>
            </w:r>
            <w:r w:rsidRPr="002B04AC">
              <w:rPr>
                <w:rFonts w:eastAsia="SimSun"/>
                <w:lang w:val="ru-RU"/>
              </w:rPr>
              <w:t>предупреждения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5" w:rsidRPr="005B1C73" w:rsidRDefault="00E031A0" w:rsidP="002B04AC">
            <w:pPr>
              <w:tabs>
                <w:tab w:val="left" w:pos="436"/>
              </w:tabs>
              <w:rPr>
                <w:rFonts w:eastAsia="SimSun"/>
                <w:bCs/>
                <w:sz w:val="22"/>
                <w:szCs w:val="22"/>
                <w:lang w:val="ru-RU"/>
              </w:rPr>
            </w:pPr>
            <w:r>
              <w:rPr>
                <w:rFonts w:eastAsia="SimSun" w:cstheme="minorBidi"/>
                <w:lang w:val="ru-RU"/>
              </w:rPr>
              <w:t>демонтажа технологического оборудования после затвердевания металла шва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01.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Знания: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алгоритмы выполнения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02. Использовать современные средства поиска, ан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ализа и интерпретации информации, и информационные технологии для выполнения задач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ачимое в перечне информации; оценивать практическую значимость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 xml:space="preserve">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различные цифровые средства для решения профессиональных задач.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устройства информатизации; порядок их применения и программное обеспечение в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профессиональной деятельности в том числе с использованием цифровых средств.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B818F2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03.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Планировать и реализовывать собственное профессиональное и личностное развитие, предпринимат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содержание актуал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-планов; порядок выстраивания презентации; кредитные банковские продукты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профессиональной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05.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 особенностей социального и культурного контекста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особенности социального и культурного контекста; правил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а оформления документов и построения устных сообщений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B818F2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06.</w:t>
            </w:r>
            <w:r w:rsidRPr="005B1C73">
              <w:rPr>
                <w:sz w:val="22"/>
                <w:szCs w:val="22"/>
                <w:lang w:val="ru-RU" w:eastAsia="ru-RU"/>
              </w:rPr>
              <w:t xml:space="preserve">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сущность гражданско-патриотической позиции, общечеловеческих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ценностей; значимость профессиональной деятельности по профессии; стандарты антикоррупционного поведения и последствия его нарушения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07. Содействовать сохранению окружающей среды, ресурсосбережению, применять знания об изменении климата, принципы бер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ежливого производства, эффективно действовать в чрезвычайных ситуациях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осуществлять работу с соблюдением принципов бере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жливого производства; организовывать профессиональную деятельность с учетом 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знаний об изменении климатических условий региона.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lastRenderedPageBreak/>
              <w:t>правила экологической безопасности при ведении профессиональной деятельности; основные ресурсы, задействованные в профессионально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 xml:space="preserve">ОК 08. Использовать средства физической культуры для сохранения и укрепления здоровья в процессе </w:t>
            </w:r>
            <w:r w:rsidRPr="005B1C73">
              <w:rPr>
                <w:rFonts w:eastAsia="SimSun"/>
                <w:sz w:val="22"/>
                <w:szCs w:val="22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B818F2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</w:p>
        </w:tc>
      </w:tr>
      <w:tr w:rsidR="00CB21F8" w:rsidTr="002B151B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sz w:val="22"/>
                <w:szCs w:val="22"/>
                <w:lang w:val="ru-RU"/>
              </w:rPr>
              <w:t>ОК 09.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понимать общий смысл четко произнесенн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 xml:space="preserve">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8F2" w:rsidRPr="005B1C73" w:rsidRDefault="00E031A0" w:rsidP="002B151B">
            <w:pPr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правила построения простых и сложных предложений на профессиональные темы; основные общеупотребитель</w:t>
            </w: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F2" w:rsidRPr="005B1C73" w:rsidRDefault="00E031A0" w:rsidP="002B151B">
            <w:pPr>
              <w:jc w:val="center"/>
              <w:rPr>
                <w:rFonts w:eastAsia="SimSun"/>
                <w:bCs/>
                <w:sz w:val="22"/>
                <w:szCs w:val="22"/>
                <w:lang w:val="ru-RU"/>
              </w:rPr>
            </w:pPr>
            <w:r w:rsidRPr="005B1C73">
              <w:rPr>
                <w:rFonts w:eastAsia="SimSun"/>
                <w:bCs/>
                <w:sz w:val="22"/>
                <w:szCs w:val="22"/>
                <w:lang w:val="ru-RU"/>
              </w:rPr>
              <w:t>-</w:t>
            </w:r>
          </w:p>
        </w:tc>
      </w:tr>
    </w:tbl>
    <w:p w:rsidR="00B818F2" w:rsidRDefault="00B818F2" w:rsidP="00DC33AC">
      <w:pPr>
        <w:spacing w:after="120"/>
        <w:ind w:firstLine="709"/>
        <w:rPr>
          <w:rFonts w:eastAsia="SimSun"/>
          <w:bCs/>
          <w:lang w:val="ru-RU"/>
        </w:rPr>
      </w:pPr>
    </w:p>
    <w:p w:rsidR="00C35BDD" w:rsidRDefault="00C35BDD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  <w:sectPr w:rsidR="00C35BDD" w:rsidSect="001604E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>2. Структура и содержание профессионального модуля</w:t>
      </w:r>
    </w:p>
    <w:p w:rsidR="00DC33A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7"/>
        <w:gridCol w:w="2485"/>
      </w:tblGrid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/>
                <w:szCs w:val="22"/>
                <w:lang w:val="ru-RU"/>
              </w:rPr>
            </w:pPr>
            <w:r w:rsidRPr="00D77AC9">
              <w:rPr>
                <w:rFonts w:eastAsia="SimSun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D77AC9">
              <w:rPr>
                <w:rFonts w:eastAsia="SimSun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290" w:type="pct"/>
          </w:tcPr>
          <w:p w:rsidR="00D77AC9" w:rsidRPr="00D77AC9" w:rsidRDefault="00E031A0" w:rsidP="00F47074">
            <w:pPr>
              <w:jc w:val="center"/>
              <w:rPr>
                <w:rFonts w:eastAsia="SimSun"/>
                <w:b/>
                <w:iCs/>
                <w:szCs w:val="22"/>
                <w:lang w:val="ru-RU"/>
              </w:rPr>
            </w:pPr>
            <w:r w:rsidRPr="00D77AC9">
              <w:rPr>
                <w:rFonts w:eastAsia="SimSun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72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32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Курсовая работа (проект)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Самостоятельная работа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-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497D9C" w:rsidRPr="00D77AC9" w:rsidRDefault="00E031A0" w:rsidP="00497D9C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Практика, в т.ч.:</w:t>
            </w:r>
          </w:p>
        </w:tc>
        <w:tc>
          <w:tcPr>
            <w:tcW w:w="1213" w:type="pct"/>
            <w:vAlign w:val="center"/>
          </w:tcPr>
          <w:p w:rsidR="00497D9C" w:rsidRPr="00D77AC9" w:rsidRDefault="00E031A0" w:rsidP="00497D9C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204</w:t>
            </w:r>
          </w:p>
        </w:tc>
        <w:tc>
          <w:tcPr>
            <w:tcW w:w="1290" w:type="pct"/>
            <w:vAlign w:val="center"/>
          </w:tcPr>
          <w:p w:rsidR="00497D9C" w:rsidRPr="00D77AC9" w:rsidRDefault="00E031A0" w:rsidP="00497D9C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204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497D9C" w:rsidRPr="00D77AC9" w:rsidRDefault="00E031A0" w:rsidP="00497D9C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учебная</w:t>
            </w:r>
          </w:p>
        </w:tc>
        <w:tc>
          <w:tcPr>
            <w:tcW w:w="1213" w:type="pct"/>
            <w:vAlign w:val="center"/>
          </w:tcPr>
          <w:p w:rsidR="00497D9C" w:rsidRPr="00D77AC9" w:rsidRDefault="00E031A0" w:rsidP="00497D9C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497D9C" w:rsidRPr="00D77AC9" w:rsidRDefault="00E031A0" w:rsidP="00497D9C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497D9C" w:rsidRPr="00D77AC9" w:rsidRDefault="00E031A0" w:rsidP="00497D9C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производственная</w:t>
            </w:r>
          </w:p>
        </w:tc>
        <w:tc>
          <w:tcPr>
            <w:tcW w:w="1213" w:type="pct"/>
            <w:vAlign w:val="center"/>
          </w:tcPr>
          <w:p w:rsidR="00497D9C" w:rsidRPr="00D77AC9" w:rsidRDefault="00E031A0" w:rsidP="00497D9C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  <w:tc>
          <w:tcPr>
            <w:tcW w:w="1290" w:type="pct"/>
            <w:vAlign w:val="center"/>
          </w:tcPr>
          <w:p w:rsidR="00497D9C" w:rsidRPr="00D77AC9" w:rsidRDefault="00E031A0" w:rsidP="00497D9C">
            <w:pPr>
              <w:jc w:val="center"/>
              <w:rPr>
                <w:rFonts w:eastAsia="SimSun"/>
                <w:bCs/>
                <w:i/>
                <w:iCs/>
                <w:lang w:val="ru-RU"/>
              </w:rPr>
            </w:pPr>
            <w:r w:rsidRPr="00D77AC9">
              <w:rPr>
                <w:rFonts w:eastAsia="SimSun"/>
                <w:bCs/>
                <w:i/>
                <w:iCs/>
                <w:lang w:val="ru-RU"/>
              </w:rPr>
              <w:t>102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12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ХХ</w:t>
            </w:r>
          </w:p>
        </w:tc>
      </w:tr>
      <w:tr w:rsidR="00CB21F8" w:rsidTr="00F47074">
        <w:trPr>
          <w:trHeight w:val="23"/>
        </w:trPr>
        <w:tc>
          <w:tcPr>
            <w:tcW w:w="2497" w:type="pct"/>
            <w:vAlign w:val="center"/>
          </w:tcPr>
          <w:p w:rsidR="00D77AC9" w:rsidRPr="00D77AC9" w:rsidRDefault="00E031A0" w:rsidP="00F47074">
            <w:pPr>
              <w:jc w:val="both"/>
              <w:rPr>
                <w:rFonts w:eastAsia="SimSun"/>
                <w:bCs/>
                <w:lang w:val="ru-RU"/>
              </w:rPr>
            </w:pPr>
            <w:r w:rsidRPr="00D77AC9">
              <w:rPr>
                <w:rFonts w:eastAsia="SimSun"/>
                <w:bCs/>
                <w:lang w:val="ru-RU"/>
              </w:rPr>
              <w:t>Всего</w:t>
            </w:r>
          </w:p>
        </w:tc>
        <w:tc>
          <w:tcPr>
            <w:tcW w:w="1213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/>
                <w:lang w:val="ru-RU"/>
              </w:rPr>
            </w:pPr>
            <w:r w:rsidRPr="00D77AC9">
              <w:rPr>
                <w:rFonts w:eastAsia="SimSun"/>
                <w:b/>
                <w:lang w:val="ru-RU"/>
              </w:rPr>
              <w:t>276</w:t>
            </w:r>
          </w:p>
        </w:tc>
        <w:tc>
          <w:tcPr>
            <w:tcW w:w="1290" w:type="pct"/>
            <w:vAlign w:val="center"/>
          </w:tcPr>
          <w:p w:rsidR="00D77AC9" w:rsidRPr="00D77AC9" w:rsidRDefault="00E031A0" w:rsidP="00F47074">
            <w:pPr>
              <w:jc w:val="center"/>
              <w:rPr>
                <w:rFonts w:eastAsia="SimSun"/>
                <w:b/>
                <w:lang w:val="ru-RU"/>
              </w:rPr>
            </w:pPr>
            <w:r w:rsidRPr="00D77AC9">
              <w:rPr>
                <w:rFonts w:eastAsia="SimSun"/>
                <w:b/>
                <w:lang w:val="ru-RU"/>
              </w:rPr>
              <w:t>236</w:t>
            </w:r>
          </w:p>
        </w:tc>
      </w:tr>
    </w:tbl>
    <w:p w:rsidR="00D77AC9" w:rsidRDefault="00D77AC9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D77AC9" w:rsidRPr="00E11160" w:rsidRDefault="00D77AC9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DC33AC" w:rsidRPr="000156CF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260"/>
        <w:gridCol w:w="1070"/>
        <w:gridCol w:w="530"/>
        <w:gridCol w:w="635"/>
        <w:gridCol w:w="561"/>
        <w:gridCol w:w="423"/>
        <w:gridCol w:w="476"/>
        <w:gridCol w:w="557"/>
        <w:gridCol w:w="567"/>
      </w:tblGrid>
      <w:tr w:rsidR="00CB21F8" w:rsidTr="003E3DAF">
        <w:trPr>
          <w:cantSplit/>
          <w:trHeight w:val="3271"/>
        </w:trPr>
        <w:tc>
          <w:tcPr>
            <w:tcW w:w="423" w:type="pct"/>
            <w:tcBorders>
              <w:bottom w:val="single" w:sz="4" w:space="0" w:color="auto"/>
            </w:tcBorders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2147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textDirection w:val="btLr"/>
            <w:vAlign w:val="center"/>
          </w:tcPr>
          <w:p w:rsidR="00DC33AC" w:rsidRPr="00C13371" w:rsidRDefault="00E031A0" w:rsidP="00F470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20" w:type="pct"/>
            <w:shd w:val="clear" w:color="auto" w:fill="D9D9D9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83" w:type="pct"/>
            <w:textDirection w:val="btLr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="SimSun"/>
                <w:bCs/>
                <w:lang w:val="ru-RU"/>
              </w:rPr>
              <w:t>Учебные занятия</w:t>
            </w:r>
          </w:p>
        </w:tc>
        <w:tc>
          <w:tcPr>
            <w:tcW w:w="213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40" w:type="pct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8"/>
            </w:r>
          </w:p>
        </w:tc>
        <w:tc>
          <w:tcPr>
            <w:tcW w:w="281" w:type="pct"/>
            <w:shd w:val="clear" w:color="auto" w:fill="D9D9D9"/>
            <w:textDirection w:val="btLr"/>
            <w:vAlign w:val="cente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86" w:type="pct"/>
            <w:shd w:val="clear" w:color="auto" w:fill="D9D9D9"/>
            <w:textDirection w:val="btLr"/>
          </w:tcPr>
          <w:p w:rsidR="00DC33AC" w:rsidRPr="00C63897" w:rsidRDefault="00E031A0" w:rsidP="00F4707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B21F8" w:rsidTr="003E3DAF">
        <w:trPr>
          <w:cantSplit/>
          <w:trHeight w:val="73"/>
        </w:trPr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47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DC33AC" w:rsidRPr="00C13371" w:rsidRDefault="00E031A0" w:rsidP="00F4707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20" w:type="pct"/>
            <w:shd w:val="clear" w:color="auto" w:fill="D9D9D9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83" w:type="pct"/>
            <w:vAlign w:val="center"/>
          </w:tcPr>
          <w:p w:rsidR="00DC33AC" w:rsidRPr="00C13371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13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40" w:type="pct"/>
            <w:vAlign w:val="center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81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6" w:type="pct"/>
            <w:shd w:val="clear" w:color="auto" w:fill="D9D9D9"/>
          </w:tcPr>
          <w:p w:rsidR="00DC33AC" w:rsidRPr="005643D7" w:rsidRDefault="00E031A0" w:rsidP="00F4707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B21F8" w:rsidTr="003E3DAF">
        <w:tc>
          <w:tcPr>
            <w:tcW w:w="423" w:type="pct"/>
          </w:tcPr>
          <w:p w:rsidR="00EE3A95" w:rsidRPr="00C13371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47" w:type="pct"/>
          </w:tcPr>
          <w:p w:rsidR="00EE3A95" w:rsidRPr="00C13371" w:rsidRDefault="00E031A0" w:rsidP="00EE3A95">
            <w:pPr>
              <w:rPr>
                <w:sz w:val="22"/>
                <w:szCs w:val="22"/>
                <w:lang w:val="ru-RU" w:eastAsia="ru-RU"/>
              </w:rPr>
            </w:pPr>
            <w:r w:rsidRPr="00DE0A46">
              <w:rPr>
                <w:bCs/>
                <w:sz w:val="22"/>
                <w:szCs w:val="22"/>
                <w:lang w:val="ru-RU" w:eastAsia="ru-RU"/>
              </w:rPr>
              <w:t>Раздел 1. Материалы термитной сварки</w:t>
            </w:r>
          </w:p>
        </w:tc>
        <w:tc>
          <w:tcPr>
            <w:tcW w:w="539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67" w:type="pct"/>
          </w:tcPr>
          <w:p w:rsidR="00EE3A95" w:rsidRPr="00C13371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320" w:type="pct"/>
            <w:shd w:val="clear" w:color="auto" w:fill="D9D9D9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3" w:type="pct"/>
          </w:tcPr>
          <w:p w:rsidR="00EE3A95" w:rsidRPr="00C13371" w:rsidRDefault="00E031A0" w:rsidP="00EE3A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3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0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314"/>
        </w:trPr>
        <w:tc>
          <w:tcPr>
            <w:tcW w:w="423" w:type="pct"/>
          </w:tcPr>
          <w:p w:rsidR="00EE3A95" w:rsidRPr="00C13371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47" w:type="pct"/>
          </w:tcPr>
          <w:p w:rsidR="00EE3A95" w:rsidRPr="00C13371" w:rsidRDefault="00E031A0" w:rsidP="00EE3A95">
            <w:pPr>
              <w:rPr>
                <w:sz w:val="22"/>
                <w:szCs w:val="22"/>
                <w:lang w:val="ru-RU" w:eastAsia="ru-RU"/>
              </w:rPr>
            </w:pPr>
            <w:r w:rsidRPr="00DE0A46">
              <w:rPr>
                <w:bCs/>
                <w:sz w:val="22"/>
                <w:szCs w:val="22"/>
                <w:lang w:val="ru-RU" w:eastAsia="ru-RU"/>
              </w:rPr>
              <w:t>Раздел 2. Техника и технология термитной сварки</w:t>
            </w:r>
          </w:p>
        </w:tc>
        <w:tc>
          <w:tcPr>
            <w:tcW w:w="539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67" w:type="pct"/>
          </w:tcPr>
          <w:p w:rsidR="00EE3A95" w:rsidRPr="00C13371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320" w:type="pct"/>
            <w:shd w:val="clear" w:color="auto" w:fill="D9D9D9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3" w:type="pct"/>
          </w:tcPr>
          <w:p w:rsidR="00EE3A95" w:rsidRPr="00C13371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13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643D7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0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314"/>
        </w:trPr>
        <w:tc>
          <w:tcPr>
            <w:tcW w:w="423" w:type="pct"/>
          </w:tcPr>
          <w:p w:rsidR="00EE3A95" w:rsidRPr="00C63897" w:rsidRDefault="00EE3A95" w:rsidP="00EE3A9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47" w:type="pct"/>
          </w:tcPr>
          <w:p w:rsidR="00EE3A95" w:rsidRPr="00C63897" w:rsidRDefault="00E031A0" w:rsidP="00EE3A95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539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67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314"/>
        </w:trPr>
        <w:tc>
          <w:tcPr>
            <w:tcW w:w="423" w:type="pct"/>
          </w:tcPr>
          <w:p w:rsidR="00EE3A95" w:rsidRPr="00C63897" w:rsidRDefault="00EE3A95" w:rsidP="00EE3A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7" w:type="pct"/>
          </w:tcPr>
          <w:p w:rsidR="00EE3A95" w:rsidRPr="00C63897" w:rsidRDefault="00E031A0" w:rsidP="00EE3A95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539" w:type="pct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67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</w:tr>
      <w:tr w:rsidR="00CB21F8" w:rsidTr="003E3DAF">
        <w:tc>
          <w:tcPr>
            <w:tcW w:w="423" w:type="pct"/>
          </w:tcPr>
          <w:p w:rsidR="00EE3A95" w:rsidRPr="00C63897" w:rsidRDefault="00EE3A95" w:rsidP="00EE3A95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7" w:type="pct"/>
          </w:tcPr>
          <w:p w:rsidR="00EE3A95" w:rsidRPr="00C63897" w:rsidRDefault="00E031A0" w:rsidP="00EE3A95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539" w:type="pct"/>
          </w:tcPr>
          <w:p w:rsidR="00EE3A95" w:rsidRPr="00C63897" w:rsidRDefault="00EE3A95" w:rsidP="00EE3A95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7" w:type="pct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2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6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B21F8" w:rsidTr="003E3DAF">
        <w:trPr>
          <w:trHeight w:val="217"/>
        </w:trPr>
        <w:tc>
          <w:tcPr>
            <w:tcW w:w="423" w:type="pct"/>
          </w:tcPr>
          <w:p w:rsidR="00EE3A95" w:rsidRPr="00C63897" w:rsidRDefault="00EE3A95" w:rsidP="00EE3A95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147" w:type="pct"/>
          </w:tcPr>
          <w:p w:rsidR="00EE3A95" w:rsidRPr="00C63897" w:rsidRDefault="00E031A0" w:rsidP="00EE3A95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539" w:type="pct"/>
          </w:tcPr>
          <w:p w:rsidR="00EE3A95" w:rsidRPr="00B74E54" w:rsidRDefault="00E031A0" w:rsidP="00EE3A95">
            <w:pPr>
              <w:jc w:val="center"/>
              <w:rPr>
                <w:b/>
                <w:i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>288</w:t>
            </w:r>
            <w:r w:rsidRPr="00B74E54"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267" w:type="pct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320" w:type="pct"/>
            <w:shd w:val="clear" w:color="auto" w:fill="D9D9D9"/>
          </w:tcPr>
          <w:p w:rsidR="00EE3A95" w:rsidRPr="00C63897" w:rsidRDefault="00EE3A95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3" w:type="pct"/>
          </w:tcPr>
          <w:p w:rsidR="00EE3A95" w:rsidRPr="00C63897" w:rsidRDefault="00E031A0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13" w:type="pct"/>
          </w:tcPr>
          <w:p w:rsidR="00EE3A95" w:rsidRPr="00C63897" w:rsidRDefault="00E031A0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40" w:type="pct"/>
          </w:tcPr>
          <w:p w:rsidR="00EE3A95" w:rsidRPr="00C63897" w:rsidRDefault="00E031A0" w:rsidP="00EE3A95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81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86" w:type="pct"/>
            <w:shd w:val="clear" w:color="auto" w:fill="D9D9D9"/>
          </w:tcPr>
          <w:p w:rsidR="00EE3A95" w:rsidRPr="00C63897" w:rsidRDefault="00E031A0" w:rsidP="00EE3A9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</w:tbl>
    <w:p w:rsidR="00DC33AC" w:rsidRDefault="00DC33AC" w:rsidP="00DC33AC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DC33AC" w:rsidRPr="00782EFC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7019"/>
      </w:tblGrid>
      <w:tr w:rsidR="00CB21F8" w:rsidTr="00DE0A46">
        <w:trPr>
          <w:trHeight w:val="20"/>
        </w:trPr>
        <w:tc>
          <w:tcPr>
            <w:tcW w:w="1297" w:type="pct"/>
          </w:tcPr>
          <w:p w:rsidR="00DE0A46" w:rsidRPr="00DE0A46" w:rsidRDefault="00E031A0" w:rsidP="00F47074">
            <w:pPr>
              <w:widowControl w:val="0"/>
              <w:ind w:left="57"/>
              <w:jc w:val="center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703" w:type="pct"/>
            <w:vAlign w:val="center"/>
          </w:tcPr>
          <w:p w:rsidR="00DE0A46" w:rsidRPr="00DE0A46" w:rsidRDefault="00E031A0" w:rsidP="00F47074">
            <w:pPr>
              <w:widowControl w:val="0"/>
              <w:ind w:left="57"/>
              <w:jc w:val="center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Содержание учебного материала,</w:t>
            </w:r>
          </w:p>
          <w:p w:rsidR="00DE0A46" w:rsidRPr="00DE0A46" w:rsidRDefault="00E031A0" w:rsidP="00F47074">
            <w:pPr>
              <w:widowControl w:val="0"/>
              <w:ind w:left="57"/>
              <w:jc w:val="center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DE0A46">
              <w:rPr>
                <w:rFonts w:eastAsia="SimSun"/>
                <w:bCs/>
                <w:i/>
                <w:lang w:val="ru-RU"/>
              </w:rPr>
              <w:t>(если предусмотрены)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</w:tcPr>
          <w:p w:rsidR="00DE0A46" w:rsidRPr="00DE0A46" w:rsidRDefault="00E031A0" w:rsidP="00F47074">
            <w:pPr>
              <w:widowControl w:val="0"/>
              <w:ind w:left="57"/>
              <w:jc w:val="center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>1</w:t>
            </w: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center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2</w:t>
            </w: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Раздел 1. Материалы термитной сварки</w:t>
            </w: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lastRenderedPageBreak/>
              <w:t xml:space="preserve">МДК. 0Х.01. Материалы термитной сварки 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 w:val="restar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Тема 1.1. Выбор и </w:t>
            </w:r>
            <w:r w:rsidRPr="00DE0A46">
              <w:rPr>
                <w:rFonts w:eastAsia="SimSun"/>
                <w:b/>
                <w:bCs/>
                <w:lang w:val="ru-RU"/>
              </w:rPr>
              <w:t>подготовка материалов для термитной сварки</w:t>
            </w: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Содержание 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color w:val="FF0000"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Физико-химические и металлургические основы термитной сварки. Условия, необходимые для проведения термитной реакции. Термохимические реакции. Тепловой баланс термитных реакций. Продукты термитных реа</w:t>
            </w:r>
            <w:r w:rsidRPr="00DE0A46">
              <w:rPr>
                <w:rFonts w:eastAsia="SimSun"/>
                <w:lang w:val="ru-RU"/>
              </w:rPr>
              <w:t>кций. Получение термитного металла заданного химического состава. Воспламеняющие средства, применяемые при проведении термитных реакций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color w:val="FF0000"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 xml:space="preserve">Расчет состава термитной шихты. Компоненты термитной шихты.  Состав термитной стали.  Методы расчета </w:t>
            </w:r>
            <w:r w:rsidRPr="00DE0A46">
              <w:rPr>
                <w:rFonts w:eastAsia="SimSun"/>
                <w:lang w:val="ru-RU"/>
              </w:rPr>
              <w:t>термитной шихты.  Контроль состава сварочного термита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color w:val="FF0000"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Технология производства железо-алюминиевого термита. Производство алюминиевого порошка. Обработка железной окалины. Подготовка стального наполнителя. Технологическая обработка и подготовка ферросплаво</w:t>
            </w:r>
            <w:r w:rsidRPr="00DE0A46">
              <w:rPr>
                <w:rFonts w:eastAsia="SimSun"/>
                <w:lang w:val="ru-RU"/>
              </w:rPr>
              <w:t>в и других легирующих элементов, вводимых в термитную шихту. Технологические процессы изготовления термитных порций. Порции сварочного термита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color w:val="FF0000"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Производство огнеупоров для термитной сварки. Требования, предъявляемые к огнеупорам. Конструкции сварочных фор</w:t>
            </w:r>
            <w:r w:rsidRPr="00DE0A46">
              <w:rPr>
                <w:rFonts w:eastAsia="SimSun"/>
                <w:lang w:val="ru-RU"/>
              </w:rPr>
              <w:t>м, тиглей и моделей. Хранение и транспортировка огнеупоров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color w:val="FF0000"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 xml:space="preserve">Основные группы и марки материалов, свариваемых термитной сваркой; сварочные материалы для термитной сварки (паяльно-сварочные стержни, термитная смесь), огнеупорные и формовочные </w:t>
            </w:r>
            <w:r w:rsidRPr="00DE0A46">
              <w:rPr>
                <w:rFonts w:eastAsia="SimSun"/>
                <w:lang w:val="ru-RU"/>
              </w:rPr>
              <w:t>материалы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color w:val="FF0000"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Правила и способы подготовки сварочных материалов, входящих в термитные смеси (измельчение и просев); приготовления отдельных компонентов и составление термитной смеси; упаковки и укладки компонентов термита; подготовки и установки паяльно-свар</w:t>
            </w:r>
            <w:r w:rsidRPr="00DE0A46">
              <w:rPr>
                <w:rFonts w:eastAsia="SimSun"/>
                <w:lang w:val="ru-RU"/>
              </w:rPr>
              <w:t>очных стержней; правила испытаний пробных порций термита; устройство приспособлений и оснастки для термитной сварки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  <w:vAlign w:val="center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>Лабораторная работа № 1</w:t>
            </w:r>
            <w:r w:rsidRPr="00DE0A46">
              <w:rPr>
                <w:rFonts w:eastAsia="SimSun"/>
                <w:lang w:val="ru-RU"/>
              </w:rPr>
              <w:t xml:space="preserve">.   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>Подготовка  отдельных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 xml:space="preserve"> компонентов и составление термитной смеси в соответствии с требованиями производственно-технологической документации по сварке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>Лабораторная работа № 2</w:t>
            </w:r>
            <w:r w:rsidRPr="00DE0A46">
              <w:rPr>
                <w:rFonts w:eastAsia="SimSun"/>
                <w:lang w:val="ru-RU"/>
              </w:rPr>
              <w:t xml:space="preserve">.   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>Испытания пробной порции термита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>Практическое занятие № 1</w:t>
            </w:r>
            <w:r w:rsidRPr="00DE0A46">
              <w:rPr>
                <w:rFonts w:eastAsia="SimSun"/>
                <w:lang w:val="ru-RU"/>
              </w:rPr>
              <w:t xml:space="preserve">. 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>Изготовление паяльно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>-сварочных стержней и термитной смеси, соответствующих  типу свариваемых деталей</w:t>
            </w:r>
            <w:r w:rsidRPr="00DE0A46">
              <w:rPr>
                <w:rFonts w:eastAsia="SimSun"/>
                <w:lang w:val="ru-RU"/>
              </w:rPr>
              <w:t xml:space="preserve">   </w:t>
            </w: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i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Раздел 2. Техника и технология термитной сварки </w:t>
            </w: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i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МДК. 0Х.02. Техника и технология термитной сварки 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 w:val="restart"/>
          </w:tcPr>
          <w:p w:rsidR="00DE0A46" w:rsidRPr="00DE0A46" w:rsidRDefault="00E031A0" w:rsidP="00F47074">
            <w:pPr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Тема 2.1. Техника и технология термитной сварки различных </w:t>
            </w:r>
            <w:r w:rsidRPr="00DE0A46">
              <w:rPr>
                <w:rFonts w:eastAsia="SimSun"/>
                <w:b/>
                <w:bCs/>
                <w:lang w:val="ru-RU"/>
              </w:rPr>
              <w:t>деталей и конструкций</w:t>
            </w:r>
          </w:p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Содержание 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1.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>Основные типы, конструктивные элементы и размеры сварных соединений, выполняемых термитной сваркой и обозначение их на чертежах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contextualSpacing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2. Разновидности современной термитной сварки металлических изделий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 xml:space="preserve">3. Техника и </w:t>
            </w:r>
            <w:r w:rsidRPr="00DE0A46">
              <w:rPr>
                <w:rFonts w:eastAsia="SimSun"/>
                <w:lang w:val="ru-RU"/>
              </w:rPr>
              <w:t>технология термитной сварки для сварки различных деталей и конструкций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4. Термитная сварка деталей из серого чугуна.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5. Термитная сварка арматурных стержней. Сварка стыков труб высокого давления термитно-прессовым способом.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6. Приварка стыковых соеди</w:t>
            </w:r>
            <w:r w:rsidRPr="00DE0A46">
              <w:rPr>
                <w:rFonts w:eastAsia="SimSun"/>
                <w:lang w:val="ru-RU"/>
              </w:rPr>
              <w:t>нений к рельсам. Приварка элементов заземления к металлоконструкциям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7. Термитно-муфельная сварка стальных проводов. Пайка. Термитная сварка многопроволочных проводов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8. Термитная сварка стыков узкоколейных рельсов. Термитная наплавка рельсов.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ind w:left="57"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 xml:space="preserve">9. </w:t>
            </w:r>
            <w:r w:rsidRPr="00DE0A46">
              <w:rPr>
                <w:rFonts w:eastAsia="SimSun"/>
                <w:lang w:val="ru-RU"/>
              </w:rPr>
              <w:t>Термитное стальное литье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 xml:space="preserve">Практическое занятие № 2. </w:t>
            </w:r>
            <w:r w:rsidRPr="00DE0A46">
              <w:rPr>
                <w:rFonts w:eastAsia="SimSun"/>
                <w:lang w:val="ru-RU"/>
              </w:rPr>
              <w:t xml:space="preserve">Термитная сварка простых деталей неответственных конструкций 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 xml:space="preserve">Практическое занятие № 3. </w:t>
            </w:r>
            <w:r w:rsidRPr="00DE0A46">
              <w:rPr>
                <w:rFonts w:eastAsia="SimSun"/>
                <w:lang w:val="ru-RU"/>
              </w:rPr>
              <w:t xml:space="preserve">Применение термитной сварки в нефтяной и газовой </w:t>
            </w:r>
            <w:r w:rsidRPr="00DE0A46">
              <w:rPr>
                <w:rFonts w:eastAsia="SimSun"/>
                <w:lang w:val="ru-RU"/>
              </w:rPr>
              <w:t>промышленности.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 xml:space="preserve">Практическое занятие № 4. </w:t>
            </w:r>
            <w:r w:rsidRPr="00DE0A46">
              <w:rPr>
                <w:rFonts w:eastAsia="SimSun"/>
                <w:lang w:val="ru-RU"/>
              </w:rPr>
              <w:t>Термическая сварка в быту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 xml:space="preserve">Практическое занятие № 5. </w:t>
            </w:r>
            <w:r w:rsidRPr="00DE0A46">
              <w:rPr>
                <w:rFonts w:eastAsia="SimSun"/>
                <w:lang w:val="ru-RU"/>
              </w:rPr>
              <w:t>Демонтаж универсальных, специальных приспособлений и оснастки после термитной сварки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 w:val="restar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Тема 2.2. </w:t>
            </w:r>
            <w:r w:rsidRPr="00DE0A46">
              <w:rPr>
                <w:rFonts w:eastAsia="SimSun"/>
                <w:b/>
                <w:shd w:val="clear" w:color="auto" w:fill="FFFFFF"/>
                <w:lang w:val="ru-RU"/>
              </w:rPr>
              <w:t xml:space="preserve">Причины возникновения дефектов при термитной сварке и </w:t>
            </w:r>
            <w:r w:rsidRPr="00DE0A46">
              <w:rPr>
                <w:rFonts w:eastAsia="SimSun"/>
                <w:b/>
                <w:shd w:val="clear" w:color="auto" w:fill="FFFFFF"/>
                <w:lang w:val="ru-RU"/>
              </w:rPr>
              <w:t>способы их предупреждения</w:t>
            </w: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Содержание 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shd w:val="clear" w:color="auto" w:fill="FFFFFF"/>
                <w:lang w:val="ru-RU"/>
              </w:rPr>
              <w:t>Причины возникновения дефектов при термитной сварке и способы их предупреждения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B21F8" w:rsidTr="00DE0A46">
        <w:trPr>
          <w:trHeight w:val="20"/>
        </w:trPr>
        <w:tc>
          <w:tcPr>
            <w:tcW w:w="1297" w:type="pct"/>
            <w:vMerge/>
          </w:tcPr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</w:p>
        </w:tc>
        <w:tc>
          <w:tcPr>
            <w:tcW w:w="3703" w:type="pct"/>
          </w:tcPr>
          <w:p w:rsidR="00DE0A46" w:rsidRPr="00DE0A46" w:rsidRDefault="00E031A0" w:rsidP="00F47074">
            <w:pPr>
              <w:widowControl w:val="0"/>
              <w:ind w:left="57"/>
              <w:jc w:val="both"/>
              <w:rPr>
                <w:rFonts w:eastAsia="SimSun"/>
                <w:b/>
                <w:lang w:val="ru-RU"/>
              </w:rPr>
            </w:pPr>
            <w:r w:rsidRPr="00DE0A46">
              <w:rPr>
                <w:rFonts w:eastAsia="SimSun"/>
                <w:b/>
                <w:lang w:val="ru-RU"/>
              </w:rPr>
              <w:t>Практическая работа 6</w:t>
            </w:r>
            <w:r w:rsidRPr="00DE0A46">
              <w:rPr>
                <w:rFonts w:eastAsia="SimSun"/>
                <w:lang w:val="ru-RU"/>
              </w:rPr>
              <w:t xml:space="preserve">. 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 xml:space="preserve">Отработка первичных навыков по </w:t>
            </w:r>
            <w:r w:rsidRPr="00DE0A46">
              <w:rPr>
                <w:rFonts w:eastAsia="SimSun"/>
                <w:shd w:val="clear" w:color="auto" w:fill="FFFFFF"/>
                <w:lang w:val="ru-RU"/>
              </w:rPr>
              <w:t>предупреждению возникновения дефектов</w:t>
            </w: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>Учебная практика раздела 2</w:t>
            </w:r>
          </w:p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Виды работ </w:t>
            </w:r>
          </w:p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lang w:val="ru-RU"/>
              </w:rPr>
            </w:pPr>
          </w:p>
          <w:p w:rsidR="00DE0A46" w:rsidRPr="00DE0A46" w:rsidRDefault="00E031A0" w:rsidP="00DE0A46">
            <w:pPr>
              <w:numPr>
                <w:ilvl w:val="0"/>
                <w:numId w:val="29"/>
              </w:numPr>
              <w:tabs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Организация рабочего места и правила безопасности труда при термитной сварке.</w:t>
            </w:r>
          </w:p>
          <w:p w:rsidR="00DE0A46" w:rsidRPr="00DE0A46" w:rsidRDefault="00E031A0" w:rsidP="00DE0A46">
            <w:pPr>
              <w:numPr>
                <w:ilvl w:val="0"/>
                <w:numId w:val="29"/>
              </w:numPr>
              <w:tabs>
                <w:tab w:val="left" w:pos="318"/>
                <w:tab w:val="left" w:pos="459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Подготовка поста термитной сварке к работе.</w:t>
            </w:r>
          </w:p>
          <w:p w:rsidR="00DE0A46" w:rsidRPr="00DE0A46" w:rsidRDefault="00E031A0" w:rsidP="00DE0A46">
            <w:pPr>
              <w:numPr>
                <w:ilvl w:val="0"/>
                <w:numId w:val="29"/>
              </w:numPr>
              <w:tabs>
                <w:tab w:val="left" w:pos="176"/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 xml:space="preserve">Изготовление паяльно-сварочных стержней и </w:t>
            </w:r>
            <w:r w:rsidRPr="00DE0A46">
              <w:rPr>
                <w:rFonts w:eastAsia="SimSun"/>
                <w:lang w:val="ru-RU"/>
              </w:rPr>
              <w:t>термитной смеси, соответствующих типу свариваемых деталей.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2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>Проверка качества расходных материалов для термитной сварки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2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>Испытание пробной порции термита</w:t>
            </w:r>
          </w:p>
          <w:p w:rsidR="00DE0A46" w:rsidRPr="00DE0A46" w:rsidRDefault="00E031A0" w:rsidP="00DE0A46">
            <w:pPr>
              <w:numPr>
                <w:ilvl w:val="0"/>
                <w:numId w:val="29"/>
              </w:numPr>
              <w:tabs>
                <w:tab w:val="left" w:pos="176"/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Подбор режимов термитной сварки: регулирование величины сварочного тока, определение расхода сварочных м</w:t>
            </w:r>
            <w:r w:rsidRPr="00DE0A46">
              <w:rPr>
                <w:rFonts w:eastAsia="SimSun"/>
                <w:lang w:val="ru-RU"/>
              </w:rPr>
              <w:t>атериалов.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2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>Подготовка деталей к термитной сварке деталей из углеродистых и конструкционных сталей.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2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 xml:space="preserve">Подготовка деталей к термитной сварке деталей из цветных металлов и их сплавов. 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2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>Выполнение термитной сварки деталей из углеродистых и конструкционных сталей</w:t>
            </w:r>
            <w:r w:rsidRPr="00DE0A46">
              <w:rPr>
                <w:lang w:val="ru-RU"/>
              </w:rPr>
              <w:t>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29"/>
              </w:numPr>
              <w:tabs>
                <w:tab w:val="left" w:pos="318"/>
                <w:tab w:val="left" w:pos="372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 xml:space="preserve">Выполнение термитной сварки  деталей из цветных металлов и их сплавов. </w:t>
            </w:r>
          </w:p>
          <w:p w:rsidR="00DE0A46" w:rsidRPr="00DE0A46" w:rsidRDefault="00E031A0" w:rsidP="00DE0A46">
            <w:pPr>
              <w:numPr>
                <w:ilvl w:val="0"/>
                <w:numId w:val="29"/>
              </w:numPr>
              <w:tabs>
                <w:tab w:val="left" w:pos="176"/>
                <w:tab w:val="left" w:pos="318"/>
                <w:tab w:val="left" w:pos="372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Выполнение термитной сварки арматуры.</w:t>
            </w:r>
          </w:p>
          <w:p w:rsidR="00DE0A46" w:rsidRPr="00DE0A46" w:rsidRDefault="00E031A0" w:rsidP="00DE0A46">
            <w:pPr>
              <w:numPr>
                <w:ilvl w:val="0"/>
                <w:numId w:val="29"/>
              </w:numPr>
              <w:tabs>
                <w:tab w:val="left" w:pos="176"/>
                <w:tab w:val="left" w:pos="318"/>
                <w:tab w:val="left" w:pos="372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Демонтаж универсальных, специальных приспособлений и оснастки после термитной сварки</w:t>
            </w:r>
          </w:p>
          <w:p w:rsidR="00DE0A46" w:rsidRPr="00DE0A46" w:rsidRDefault="00DE0A46" w:rsidP="00F47074">
            <w:pPr>
              <w:tabs>
                <w:tab w:val="left" w:pos="176"/>
                <w:tab w:val="left" w:pos="318"/>
                <w:tab w:val="left" w:pos="372"/>
              </w:tabs>
              <w:ind w:left="57"/>
              <w:contextualSpacing/>
              <w:jc w:val="both"/>
              <w:rPr>
                <w:rFonts w:eastAsia="SimSun"/>
                <w:b/>
                <w:lang w:val="ru-RU"/>
              </w:rPr>
            </w:pP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i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Производственная практика </w:t>
            </w:r>
            <w:r w:rsidRPr="00DE0A46">
              <w:rPr>
                <w:rFonts w:eastAsia="SimSun"/>
                <w:i/>
                <w:lang w:val="ru-RU"/>
              </w:rPr>
              <w:t xml:space="preserve">(если </w:t>
            </w:r>
            <w:r w:rsidRPr="00DE0A46">
              <w:rPr>
                <w:rFonts w:eastAsia="SimSun"/>
                <w:i/>
                <w:lang w:val="ru-RU"/>
              </w:rPr>
              <w:t>предусмотрено рассредоточенное прохождение практики)</w:t>
            </w:r>
          </w:p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t xml:space="preserve">Виды работ 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Организация рабочего места и правила безопасности труда при термитной сварке.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Чтение чертежей, схем, маршрутных и технологических карт.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Выполнение подготовки деталей к термитной сварке.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176"/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Изгот</w:t>
            </w:r>
            <w:r w:rsidRPr="00DE0A46">
              <w:rPr>
                <w:rFonts w:eastAsia="SimSun"/>
                <w:lang w:val="ru-RU"/>
              </w:rPr>
              <w:t>овление паяльно-сварочных стержней и термитной смеси, соответствующих типу свариваемых деталей.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lastRenderedPageBreak/>
              <w:t>Проверка качества расходных материалов для термитной сварки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>Испытание пробной порции термита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176"/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 xml:space="preserve">Подбор режимов термитной сварки: регулирование величины </w:t>
            </w:r>
            <w:r w:rsidRPr="00DE0A46">
              <w:rPr>
                <w:rFonts w:eastAsia="SimSun"/>
                <w:lang w:val="ru-RU"/>
              </w:rPr>
              <w:t>сварочного тока, определение расхода сварочных материалов.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>Подготовка деталей к термитной сварке деталей из углеродистых и конструкционных сталей.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 xml:space="preserve">Подготовка деталей к термитной сварке деталей из цветных металлов и их сплавов. 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 xml:space="preserve">Выполнение термитной сварки </w:t>
            </w:r>
            <w:r w:rsidRPr="00DE0A46">
              <w:rPr>
                <w:lang w:val="ru-RU"/>
              </w:rPr>
              <w:t>деталей из углеродистых и конструкционных сталей.</w:t>
            </w:r>
          </w:p>
          <w:p w:rsidR="00DE0A46" w:rsidRPr="00DE0A46" w:rsidRDefault="00E031A0" w:rsidP="00DE0A46">
            <w:pPr>
              <w:widowControl w:val="0"/>
              <w:numPr>
                <w:ilvl w:val="0"/>
                <w:numId w:val="30"/>
              </w:numPr>
              <w:tabs>
                <w:tab w:val="left" w:pos="318"/>
                <w:tab w:val="left" w:pos="372"/>
              </w:tabs>
              <w:autoSpaceDE w:val="0"/>
              <w:autoSpaceDN w:val="0"/>
              <w:adjustRightInd w:val="0"/>
              <w:ind w:left="57" w:firstLine="0"/>
              <w:rPr>
                <w:lang w:val="ru-RU"/>
              </w:rPr>
            </w:pPr>
            <w:r w:rsidRPr="00DE0A46">
              <w:rPr>
                <w:lang w:val="ru-RU"/>
              </w:rPr>
              <w:t xml:space="preserve">Выполнение термитной сварки  деталей из цветных металлов и их сплавов. 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176"/>
                <w:tab w:val="left" w:pos="318"/>
                <w:tab w:val="left" w:pos="372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Выполнение термитной сварки арматуры.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176"/>
                <w:tab w:val="left" w:pos="318"/>
                <w:tab w:val="left" w:pos="372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Демонтаж универсальных, специальных приспособлений и оснастки после термитной сварки</w:t>
            </w:r>
          </w:p>
          <w:p w:rsidR="00DE0A46" w:rsidRPr="00DE0A46" w:rsidRDefault="00E031A0" w:rsidP="00DE0A46">
            <w:pPr>
              <w:numPr>
                <w:ilvl w:val="0"/>
                <w:numId w:val="30"/>
              </w:numPr>
              <w:tabs>
                <w:tab w:val="left" w:pos="318"/>
              </w:tabs>
              <w:ind w:left="57" w:firstLine="0"/>
              <w:contextualSpacing/>
              <w:jc w:val="both"/>
              <w:rPr>
                <w:rFonts w:eastAsia="SimSun"/>
                <w:lang w:val="ru-RU"/>
              </w:rPr>
            </w:pPr>
            <w:r w:rsidRPr="00DE0A46">
              <w:rPr>
                <w:rFonts w:eastAsia="SimSun"/>
                <w:lang w:val="ru-RU"/>
              </w:rPr>
              <w:t>Выполнение термитной сварки арматуры</w:t>
            </w:r>
          </w:p>
          <w:p w:rsidR="00DE0A46" w:rsidRPr="00DE0A46" w:rsidRDefault="00DE0A46" w:rsidP="00F47074">
            <w:pPr>
              <w:widowControl w:val="0"/>
              <w:ind w:left="57"/>
              <w:rPr>
                <w:rFonts w:eastAsia="SimSun"/>
                <w:b/>
                <w:lang w:val="ru-RU"/>
              </w:rPr>
            </w:pPr>
          </w:p>
        </w:tc>
      </w:tr>
      <w:tr w:rsidR="00CB21F8" w:rsidTr="00DE0A46">
        <w:trPr>
          <w:trHeight w:val="20"/>
        </w:trPr>
        <w:tc>
          <w:tcPr>
            <w:tcW w:w="5000" w:type="pct"/>
            <w:gridSpan w:val="2"/>
          </w:tcPr>
          <w:p w:rsidR="00DE0A46" w:rsidRPr="00DE0A46" w:rsidRDefault="00E031A0" w:rsidP="00F47074">
            <w:pPr>
              <w:widowControl w:val="0"/>
              <w:ind w:left="57"/>
              <w:rPr>
                <w:rFonts w:eastAsia="SimSun"/>
                <w:b/>
                <w:bCs/>
                <w:lang w:val="ru-RU"/>
              </w:rPr>
            </w:pPr>
            <w:r w:rsidRPr="00DE0A46">
              <w:rPr>
                <w:rFonts w:eastAsia="SimSun"/>
                <w:b/>
                <w:bCs/>
                <w:lang w:val="ru-RU"/>
              </w:rPr>
              <w:lastRenderedPageBreak/>
              <w:t>Всего</w:t>
            </w:r>
          </w:p>
        </w:tc>
      </w:tr>
    </w:tbl>
    <w:p w:rsidR="00DC33AC" w:rsidRDefault="00DC33AC" w:rsidP="00DC33AC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DC33AC" w:rsidRPr="00E11160" w:rsidRDefault="00E031A0" w:rsidP="00DC33A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DC33AC" w:rsidRPr="00FA680C" w:rsidRDefault="00E031A0" w:rsidP="00DE0A46">
      <w:pPr>
        <w:suppressAutoHyphens/>
        <w:spacing w:line="276" w:lineRule="auto"/>
        <w:ind w:firstLine="709"/>
        <w:jc w:val="both"/>
        <w:rPr>
          <w:rFonts w:eastAsia="SimSun"/>
          <w:bCs/>
          <w:i/>
          <w:lang w:val="ru-RU"/>
        </w:rPr>
      </w:pPr>
      <w:r w:rsidRPr="00DE0A46">
        <w:rPr>
          <w:rFonts w:eastAsia="SimSun"/>
          <w:bCs/>
          <w:lang w:val="ru-RU"/>
        </w:rPr>
        <w:t>Лаборатория «Материаловедения»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оснащенная(ые) в соответствии с </w:t>
      </w:r>
      <w:r w:rsidRPr="00FA680C">
        <w:rPr>
          <w:rFonts w:eastAsia="SimSun"/>
          <w:bCs/>
          <w:iCs/>
          <w:lang w:val="ru-RU"/>
        </w:rPr>
        <w:t>приложением 3</w:t>
      </w:r>
      <w:r>
        <w:rPr>
          <w:rFonts w:eastAsia="SimSun"/>
          <w:bCs/>
          <w:iCs/>
          <w:lang w:val="ru-RU"/>
        </w:rPr>
        <w:t xml:space="preserve"> ПОП-П</w:t>
      </w:r>
      <w:r w:rsidRPr="00FA680C">
        <w:rPr>
          <w:rFonts w:eastAsia="SimSun"/>
          <w:bCs/>
          <w:i/>
          <w:lang w:val="ru-RU"/>
        </w:rPr>
        <w:t>.</w:t>
      </w:r>
    </w:p>
    <w:p w:rsidR="00DC33AC" w:rsidRPr="00FA680C" w:rsidRDefault="00E031A0" w:rsidP="00DE0A46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DE0A46">
        <w:rPr>
          <w:rFonts w:eastAsia="SimSun"/>
          <w:bCs/>
          <w:lang w:val="ru-RU"/>
        </w:rPr>
        <w:t xml:space="preserve">Мастерская «Сварочная для </w:t>
      </w:r>
      <w:r w:rsidRPr="00DE0A46">
        <w:rPr>
          <w:rFonts w:eastAsia="SimSun"/>
          <w:bCs/>
          <w:lang w:val="ru-RU"/>
        </w:rPr>
        <w:t>сварки материалов</w:t>
      </w:r>
      <w:r>
        <w:rPr>
          <w:rFonts w:eastAsia="SimSun"/>
          <w:bCs/>
          <w:lang w:val="ru-RU"/>
        </w:rPr>
        <w:t>»</w:t>
      </w:r>
      <w:r w:rsidRPr="00FA680C">
        <w:rPr>
          <w:rFonts w:eastAsia="SimSun"/>
          <w:bCs/>
          <w:i/>
          <w:lang w:val="ru-RU"/>
        </w:rPr>
        <w:t xml:space="preserve">, </w:t>
      </w:r>
      <w:r w:rsidRPr="00FA680C">
        <w:rPr>
          <w:rFonts w:eastAsia="SimSun"/>
          <w:bCs/>
          <w:lang w:val="ru-RU"/>
        </w:rPr>
        <w:t xml:space="preserve">оснащенная(ые) 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Pr="00FA680C" w:rsidRDefault="00E031A0" w:rsidP="00DE0A46">
      <w:pPr>
        <w:suppressAutoHyphens/>
        <w:spacing w:line="276" w:lineRule="auto"/>
        <w:ind w:firstLine="709"/>
        <w:jc w:val="both"/>
        <w:rPr>
          <w:rFonts w:eastAsia="SimSun"/>
          <w:bCs/>
          <w:i/>
          <w:iCs/>
          <w:lang w:val="ru-RU"/>
        </w:rPr>
      </w:pPr>
      <w:r w:rsidRPr="00FA680C">
        <w:rPr>
          <w:rFonts w:eastAsia="SimSun"/>
          <w:bCs/>
          <w:lang w:val="ru-RU"/>
        </w:rPr>
        <w:t>Оснащенные базы практики</w:t>
      </w:r>
      <w:r>
        <w:rPr>
          <w:rFonts w:eastAsia="SimSun"/>
          <w:bCs/>
          <w:lang w:val="ru-RU"/>
        </w:rPr>
        <w:t xml:space="preserve"> (</w:t>
      </w:r>
      <w:r w:rsidRPr="00FA680C">
        <w:rPr>
          <w:rFonts w:eastAsia="SimSun"/>
          <w:lang w:val="ru-RU"/>
        </w:rPr>
        <w:t>мастерски</w:t>
      </w:r>
      <w:r>
        <w:rPr>
          <w:rFonts w:eastAsia="SimSun"/>
          <w:lang w:val="ru-RU"/>
        </w:rPr>
        <w:t>е/зоны по видам работ),</w:t>
      </w:r>
      <w:r w:rsidRPr="00FA680C">
        <w:rPr>
          <w:rFonts w:eastAsia="SimSun"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>оснащенная(ые)</w:t>
      </w:r>
      <w:r>
        <w:rPr>
          <w:rFonts w:eastAsia="SimSun"/>
          <w:bCs/>
          <w:lang w:val="ru-RU"/>
        </w:rPr>
        <w:t xml:space="preserve"> </w:t>
      </w:r>
      <w:r w:rsidRPr="00FA680C">
        <w:rPr>
          <w:rFonts w:eastAsia="SimSun"/>
          <w:bCs/>
          <w:lang w:val="ru-RU"/>
        </w:rPr>
        <w:t xml:space="preserve">в соответствии с </w:t>
      </w:r>
      <w:r w:rsidRPr="00FA680C">
        <w:rPr>
          <w:rFonts w:eastAsia="SimSun"/>
          <w:bCs/>
          <w:iCs/>
          <w:lang w:val="ru-RU"/>
        </w:rPr>
        <w:t xml:space="preserve">приложением 3 </w:t>
      </w:r>
      <w:r>
        <w:rPr>
          <w:rFonts w:eastAsia="SimSun"/>
          <w:bCs/>
          <w:iCs/>
          <w:lang w:val="ru-RU"/>
        </w:rPr>
        <w:t>ПОП-П</w:t>
      </w:r>
      <w:r w:rsidRPr="00FA680C">
        <w:rPr>
          <w:rFonts w:eastAsia="SimSun"/>
          <w:bCs/>
          <w:i/>
          <w:iCs/>
          <w:lang w:val="ru-RU"/>
        </w:rPr>
        <w:t>.</w:t>
      </w:r>
    </w:p>
    <w:p w:rsidR="00DC33AC" w:rsidRDefault="00DC33AC" w:rsidP="00DC33AC">
      <w:pPr>
        <w:spacing w:after="200" w:line="276" w:lineRule="auto"/>
        <w:rPr>
          <w:rFonts w:eastAsia="SimSun"/>
          <w:b/>
          <w:bCs/>
          <w:lang w:val="ru-RU"/>
        </w:rPr>
      </w:pPr>
    </w:p>
    <w:p w:rsidR="00DC33AC" w:rsidRPr="00E11160" w:rsidRDefault="00E031A0" w:rsidP="00DC33A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DC33AC" w:rsidRDefault="00E031A0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  <w:r w:rsidRPr="004F3587">
        <w:rPr>
          <w:rFonts w:eastAsia="SimSun" w:cstheme="minorBidi"/>
          <w:bCs/>
          <w:lang w:val="ru-RU"/>
        </w:rPr>
        <w:t xml:space="preserve">Для реализации программы </w:t>
      </w:r>
      <w:r w:rsidRPr="004F3587">
        <w:rPr>
          <w:rFonts w:eastAsia="SimSun" w:cstheme="minorBidi"/>
          <w:bCs/>
          <w:lang w:val="ru-RU"/>
        </w:rPr>
        <w:t>библиотечный фонд образовательной организации должен иметь п</w:t>
      </w:r>
      <w:r w:rsidRPr="004F3587">
        <w:rPr>
          <w:rFonts w:eastAsia="SimSun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="SimSun" w:cstheme="minorBidi"/>
          <w:bCs/>
          <w:lang w:val="ru-RU"/>
        </w:rPr>
        <w:t xml:space="preserve">библиотечного фонда образовательной организации </w:t>
      </w:r>
      <w:r w:rsidRPr="004F3587">
        <w:rPr>
          <w:rFonts w:eastAsia="SimSun" w:cstheme="minorBidi"/>
          <w:bCs/>
          <w:lang w:val="ru-RU"/>
        </w:rPr>
        <w:t>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C33AC" w:rsidRDefault="00DC33AC" w:rsidP="00DC33AC">
      <w:pPr>
        <w:spacing w:line="276" w:lineRule="auto"/>
        <w:ind w:firstLine="709"/>
        <w:contextualSpacing/>
        <w:jc w:val="both"/>
        <w:rPr>
          <w:rFonts w:eastAsia="SimSun" w:cstheme="minorBidi"/>
          <w:bCs/>
          <w:lang w:val="ru-RU"/>
        </w:rPr>
      </w:pPr>
    </w:p>
    <w:p w:rsidR="00DC33AC" w:rsidRPr="00E11160" w:rsidRDefault="00E031A0" w:rsidP="00DC33AC">
      <w:pPr>
        <w:spacing w:line="276" w:lineRule="auto"/>
        <w:ind w:firstLine="709"/>
        <w:contextualSpacing/>
        <w:rPr>
          <w:rFonts w:eastAsia="SimSun"/>
          <w:b/>
          <w:lang w:val="ru-RU"/>
        </w:rPr>
      </w:pPr>
      <w:r w:rsidRPr="00E11160">
        <w:rPr>
          <w:rFonts w:eastAsia="SimSun"/>
          <w:b/>
          <w:lang w:val="ru-RU"/>
        </w:rPr>
        <w:t xml:space="preserve">3.2.1. Основные печатные и/или </w:t>
      </w:r>
      <w:r>
        <w:rPr>
          <w:rFonts w:eastAsia="SimSun"/>
          <w:b/>
          <w:lang w:val="ru-RU"/>
        </w:rPr>
        <w:t xml:space="preserve">электронные </w:t>
      </w:r>
      <w:r w:rsidRPr="00E11160">
        <w:rPr>
          <w:rFonts w:eastAsia="SimSun"/>
          <w:b/>
          <w:lang w:val="ru-RU"/>
        </w:rPr>
        <w:t>издания</w:t>
      </w:r>
    </w:p>
    <w:p w:rsidR="00DE0A46" w:rsidRPr="00DE0A46" w:rsidRDefault="00E031A0" w:rsidP="00DE0A46">
      <w:pPr>
        <w:numPr>
          <w:ilvl w:val="0"/>
          <w:numId w:val="31"/>
        </w:numPr>
        <w:spacing w:before="120" w:after="200" w:line="276" w:lineRule="auto"/>
        <w:ind w:left="0" w:firstLine="709"/>
        <w:contextualSpacing/>
        <w:jc w:val="both"/>
        <w:rPr>
          <w:iCs/>
          <w:lang w:val="zh-CN" w:eastAsia="zh-CN"/>
        </w:rPr>
      </w:pPr>
      <w:r w:rsidRPr="00DE0A46">
        <w:rPr>
          <w:iCs/>
          <w:lang w:val="zh-CN" w:eastAsia="zh-CN"/>
        </w:rPr>
        <w:t>Овчинников, В.В.</w:t>
      </w:r>
      <w:r w:rsidRPr="00DE0A46">
        <w:rPr>
          <w:i/>
          <w:iCs/>
          <w:lang w:val="zh-CN" w:eastAsia="zh-CN"/>
        </w:rPr>
        <w:t> </w:t>
      </w:r>
      <w:r w:rsidRPr="00DE0A46">
        <w:rPr>
          <w:lang w:val="zh-CN" w:eastAsia="zh-CN"/>
        </w:rPr>
        <w:t> </w:t>
      </w:r>
      <w:r w:rsidRPr="00DE0A46">
        <w:rPr>
          <w:lang w:val="ru-RU" w:eastAsia="zh-CN"/>
        </w:rPr>
        <w:t>Термитна</w:t>
      </w:r>
      <w:r w:rsidRPr="00DE0A46">
        <w:rPr>
          <w:lang w:val="ru-RU" w:eastAsia="zh-CN"/>
        </w:rPr>
        <w:t>я сварка</w:t>
      </w:r>
      <w:r w:rsidRPr="00DE0A46">
        <w:rPr>
          <w:lang w:val="zh-CN" w:eastAsia="zh-CN"/>
        </w:rPr>
        <w:t xml:space="preserve">: учебник для среднего профессионального образования / </w:t>
      </w:r>
      <w:r w:rsidRPr="00DE0A46">
        <w:rPr>
          <w:iCs/>
          <w:lang w:val="zh-CN" w:eastAsia="zh-CN"/>
        </w:rPr>
        <w:t>В.В. Овчинников. — 1-е изд.  — Москва: Издательский дом «Академия», 2018. — 144 с. — ISBN 978-5-4468-7152-0</w:t>
      </w:r>
    </w:p>
    <w:p w:rsidR="00DE0A46" w:rsidRPr="00DE0A46" w:rsidRDefault="00DE0A46" w:rsidP="00DE0A46">
      <w:pPr>
        <w:spacing w:line="276" w:lineRule="auto"/>
        <w:ind w:firstLine="709"/>
        <w:contextualSpacing/>
        <w:rPr>
          <w:b/>
          <w:highlight w:val="green"/>
          <w:lang w:val="zh-CN" w:eastAsia="ru-RU"/>
        </w:rPr>
      </w:pPr>
    </w:p>
    <w:p w:rsidR="00DE0A46" w:rsidRPr="00DE0A46" w:rsidRDefault="00E031A0" w:rsidP="00DE0A46">
      <w:pPr>
        <w:numPr>
          <w:ilvl w:val="2"/>
          <w:numId w:val="24"/>
        </w:numPr>
        <w:spacing w:before="120" w:after="200" w:line="276" w:lineRule="auto"/>
        <w:ind w:left="0" w:firstLine="709"/>
        <w:contextualSpacing/>
        <w:rPr>
          <w:bCs/>
          <w:i/>
          <w:lang w:val="zh-CN" w:eastAsia="zh-CN"/>
        </w:rPr>
      </w:pPr>
      <w:r w:rsidRPr="00DE0A46">
        <w:rPr>
          <w:b/>
          <w:bCs/>
          <w:lang w:val="zh-CN" w:eastAsia="zh-CN"/>
        </w:rPr>
        <w:t xml:space="preserve">Дополнительные источники </w:t>
      </w:r>
      <w:r w:rsidRPr="00DE0A46">
        <w:rPr>
          <w:bCs/>
          <w:i/>
          <w:lang w:val="zh-CN" w:eastAsia="zh-CN"/>
        </w:rPr>
        <w:t>(при необходимости)</w:t>
      </w:r>
    </w:p>
    <w:p w:rsidR="00DE0A46" w:rsidRPr="00DE0A46" w:rsidRDefault="00E031A0" w:rsidP="00DE0A4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DE0A46">
        <w:rPr>
          <w:bCs/>
          <w:lang w:val="ru-RU" w:eastAsia="ru-RU"/>
        </w:rPr>
        <w:t xml:space="preserve">1. Овчинников, </w:t>
      </w:r>
      <w:r w:rsidRPr="00DE0A46">
        <w:rPr>
          <w:bCs/>
          <w:lang w:val="ru-RU" w:eastAsia="ru-RU"/>
        </w:rPr>
        <w:t>В.В.  Контроль качества сварных соединений: учебник для среднего профессионального образования / В.В. Овчинников. — 3-е изд. стер. — Москва: Издательский дом «Академия», 2020. — 240 с. — ISBN 978-5-4468-9933-3</w:t>
      </w:r>
    </w:p>
    <w:p w:rsidR="00DE0A46" w:rsidRPr="00DE0A46" w:rsidRDefault="00E031A0" w:rsidP="00DE0A4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DE0A46">
        <w:rPr>
          <w:bCs/>
          <w:lang w:val="ru-RU" w:eastAsia="ru-RU"/>
        </w:rPr>
        <w:t>2.  ГОСТ Р 57181-2016: Cварка рельсов термитна</w:t>
      </w:r>
      <w:r w:rsidRPr="00DE0A46">
        <w:rPr>
          <w:bCs/>
          <w:lang w:val="ru-RU" w:eastAsia="ru-RU"/>
        </w:rPr>
        <w:t xml:space="preserve">я. </w:t>
      </w:r>
    </w:p>
    <w:p w:rsidR="00DE0A46" w:rsidRPr="00DE0A46" w:rsidRDefault="00E031A0" w:rsidP="00DE0A4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DE0A46">
        <w:rPr>
          <w:bCs/>
          <w:lang w:val="ru-RU" w:eastAsia="ru-RU"/>
        </w:rPr>
        <w:t>3. ГОСТ Р 57179-2016 Сварка рельсов термитная. Методика испытаний и контроля качества</w:t>
      </w:r>
    </w:p>
    <w:p w:rsidR="00DE0A46" w:rsidRPr="00DE0A46" w:rsidRDefault="00E031A0" w:rsidP="00DE0A4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DE0A46">
        <w:rPr>
          <w:bCs/>
          <w:lang w:val="ru-RU" w:eastAsia="ru-RU"/>
        </w:rPr>
        <w:lastRenderedPageBreak/>
        <w:t>4. ГОСТ 34664-2020 Рельсы железнодорожные, сваренные термитным способом.</w:t>
      </w:r>
    </w:p>
    <w:p w:rsidR="00DE0A46" w:rsidRDefault="00DE0A46" w:rsidP="00DC33AC">
      <w:pPr>
        <w:spacing w:after="200" w:line="276" w:lineRule="auto"/>
        <w:ind w:firstLine="709"/>
        <w:jc w:val="both"/>
        <w:rPr>
          <w:rFonts w:eastAsia="SimSun"/>
          <w:bCs/>
          <w:i/>
          <w:lang w:val="ru-RU"/>
        </w:rPr>
      </w:pPr>
    </w:p>
    <w:p w:rsidR="00DC33AC" w:rsidRPr="00FA680C" w:rsidRDefault="00E031A0" w:rsidP="00DC33AC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1"/>
        <w:gridCol w:w="3828"/>
        <w:gridCol w:w="2691"/>
      </w:tblGrid>
      <w:tr w:rsidR="00CB21F8" w:rsidTr="00DE0A46">
        <w:trPr>
          <w:trHeight w:val="23"/>
        </w:trPr>
        <w:tc>
          <w:tcPr>
            <w:tcW w:w="1618" w:type="pct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iCs/>
                <w:lang w:val="ru-RU"/>
              </w:rPr>
            </w:pPr>
            <w:r w:rsidRPr="008D2724">
              <w:rPr>
                <w:rFonts w:eastAsia="SimSun"/>
                <w:b/>
                <w:iCs/>
                <w:lang w:val="ru-RU"/>
              </w:rPr>
              <w:t xml:space="preserve">Код </w:t>
            </w:r>
            <w:r>
              <w:rPr>
                <w:rFonts w:eastAsia="SimSun"/>
                <w:b/>
                <w:iCs/>
                <w:lang w:val="ru-RU"/>
              </w:rPr>
              <w:t>П</w:t>
            </w:r>
            <w:r w:rsidRPr="008D2724">
              <w:rPr>
                <w:rFonts w:eastAsia="SimSun"/>
                <w:b/>
                <w:iCs/>
                <w:lang w:val="ru-RU"/>
              </w:rPr>
              <w:t>К</w:t>
            </w:r>
            <w:r>
              <w:rPr>
                <w:rFonts w:eastAsia="SimSun"/>
                <w:b/>
                <w:iCs/>
                <w:lang w:val="ru-RU"/>
              </w:rPr>
              <w:t>, ОК</w:t>
            </w:r>
          </w:p>
        </w:tc>
        <w:tc>
          <w:tcPr>
            <w:tcW w:w="1985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>
              <w:rPr>
                <w:rFonts w:eastAsia="SimSun"/>
                <w:b/>
                <w:iCs/>
                <w:lang w:val="ru-RU"/>
              </w:rPr>
              <w:t>Критерии</w:t>
            </w:r>
            <w:r w:rsidRPr="008D2724">
              <w:rPr>
                <w:rFonts w:eastAsia="SimSun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="SimSun"/>
                <w:b/>
                <w:iCs/>
                <w:lang w:val="ru-RU"/>
              </w:rPr>
              <w:t xml:space="preserve"> </w:t>
            </w:r>
            <w:r>
              <w:rPr>
                <w:rFonts w:eastAsia="SimSun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="SimSun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="SimSun"/>
                <w:b/>
                <w:iCs/>
                <w:lang w:val="ru-RU"/>
              </w:rPr>
              <w:t>)</w:t>
            </w:r>
          </w:p>
        </w:tc>
        <w:tc>
          <w:tcPr>
            <w:tcW w:w="1394" w:type="pct"/>
            <w:vAlign w:val="center"/>
          </w:tcPr>
          <w:p w:rsidR="00DC33AC" w:rsidRPr="008D2724" w:rsidRDefault="00E031A0" w:rsidP="00F47074">
            <w:pPr>
              <w:suppressAutoHyphens/>
              <w:contextualSpacing/>
              <w:jc w:val="center"/>
              <w:rPr>
                <w:rFonts w:eastAsia="SimSun"/>
                <w:b/>
                <w:lang w:val="ru-RU"/>
              </w:rPr>
            </w:pPr>
            <w:r w:rsidRPr="008D2724">
              <w:rPr>
                <w:rFonts w:eastAsia="SimSun"/>
                <w:b/>
                <w:lang w:val="ru-RU"/>
              </w:rPr>
              <w:t xml:space="preserve">Формы контроля </w:t>
            </w:r>
            <w:r>
              <w:rPr>
                <w:rFonts w:eastAsia="SimSun"/>
                <w:b/>
                <w:lang w:val="ru-RU"/>
              </w:rPr>
              <w:t>и</w:t>
            </w:r>
            <w:r w:rsidRPr="008D2724">
              <w:rPr>
                <w:rFonts w:eastAsia="SimSun"/>
                <w:b/>
                <w:lang w:val="ru-RU"/>
              </w:rPr>
              <w:t xml:space="preserve"> методы оценки</w:t>
            </w:r>
            <w:r>
              <w:rPr>
                <w:rFonts w:eastAsia="SimSun"/>
                <w:b/>
                <w:vertAlign w:val="superscript"/>
                <w:lang w:val="ru-RU"/>
              </w:rPr>
              <w:footnoteReference w:id="19"/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497D9C">
              <w:rPr>
                <w:bCs/>
                <w:sz w:val="22"/>
                <w:szCs w:val="22"/>
                <w:lang w:val="ru-RU" w:eastAsia="ru-RU"/>
              </w:rPr>
              <w:t xml:space="preserve">Изготавливает паяльно-сварочные стержни и </w:t>
            </w:r>
            <w:r w:rsidRPr="00497D9C">
              <w:rPr>
                <w:bCs/>
                <w:sz w:val="22"/>
                <w:szCs w:val="22"/>
                <w:lang w:val="ru-RU" w:eastAsia="ru-RU"/>
              </w:rPr>
              <w:t>термитную смесь, соответствующие типу свариваемых деталей.</w:t>
            </w:r>
          </w:p>
          <w:p w:rsidR="00DE0A46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Выполняет проверку комплектности технологического оборудования и материалов для термитной сварки (термитных смесей, паяльно-сварочных стержней)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Экспертное наблюдение выполнения практических работ, 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оценка результатов практического обучения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ПК Х.2. Выполнять сборку деталей для термитной сварки с использованием различных универсальных, специальных приспособлений и оснастки </w:t>
            </w:r>
          </w:p>
          <w:p w:rsidR="00DE0A46" w:rsidRPr="00497D9C" w:rsidRDefault="00DE0A46" w:rsidP="00F47074">
            <w:pPr>
              <w:rPr>
                <w:rFonts w:eastAsia="SimSun"/>
                <w:lang w:val="ru-RU"/>
              </w:rPr>
            </w:pP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Использует универсальные, специальные приспособления и оснастку для сборки де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талей для термитной сварки.</w:t>
            </w:r>
          </w:p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Подготавливает отдельные компоненты и составляет термитную смесь в соответствии с требованиями производственно-технологической документации по сварке.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ического обучения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ПК Х.3. Выполнять термитную сварку с использованием огнеупорных и формовочных материалов</w:t>
            </w:r>
          </w:p>
          <w:p w:rsidR="00DE0A46" w:rsidRPr="00497D9C" w:rsidRDefault="00DE0A46" w:rsidP="00F47074">
            <w:pPr>
              <w:rPr>
                <w:rFonts w:eastAsia="SimSun"/>
                <w:lang w:val="ru-RU"/>
              </w:rPr>
            </w:pP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widowControl w:val="0"/>
              <w:autoSpaceDE w:val="0"/>
              <w:autoSpaceDN w:val="0"/>
              <w:adjustRightInd w:val="0"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Проводит испытания пробной порции термита.</w:t>
            </w:r>
          </w:p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Использует огнеупорные и формовочные материалы для термитной сварки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Экспертное наблюдение 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выполнения практических работ, оценка результатов практического обучения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ПК Х.4. Выполнять термитную сварку простых деталей неответственных конструкций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Владеет техникой термитной сварки простых деталей неответственных конструкций.</w:t>
            </w:r>
          </w:p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Выполняет термитную свар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ку простых деталей неответственных конструкций.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ПК Х.5. Демонтировать универсальные, специальные приспособления и оснастку после термитной сварки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Демонтирует универсальные, специальные приспособления и оснастку после термитной сварки.</w:t>
            </w:r>
          </w:p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Демонтирует технологическое оборудование после затвердевания металла шва.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 xml:space="preserve">Экспертное наблюдение выполнения практических работ, оценка результатов 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практического обучения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 xml:space="preserve">ОК 01. Выбирать способы решения задач профессиональной деятельности применительно к различным </w:t>
            </w:r>
            <w:r w:rsidRPr="00497D9C">
              <w:rPr>
                <w:rFonts w:eastAsia="SimSun"/>
                <w:lang w:val="ru-RU"/>
              </w:rPr>
              <w:lastRenderedPageBreak/>
              <w:t>контекстам</w:t>
            </w:r>
          </w:p>
        </w:tc>
        <w:tc>
          <w:tcPr>
            <w:tcW w:w="1985" w:type="pct"/>
          </w:tcPr>
          <w:p w:rsidR="00DE0A46" w:rsidRPr="00497D9C" w:rsidRDefault="00E031A0" w:rsidP="00F47074">
            <w:pPr>
              <w:rPr>
                <w:rFonts w:eastAsia="SimSun" w:cstheme="minorBidi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lastRenderedPageBreak/>
              <w:t>Распознает задачу и/или проблему в профессиональном и/или социальном контексте; определяет этапы решения задачи; выявляет и осу</w:t>
            </w:r>
            <w:r w:rsidRPr="00497D9C">
              <w:rPr>
                <w:rFonts w:eastAsia="SimSun" w:cstheme="minorBidi"/>
                <w:lang w:val="ru-RU"/>
              </w:rPr>
              <w:t xml:space="preserve">ществляет эффективный поиск </w:t>
            </w:r>
            <w:r w:rsidRPr="00497D9C">
              <w:rPr>
                <w:rFonts w:eastAsia="SimSun" w:cstheme="minorBidi"/>
                <w:lang w:val="ru-RU"/>
              </w:rPr>
              <w:lastRenderedPageBreak/>
              <w:t xml:space="preserve">информации, необходимой для решения задачи и/или проблемы; </w:t>
            </w:r>
          </w:p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lastRenderedPageBreak/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985" w:type="pct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Определяет задачи для поиска информации; определяет необходимые источники информации; планиру</w:t>
            </w:r>
            <w:r w:rsidRPr="00497D9C">
              <w:rPr>
                <w:rFonts w:eastAsia="SimSun" w:cstheme="minorBidi"/>
                <w:lang w:val="ru-RU"/>
              </w:rPr>
              <w:t>ет процесс поиска; структурирует получаемую информацию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618" w:type="pct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ОК 03.</w:t>
            </w:r>
            <w:r w:rsidRPr="00497D9C"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497D9C">
              <w:rPr>
                <w:rFonts w:eastAsia="SimSun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</w:t>
            </w:r>
            <w:r w:rsidRPr="00497D9C">
              <w:rPr>
                <w:rFonts w:eastAsia="SimSun"/>
                <w:lang w:val="ru-RU"/>
              </w:rPr>
              <w:t xml:space="preserve"> и финансовой грамотности в различных жизненных ситуациях</w:t>
            </w:r>
          </w:p>
        </w:tc>
        <w:tc>
          <w:tcPr>
            <w:tcW w:w="1985" w:type="pct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bCs/>
                <w:lang w:val="ru-RU"/>
              </w:rPr>
              <w:t xml:space="preserve">Определяет актуальность нормативно-правовой документации в профессиональной деятельности. </w:t>
            </w:r>
            <w:r w:rsidRPr="00497D9C">
              <w:rPr>
                <w:rFonts w:eastAsia="SimSun" w:cstheme="minorBidi"/>
                <w:lang w:val="ru-RU"/>
              </w:rPr>
              <w:t>Выстраивает траекторию профессионального развития и самообразования</w:t>
            </w:r>
          </w:p>
        </w:tc>
        <w:tc>
          <w:tcPr>
            <w:tcW w:w="1396" w:type="pct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c>
          <w:tcPr>
            <w:tcW w:w="1618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ОК 04. Эффективн</w:t>
            </w:r>
            <w:r w:rsidRPr="00497D9C">
              <w:rPr>
                <w:rFonts w:eastAsia="SimSun"/>
                <w:lang w:val="ru-RU"/>
              </w:rPr>
              <w:t>о взаимодействовать и работать в коллективе и команде;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 w:rsidRPr="00497D9C">
              <w:rPr>
                <w:rFonts w:eastAsia="SimSun" w:cstheme="minorBidi"/>
                <w:bCs/>
                <w:spacing w:val="-4"/>
                <w:lang w:val="ru-RU"/>
              </w:rPr>
              <w:t>Осуществляет организацию работы коллектива и команды; 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1396" w:type="pct"/>
            <w:shd w:val="clear" w:color="auto" w:fill="auto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c>
          <w:tcPr>
            <w:tcW w:w="1618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 xml:space="preserve">ОК 05. Осуществлять устную и </w:t>
            </w:r>
            <w:r w:rsidRPr="00497D9C">
              <w:rPr>
                <w:rFonts w:eastAsia="SimSun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suppressAutoHyphens/>
              <w:rPr>
                <w:rFonts w:eastAsia="SimSun" w:cstheme="minorBidi"/>
                <w:bCs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 xml:space="preserve">Грамотно </w:t>
            </w:r>
            <w:r w:rsidRPr="00497D9C">
              <w:rPr>
                <w:rFonts w:eastAsia="SimSun" w:cstheme="minorBidi"/>
                <w:bCs/>
                <w:lang w:val="ru-RU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 w:rsidRPr="00497D9C">
              <w:rPr>
                <w:rFonts w:eastAsia="SimSun" w:cstheme="minorBidi"/>
                <w:lang w:val="ru-RU"/>
              </w:rPr>
              <w:t>проявляет толерантност</w:t>
            </w:r>
            <w:r w:rsidRPr="00497D9C">
              <w:rPr>
                <w:rFonts w:eastAsia="SimSun" w:cstheme="minorBidi"/>
                <w:lang w:val="ru-RU"/>
              </w:rPr>
              <w:t>ь в рабочем коллективе</w:t>
            </w:r>
          </w:p>
        </w:tc>
        <w:tc>
          <w:tcPr>
            <w:tcW w:w="1396" w:type="pct"/>
            <w:shd w:val="clear" w:color="auto" w:fill="auto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c>
          <w:tcPr>
            <w:tcW w:w="1618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</w:t>
            </w:r>
            <w:r w:rsidRPr="00497D9C">
              <w:rPr>
                <w:rFonts w:eastAsia="SimSun" w:cstheme="minorBidi"/>
                <w:lang w:val="ru-RU"/>
              </w:rPr>
              <w:t>жрелигиозных отношений, применять стандарты антикоррупционного поведения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bCs/>
                <w:lang w:val="ru-RU"/>
              </w:rPr>
              <w:t>Описывает значимость своей профессии; умеет применять стандарты антикоррупционного поведения</w:t>
            </w:r>
          </w:p>
        </w:tc>
        <w:tc>
          <w:tcPr>
            <w:tcW w:w="1396" w:type="pct"/>
            <w:shd w:val="clear" w:color="auto" w:fill="auto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c>
          <w:tcPr>
            <w:tcW w:w="1618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lastRenderedPageBreak/>
              <w:t>ОК 07. Содействовать сохранению окружающей среды, ресурсосбережени</w:t>
            </w:r>
            <w:r w:rsidRPr="00497D9C">
              <w:rPr>
                <w:rFonts w:eastAsia="SimSun"/>
                <w:lang w:val="ru-RU"/>
              </w:rPr>
              <w:t>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bCs/>
                <w:lang w:val="ru-RU"/>
              </w:rPr>
              <w:t>Соблюдает нормы экологической безопасности; определяет направления ресурсосбережения в рамках профессиональной деятельности по проф</w:t>
            </w:r>
            <w:r w:rsidRPr="00497D9C">
              <w:rPr>
                <w:rFonts w:eastAsia="SimSun" w:cstheme="minorBidi"/>
                <w:bCs/>
                <w:lang w:val="ru-RU"/>
              </w:rPr>
              <w:t>ессии, осуществлять работу с соблюдением принципов бережливого производства</w:t>
            </w:r>
          </w:p>
        </w:tc>
        <w:tc>
          <w:tcPr>
            <w:tcW w:w="1396" w:type="pct"/>
            <w:shd w:val="clear" w:color="auto" w:fill="auto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c>
          <w:tcPr>
            <w:tcW w:w="1618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</w:t>
            </w:r>
            <w:r w:rsidRPr="00497D9C">
              <w:rPr>
                <w:rFonts w:eastAsia="SimSun"/>
                <w:lang w:val="ru-RU"/>
              </w:rPr>
              <w:t>овня физической подготовленности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1396" w:type="pct"/>
            <w:shd w:val="clear" w:color="auto" w:fill="auto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Опрос, лист наблюдений</w:t>
            </w:r>
          </w:p>
        </w:tc>
      </w:tr>
      <w:tr w:rsidR="00CB21F8" w:rsidTr="00DE0A46">
        <w:tblPrEx>
          <w:tblLook w:val="04A0" w:firstRow="1" w:lastRow="0" w:firstColumn="1" w:lastColumn="0" w:noHBand="0" w:noVBand="1"/>
        </w:tblPrEx>
        <w:tc>
          <w:tcPr>
            <w:tcW w:w="1618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/>
                <w:lang w:val="ru-RU"/>
              </w:rPr>
            </w:pPr>
            <w:r w:rsidRPr="00497D9C">
              <w:rPr>
                <w:rFonts w:eastAsia="SimSun"/>
                <w:lang w:val="ru-RU"/>
              </w:rPr>
              <w:t xml:space="preserve">ОК 09. Пользоваться профессиональной документацией на </w:t>
            </w:r>
            <w:r w:rsidRPr="00497D9C">
              <w:rPr>
                <w:rFonts w:eastAsia="SimSun"/>
                <w:lang w:val="ru-RU"/>
              </w:rPr>
              <w:t>государственном и иностранном языках</w:t>
            </w:r>
          </w:p>
        </w:tc>
        <w:tc>
          <w:tcPr>
            <w:tcW w:w="1985" w:type="pct"/>
            <w:shd w:val="clear" w:color="auto" w:fill="auto"/>
          </w:tcPr>
          <w:p w:rsidR="00DE0A46" w:rsidRPr="00497D9C" w:rsidRDefault="00E031A0" w:rsidP="00F47074">
            <w:pPr>
              <w:rPr>
                <w:rFonts w:eastAsia="SimSun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lang w:val="ru-RU"/>
              </w:rPr>
              <w:t>Понимает общий смысл четко произнесенных высказываний на известные темы (профессиональные и бытовые), понимает тексты на базовые профессиональные темы; участвует в диалогах на знакомые общие и профессиональные темы</w:t>
            </w:r>
          </w:p>
        </w:tc>
        <w:tc>
          <w:tcPr>
            <w:tcW w:w="1396" w:type="pct"/>
            <w:shd w:val="clear" w:color="auto" w:fill="auto"/>
          </w:tcPr>
          <w:p w:rsidR="00DE0A46" w:rsidRPr="00497D9C" w:rsidRDefault="00E031A0" w:rsidP="00F47074">
            <w:pPr>
              <w:rPr>
                <w:rFonts w:asciiTheme="minorHAnsi" w:eastAsia="SimSun" w:hAnsiTheme="minorHAnsi" w:cstheme="minorBidi"/>
                <w:sz w:val="22"/>
                <w:szCs w:val="22"/>
                <w:lang w:val="ru-RU"/>
              </w:rPr>
            </w:pP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Опро</w:t>
            </w:r>
            <w:r w:rsidRPr="00497D9C">
              <w:rPr>
                <w:rFonts w:eastAsia="SimSun" w:cstheme="minorBidi"/>
                <w:sz w:val="22"/>
                <w:szCs w:val="22"/>
                <w:lang w:val="ru-RU"/>
              </w:rPr>
              <w:t>с, лист наблюдений</w:t>
            </w:r>
          </w:p>
        </w:tc>
      </w:tr>
    </w:tbl>
    <w:p w:rsidR="00DC33AC" w:rsidRPr="00497D9C" w:rsidRDefault="00DC33AC" w:rsidP="00DC33AC">
      <w:pPr>
        <w:rPr>
          <w:rFonts w:eastAsia="SimSun"/>
          <w:b/>
          <w:bCs/>
          <w:sz w:val="18"/>
          <w:szCs w:val="18"/>
          <w:lang w:val="ru-RU"/>
        </w:rPr>
        <w:sectPr w:rsidR="00DC33AC" w:rsidRPr="00497D9C" w:rsidSect="001604E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F225F" w:rsidRDefault="00E031A0" w:rsidP="008F225F">
      <w:pPr>
        <w:keepNext/>
        <w:ind w:firstLine="709"/>
        <w:jc w:val="right"/>
        <w:rPr>
          <w:b/>
          <w:lang w:val="ru-RU"/>
        </w:rPr>
      </w:pPr>
      <w:bookmarkStart w:id="93" w:name="_Toc84499257_0"/>
      <w:r>
        <w:rPr>
          <w:b/>
          <w:lang w:val="ru-RU"/>
        </w:rPr>
        <w:lastRenderedPageBreak/>
        <w:t xml:space="preserve">ПРИЛОЖЕНИЕ </w:t>
      </w:r>
      <w:r w:rsidR="00F5373D">
        <w:rPr>
          <w:b/>
          <w:lang w:val="ru-RU"/>
        </w:rPr>
        <w:t>2</w:t>
      </w:r>
    </w:p>
    <w:p w:rsidR="00EA504E" w:rsidRDefault="00EA504E" w:rsidP="008F225F">
      <w:pPr>
        <w:keepNext/>
        <w:ind w:firstLine="709"/>
        <w:jc w:val="right"/>
        <w:rPr>
          <w:b/>
          <w:lang w:val="ru-RU"/>
        </w:rPr>
      </w:pPr>
    </w:p>
    <w:p w:rsidR="00860779" w:rsidRPr="00860779" w:rsidRDefault="00E031A0" w:rsidP="00860779">
      <w:pPr>
        <w:keepNext/>
        <w:spacing w:line="276" w:lineRule="auto"/>
        <w:jc w:val="right"/>
        <w:outlineLvl w:val="0"/>
        <w:rPr>
          <w:b/>
          <w:lang w:val="ru-RU" w:eastAsia="ru-RU"/>
        </w:rPr>
      </w:pPr>
      <w:r w:rsidRPr="00860779">
        <w:rPr>
          <w:b/>
          <w:bCs/>
          <w:kern w:val="32"/>
          <w:lang w:val="ru-RU" w:eastAsia="x-none"/>
        </w:rPr>
        <w:t xml:space="preserve">к ПОП-П </w:t>
      </w:r>
      <w:bookmarkStart w:id="94" w:name="_Hlk163122179"/>
      <w:r w:rsidRPr="00860779">
        <w:rPr>
          <w:b/>
          <w:bCs/>
          <w:kern w:val="32"/>
          <w:lang w:val="ru-RU" w:eastAsia="x-none"/>
        </w:rPr>
        <w:t xml:space="preserve">по </w:t>
      </w:r>
      <w:bookmarkStart w:id="95" w:name="_Hlk147906861"/>
      <w:r w:rsidRPr="00860779">
        <w:rPr>
          <w:b/>
          <w:bCs/>
          <w:kern w:val="32"/>
          <w:lang w:val="ru-RU" w:eastAsia="x-none"/>
        </w:rPr>
        <w:t xml:space="preserve">профессии </w:t>
      </w:r>
      <w:r w:rsidRPr="00860779">
        <w:rPr>
          <w:b/>
          <w:bCs/>
          <w:color w:val="0070C0"/>
          <w:kern w:val="32"/>
          <w:lang w:val="ru-RU" w:eastAsia="x-none"/>
        </w:rPr>
        <w:br/>
      </w:r>
      <w:bookmarkEnd w:id="95"/>
      <w:r w:rsidRPr="00860779">
        <w:rPr>
          <w:b/>
          <w:lang w:val="ru-RU" w:eastAsia="ru-RU"/>
        </w:rPr>
        <w:t>15.01.05 Сварщик (ручной и частично</w:t>
      </w:r>
    </w:p>
    <w:p w:rsidR="00860779" w:rsidRPr="00860779" w:rsidRDefault="00E031A0" w:rsidP="00860779">
      <w:pPr>
        <w:keepNext/>
        <w:spacing w:line="276" w:lineRule="auto"/>
        <w:jc w:val="right"/>
        <w:outlineLvl w:val="0"/>
        <w:rPr>
          <w:b/>
          <w:bCs/>
          <w:kern w:val="32"/>
          <w:lang w:val="ru-RU" w:eastAsia="x-none"/>
        </w:rPr>
      </w:pPr>
      <w:r w:rsidRPr="00860779">
        <w:rPr>
          <w:b/>
          <w:lang w:val="ru-RU" w:eastAsia="ru-RU"/>
        </w:rPr>
        <w:t xml:space="preserve"> механизированной сварки (наплавки)</w:t>
      </w:r>
    </w:p>
    <w:bookmarkEnd w:id="94"/>
    <w:p w:rsidR="008F578C" w:rsidRPr="004D41E5" w:rsidRDefault="008F578C" w:rsidP="004D41E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Pr="00F5373D" w:rsidRDefault="00E031A0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96" w:name="_Toc150695620_0"/>
      <w:r>
        <w:rPr>
          <w:b/>
          <w:bCs/>
          <w:kern w:val="32"/>
          <w:lang w:val="ru-RU" w:eastAsia="x-none"/>
        </w:rPr>
        <w:t xml:space="preserve">ПРИМЕРНЫЕ </w:t>
      </w:r>
      <w:r w:rsidR="008F578C">
        <w:rPr>
          <w:b/>
          <w:bCs/>
          <w:kern w:val="32"/>
          <w:lang w:val="ru-RU" w:eastAsia="x-none"/>
        </w:rPr>
        <w:t>РАБОЧИЕ</w:t>
      </w:r>
      <w:r w:rsidR="008F578C" w:rsidRPr="00985111">
        <w:rPr>
          <w:b/>
          <w:bCs/>
          <w:kern w:val="32"/>
          <w:lang w:val="ru-RU" w:eastAsia="x-none"/>
        </w:rPr>
        <w:t xml:space="preserve"> </w:t>
      </w:r>
      <w:r w:rsidR="008F578C" w:rsidRPr="00985111">
        <w:rPr>
          <w:b/>
          <w:bCs/>
          <w:kern w:val="32"/>
          <w:lang w:val="x-none" w:eastAsia="x-none"/>
        </w:rPr>
        <w:t xml:space="preserve">ПРОГРАММЫ </w:t>
      </w:r>
      <w:bookmarkEnd w:id="93"/>
      <w:bookmarkEnd w:id="96"/>
      <w:r w:rsidR="00F5373D">
        <w:rPr>
          <w:b/>
          <w:bCs/>
          <w:kern w:val="32"/>
          <w:lang w:val="ru-RU" w:eastAsia="x-none"/>
        </w:rPr>
        <w:t>ДИСЦИПЛИН</w:t>
      </w:r>
    </w:p>
    <w:p w:rsidR="00BD6A9B" w:rsidRDefault="00BD6A9B" w:rsidP="00BD6A9B">
      <w:pPr>
        <w:jc w:val="center"/>
        <w:rPr>
          <w:rFonts w:eastAsiaTheme="minorHAnsi"/>
          <w:lang w:val="ru-RU" w:eastAsia="x-none"/>
        </w:rPr>
      </w:pPr>
    </w:p>
    <w:p w:rsidR="00C7536E" w:rsidRPr="00BD6A9B" w:rsidRDefault="00E031A0" w:rsidP="00BD6A9B">
      <w:pPr>
        <w:jc w:val="center"/>
        <w:rPr>
          <w:rFonts w:eastAsiaTheme="minorHAnsi"/>
          <w:lang w:val="ru-RU" w:eastAsia="x-none"/>
        </w:rPr>
      </w:pPr>
      <w:r>
        <w:rPr>
          <w:rFonts w:eastAsiaTheme="minorHAnsi"/>
          <w:lang w:val="ru-RU" w:eastAsia="x-none"/>
        </w:rPr>
        <w:t>ОГЛАВЛЕНИЕ</w:t>
      </w:r>
    </w:p>
    <w:p w:rsidR="00D32F37" w:rsidRPr="005E6271" w:rsidRDefault="00E031A0" w:rsidP="005E6271">
      <w:pPr>
        <w:spacing w:line="276" w:lineRule="auto"/>
        <w:rPr>
          <w:rFonts w:eastAsiaTheme="minorHAnsi"/>
          <w:lang w:val="ru-RU"/>
        </w:rPr>
      </w:pPr>
      <w:r w:rsidRPr="005E6271">
        <w:rPr>
          <w:rFonts w:eastAsiaTheme="minorHAnsi"/>
          <w:lang w:val="ru-RU"/>
        </w:rPr>
        <w:t>«ОП.01 ОСНОВЫ ИНЖЕНЕРНОЙ ГРАФИКИ»</w:t>
      </w:r>
      <w:r>
        <w:rPr>
          <w:rFonts w:eastAsiaTheme="minorHAnsi"/>
          <w:lang w:val="ru-RU"/>
        </w:rPr>
        <w:t>…</w:t>
      </w:r>
      <w:r>
        <w:rPr>
          <w:rFonts w:eastAsiaTheme="minorHAnsi"/>
          <w:lang w:val="ru-RU"/>
        </w:rPr>
        <w:t>………………………………………………</w:t>
      </w:r>
      <w:r w:rsidR="00C62026">
        <w:rPr>
          <w:rFonts w:eastAsiaTheme="minorHAnsi"/>
          <w:lang w:val="ru-RU"/>
        </w:rPr>
        <w:t>2</w:t>
      </w:r>
    </w:p>
    <w:p w:rsidR="005E6271" w:rsidRPr="005E6271" w:rsidRDefault="00E031A0" w:rsidP="005E6271">
      <w:pPr>
        <w:spacing w:line="276" w:lineRule="auto"/>
        <w:rPr>
          <w:rFonts w:asciiTheme="minorHAnsi" w:eastAsiaTheme="minorHAnsi" w:hAnsiTheme="minorHAnsi" w:cstheme="minorBidi"/>
          <w:lang w:val="ru-RU" w:eastAsia="ru-RU"/>
        </w:rPr>
      </w:pPr>
      <w:r w:rsidRPr="005E6271">
        <w:rPr>
          <w:rFonts w:eastAsiaTheme="minorHAnsi"/>
          <w:lang w:val="ru-RU"/>
        </w:rPr>
        <w:t>«ОП.02 ОСНОВЫ</w:t>
      </w:r>
      <w:r w:rsidRPr="005E6271">
        <w:rPr>
          <w:rFonts w:asciiTheme="minorHAnsi" w:eastAsiaTheme="minorHAnsi" w:hAnsiTheme="minorHAnsi" w:cstheme="minorBidi"/>
          <w:lang w:val="ru-RU" w:eastAsia="ru-RU"/>
        </w:rPr>
        <w:t xml:space="preserve"> </w:t>
      </w:r>
      <w:r w:rsidRPr="005E6271">
        <w:rPr>
          <w:rFonts w:eastAsiaTheme="minorHAnsi"/>
          <w:lang w:val="ru-RU"/>
        </w:rPr>
        <w:t>ЭЛЕКТРОТЕХНИКИ»</w:t>
      </w:r>
      <w:r>
        <w:rPr>
          <w:rFonts w:eastAsiaTheme="minorHAnsi"/>
          <w:lang w:val="ru-RU"/>
        </w:rPr>
        <w:t>………………………………………………………</w:t>
      </w:r>
      <w:r w:rsidR="001835E0">
        <w:rPr>
          <w:rFonts w:eastAsiaTheme="minorHAnsi"/>
          <w:lang w:val="ru-RU"/>
        </w:rPr>
        <w:t xml:space="preserve">   9</w:t>
      </w:r>
    </w:p>
    <w:p w:rsidR="005E6271" w:rsidRPr="005E6271" w:rsidRDefault="00E031A0" w:rsidP="005E6271">
      <w:pPr>
        <w:spacing w:line="276" w:lineRule="auto"/>
        <w:rPr>
          <w:rFonts w:asciiTheme="minorHAnsi" w:eastAsiaTheme="minorHAnsi" w:hAnsiTheme="minorHAnsi" w:cstheme="minorBidi"/>
          <w:lang w:val="ru-RU" w:eastAsia="ru-RU"/>
        </w:rPr>
      </w:pPr>
      <w:r w:rsidRPr="005E6271">
        <w:rPr>
          <w:rFonts w:eastAsiaTheme="minorHAnsi"/>
          <w:lang w:val="ru-RU"/>
        </w:rPr>
        <w:t>«ОП.03 МАТЕРИАЛОВЕДЕНИЕ»</w:t>
      </w:r>
      <w:r>
        <w:rPr>
          <w:rFonts w:asciiTheme="minorHAnsi" w:eastAsiaTheme="minorHAnsi" w:hAnsiTheme="minorHAnsi" w:cstheme="minorBidi"/>
          <w:lang w:val="ru-RU" w:eastAsia="ru-RU"/>
        </w:rPr>
        <w:t>……………………………………………………………………………………………</w:t>
      </w:r>
      <w:r w:rsidR="001835E0">
        <w:rPr>
          <w:rFonts w:asciiTheme="minorHAnsi" w:eastAsiaTheme="minorHAnsi" w:hAnsiTheme="minorHAnsi" w:cstheme="minorBidi"/>
          <w:lang w:val="ru-RU" w:eastAsia="ru-RU"/>
        </w:rPr>
        <w:t>18</w:t>
      </w:r>
    </w:p>
    <w:p w:rsidR="00D32F37" w:rsidRDefault="00E031A0" w:rsidP="005E6271">
      <w:pPr>
        <w:spacing w:line="276" w:lineRule="auto"/>
        <w:rPr>
          <w:rFonts w:eastAsiaTheme="minorHAnsi"/>
          <w:lang w:val="ru-RU"/>
        </w:rPr>
      </w:pPr>
      <w:r w:rsidRPr="005E6271">
        <w:rPr>
          <w:rFonts w:eastAsiaTheme="minorHAnsi"/>
          <w:lang w:val="ru-RU"/>
        </w:rPr>
        <w:t>«ОП.04 ДОПУСКИ И ТЕХНИЧЕСКИЕ ИЗМЕРЕНИЯ»</w:t>
      </w:r>
      <w:r>
        <w:rPr>
          <w:rFonts w:eastAsiaTheme="minorHAnsi"/>
          <w:lang w:val="ru-RU"/>
        </w:rPr>
        <w:t>………………………………………</w:t>
      </w:r>
      <w:r w:rsidR="001835E0">
        <w:rPr>
          <w:rFonts w:eastAsiaTheme="minorHAnsi"/>
          <w:lang w:val="ru-RU"/>
        </w:rPr>
        <w:t xml:space="preserve">  25</w:t>
      </w:r>
    </w:p>
    <w:p w:rsidR="00EC0563" w:rsidRPr="001835E0" w:rsidRDefault="00E031A0" w:rsidP="00EC0563">
      <w:pPr>
        <w:tabs>
          <w:tab w:val="right" w:leader="dot" w:pos="9639"/>
        </w:tabs>
        <w:spacing w:line="276" w:lineRule="auto"/>
        <w:rPr>
          <w:rFonts w:asciiTheme="minorHAnsi" w:eastAsiaTheme="minorEastAsia" w:hAnsiTheme="minorHAnsi" w:cstheme="minorBidi"/>
          <w:noProof/>
          <w:color w:val="000000" w:themeColor="text1"/>
          <w:lang w:val="ru-RU" w:eastAsia="ru-RU"/>
        </w:rPr>
      </w:pPr>
      <w:r w:rsidRPr="005E6271">
        <w:rPr>
          <w:noProof/>
          <w:lang w:val="ru-RU" w:eastAsia="ru-RU"/>
        </w:rPr>
        <w:fldChar w:fldCharType="begin"/>
      </w:r>
      <w:r w:rsidRPr="005E6271">
        <w:rPr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 w:rsidRPr="005E6271">
        <w:rPr>
          <w:noProof/>
          <w:lang w:val="ru-RU" w:eastAsia="ru-RU"/>
        </w:rPr>
        <w:fldChar w:fldCharType="separate"/>
      </w:r>
      <w:hyperlink w:anchor="_Toc156824969" w:history="1">
        <w:r w:rsidRPr="005E6271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Pr="005E6271">
          <w:rPr>
            <w:rFonts w:asciiTheme="minorHAnsi" w:eastAsiaTheme="minorHAnsi" w:hAnsiTheme="minorHAnsi" w:cstheme="minorBidi"/>
            <w:color w:val="0563C1" w:themeColor="hyperlink"/>
            <w:u w:val="single"/>
            <w:lang w:val="ru-RU" w:eastAsia="ru-RU"/>
          </w:rPr>
          <w:t xml:space="preserve"> </w:t>
        </w:r>
        <w:r w:rsidRPr="005E6271">
          <w:rPr>
            <w:rFonts w:eastAsiaTheme="minorHAnsi"/>
            <w:noProof/>
            <w:color w:val="0563C1" w:themeColor="hyperlink"/>
            <w:u w:val="single"/>
            <w:lang w:val="ru-RU"/>
          </w:rPr>
          <w:t>СГ.01 ИСТОРИЯ РОССИИ»</w:t>
        </w:r>
        <w:r w:rsidRPr="005E6271">
          <w:rPr>
            <w:rFonts w:eastAsiaTheme="minorHAnsi"/>
            <w:noProof/>
            <w:webHidden/>
            <w:color w:val="0563C1" w:themeColor="hyperlink"/>
            <w:u w:val="single"/>
            <w:lang w:val="ru-RU"/>
          </w:rPr>
          <w:tab/>
        </w:r>
      </w:hyperlink>
      <w:r w:rsidR="001835E0" w:rsidRPr="001835E0">
        <w:rPr>
          <w:rFonts w:eastAsiaTheme="minorHAnsi"/>
          <w:noProof/>
          <w:color w:val="000000" w:themeColor="text1"/>
          <w:lang w:val="ru-RU"/>
        </w:rPr>
        <w:t>33</w:t>
      </w:r>
    </w:p>
    <w:p w:rsidR="00EC0563" w:rsidRPr="001835E0" w:rsidRDefault="00E031A0" w:rsidP="00EC0563">
      <w:pPr>
        <w:tabs>
          <w:tab w:val="right" w:leader="dot" w:pos="9639"/>
        </w:tabs>
        <w:spacing w:line="276" w:lineRule="auto"/>
        <w:rPr>
          <w:rFonts w:asciiTheme="minorHAnsi" w:eastAsiaTheme="minorEastAsia" w:hAnsiTheme="minorHAnsi" w:cstheme="minorBidi"/>
          <w:noProof/>
          <w:color w:val="000000" w:themeColor="text1"/>
          <w:lang w:val="ru-RU" w:eastAsia="ru-RU"/>
        </w:rPr>
      </w:pPr>
      <w:hyperlink w:anchor="_Toc156824970" w:history="1">
        <w:r w:rsidRPr="001835E0">
          <w:rPr>
            <w:rFonts w:eastAsiaTheme="minorHAnsi"/>
            <w:noProof/>
            <w:color w:val="000000" w:themeColor="text1"/>
            <w:lang w:val="ru-RU"/>
          </w:rPr>
          <w:t>«</w:t>
        </w:r>
        <w:r w:rsidRPr="001835E0">
          <w:rPr>
            <w:rFonts w:asciiTheme="minorHAnsi" w:eastAsiaTheme="minorHAnsi" w:hAnsiTheme="minorHAnsi" w:cstheme="minorBidi"/>
            <w:color w:val="000000" w:themeColor="text1"/>
            <w:lang w:val="ru-RU" w:eastAsia="ru-RU"/>
          </w:rPr>
          <w:t xml:space="preserve"> </w:t>
        </w:r>
        <w:r w:rsidRPr="001835E0">
          <w:rPr>
            <w:rFonts w:eastAsiaTheme="minorHAnsi"/>
            <w:noProof/>
            <w:color w:val="000000" w:themeColor="text1"/>
            <w:lang w:val="ru-RU"/>
          </w:rPr>
          <w:t>СГ.02 ИНОСТРАННЫЙ ЯЗЫК В ПРОФЕССИОНАЛЬНОЙ ДЕЯТЕЛЬНОСТИ»</w:t>
        </w:r>
        <w:r w:rsidRPr="001835E0">
          <w:rPr>
            <w:rFonts w:eastAsiaTheme="minorHAnsi"/>
            <w:noProof/>
            <w:webHidden/>
            <w:color w:val="000000" w:themeColor="text1"/>
            <w:lang w:val="ru-RU"/>
          </w:rPr>
          <w:tab/>
        </w:r>
      </w:hyperlink>
      <w:r w:rsidR="001835E0" w:rsidRPr="001835E0">
        <w:rPr>
          <w:rFonts w:eastAsiaTheme="minorHAnsi"/>
          <w:noProof/>
          <w:color w:val="000000" w:themeColor="text1"/>
          <w:lang w:val="ru-RU"/>
        </w:rPr>
        <w:t>34</w:t>
      </w:r>
    </w:p>
    <w:p w:rsidR="00EC0563" w:rsidRPr="001835E0" w:rsidRDefault="00E031A0" w:rsidP="00EC0563">
      <w:pPr>
        <w:tabs>
          <w:tab w:val="right" w:leader="dot" w:pos="9639"/>
        </w:tabs>
        <w:spacing w:line="276" w:lineRule="auto"/>
        <w:rPr>
          <w:rFonts w:asciiTheme="minorHAnsi" w:eastAsiaTheme="minorEastAsia" w:hAnsiTheme="minorHAnsi" w:cstheme="minorBidi"/>
          <w:noProof/>
          <w:color w:val="000000" w:themeColor="text1"/>
          <w:lang w:val="ru-RU" w:eastAsia="ru-RU"/>
        </w:rPr>
      </w:pPr>
      <w:hyperlink w:anchor="_Toc156824971" w:history="1">
        <w:r w:rsidRPr="001835E0">
          <w:rPr>
            <w:rFonts w:eastAsiaTheme="minorHAnsi"/>
            <w:noProof/>
            <w:color w:val="000000" w:themeColor="text1"/>
            <w:lang w:val="ru-RU"/>
          </w:rPr>
          <w:t>«</w:t>
        </w:r>
        <w:r w:rsidRPr="001835E0">
          <w:rPr>
            <w:rFonts w:asciiTheme="minorHAnsi" w:eastAsiaTheme="minorHAnsi" w:hAnsiTheme="minorHAnsi" w:cstheme="minorBidi"/>
            <w:color w:val="000000" w:themeColor="text1"/>
            <w:lang w:val="ru-RU" w:eastAsia="ru-RU"/>
          </w:rPr>
          <w:t xml:space="preserve"> </w:t>
        </w:r>
        <w:r w:rsidRPr="001835E0">
          <w:rPr>
            <w:rFonts w:eastAsiaTheme="minorHAnsi"/>
            <w:noProof/>
            <w:color w:val="000000" w:themeColor="text1"/>
            <w:lang w:val="ru-RU"/>
          </w:rPr>
          <w:t>СГ.03 БЕЗОПАСНОСТЬ ЖИЗНЕДЕЯТЕЛЬНОСТИ»</w:t>
        </w:r>
        <w:r w:rsidRPr="001835E0">
          <w:rPr>
            <w:rFonts w:eastAsiaTheme="minorHAnsi"/>
            <w:noProof/>
            <w:webHidden/>
            <w:color w:val="000000" w:themeColor="text1"/>
            <w:lang w:val="ru-RU"/>
          </w:rPr>
          <w:tab/>
        </w:r>
      </w:hyperlink>
      <w:r w:rsidR="001835E0" w:rsidRPr="001835E0">
        <w:rPr>
          <w:rFonts w:eastAsiaTheme="minorHAnsi"/>
          <w:noProof/>
          <w:color w:val="000000" w:themeColor="text1"/>
          <w:lang w:val="ru-RU"/>
        </w:rPr>
        <w:t>35</w:t>
      </w:r>
    </w:p>
    <w:p w:rsidR="00EC0563" w:rsidRPr="005E6271" w:rsidRDefault="00E031A0" w:rsidP="00EC0563">
      <w:pPr>
        <w:tabs>
          <w:tab w:val="right" w:leader="dot" w:pos="14459"/>
          <w:tab w:val="right" w:leader="dot" w:pos="14570"/>
        </w:tabs>
        <w:spacing w:line="276" w:lineRule="auto"/>
        <w:rPr>
          <w:lang w:val="ru-RU" w:eastAsia="ru-RU"/>
        </w:rPr>
      </w:pPr>
      <w:r w:rsidRPr="005E6271">
        <w:rPr>
          <w:noProof/>
          <w:lang w:val="ru-RU" w:eastAsia="ru-RU"/>
        </w:rPr>
        <w:fldChar w:fldCharType="end"/>
      </w:r>
      <w:r w:rsidRPr="005E6271">
        <w:rPr>
          <w:noProof/>
          <w:lang w:val="ru-RU" w:eastAsia="ru-RU"/>
        </w:rPr>
        <w:t>«СГ.04 ФИЗИЧЕСКАЯ КУЛЬТУРА»</w:t>
      </w:r>
      <w:r>
        <w:rPr>
          <w:noProof/>
          <w:lang w:val="ru-RU" w:eastAsia="ru-RU"/>
        </w:rPr>
        <w:t>……………………………………………………………</w:t>
      </w:r>
      <w:r w:rsidR="001835E0">
        <w:rPr>
          <w:noProof/>
          <w:lang w:val="ru-RU" w:eastAsia="ru-RU"/>
        </w:rPr>
        <w:t>36</w:t>
      </w:r>
    </w:p>
    <w:p w:rsidR="00EC0563" w:rsidRPr="005E6271" w:rsidRDefault="00E031A0" w:rsidP="00EC0563">
      <w:pPr>
        <w:spacing w:line="276" w:lineRule="auto"/>
        <w:rPr>
          <w:rFonts w:eastAsiaTheme="minorHAnsi"/>
          <w:lang w:val="ru-RU"/>
        </w:rPr>
      </w:pPr>
      <w:r w:rsidRPr="005E6271">
        <w:rPr>
          <w:rFonts w:eastAsiaTheme="minorHAnsi"/>
          <w:lang w:val="ru-RU"/>
        </w:rPr>
        <w:t>«СГ.05 ОСНОВЫ БЕРЕЖЛИВОГО</w:t>
      </w:r>
      <w:r w:rsidR="009F5888">
        <w:rPr>
          <w:rFonts w:eastAsiaTheme="minorHAnsi"/>
          <w:lang w:val="ru-RU"/>
        </w:rPr>
        <w:t xml:space="preserve"> </w:t>
      </w:r>
      <w:r w:rsidRPr="005E6271">
        <w:rPr>
          <w:rFonts w:eastAsiaTheme="minorHAnsi"/>
          <w:lang w:val="ru-RU"/>
        </w:rPr>
        <w:t>ПРОИЗВОДСТВА»</w:t>
      </w:r>
      <w:r>
        <w:rPr>
          <w:rFonts w:eastAsiaTheme="minorHAnsi"/>
          <w:lang w:val="ru-RU"/>
        </w:rPr>
        <w:t>………………………………………</w:t>
      </w:r>
      <w:r w:rsidR="001835E0">
        <w:rPr>
          <w:rFonts w:eastAsiaTheme="minorHAnsi"/>
          <w:lang w:val="ru-RU"/>
        </w:rPr>
        <w:t>37</w:t>
      </w:r>
    </w:p>
    <w:p w:rsidR="00EC0563" w:rsidRPr="005E6271" w:rsidRDefault="00E031A0" w:rsidP="00EC0563">
      <w:pPr>
        <w:spacing w:line="276" w:lineRule="auto"/>
        <w:rPr>
          <w:rFonts w:eastAsiaTheme="minorHAnsi"/>
          <w:lang w:val="ru-RU"/>
        </w:rPr>
      </w:pPr>
      <w:r w:rsidRPr="005E6271">
        <w:rPr>
          <w:rFonts w:eastAsiaTheme="minorHAnsi"/>
          <w:lang w:val="ru-RU"/>
        </w:rPr>
        <w:t>«СГ.06 ОСНОВЫ ФИНАНСОВОЙ ГРАМОТНОСТИ»</w:t>
      </w:r>
      <w:r>
        <w:rPr>
          <w:rFonts w:eastAsiaTheme="minorHAnsi"/>
          <w:lang w:val="ru-RU"/>
        </w:rPr>
        <w:t>………………………………………</w:t>
      </w:r>
      <w:r w:rsidR="001835E0">
        <w:rPr>
          <w:rFonts w:eastAsiaTheme="minorHAnsi"/>
          <w:lang w:val="ru-RU"/>
        </w:rPr>
        <w:t xml:space="preserve">   38</w:t>
      </w:r>
    </w:p>
    <w:p w:rsidR="00EC0563" w:rsidRPr="005E6271" w:rsidRDefault="00EC0563" w:rsidP="005E6271">
      <w:pPr>
        <w:spacing w:line="276" w:lineRule="auto"/>
        <w:rPr>
          <w:rFonts w:eastAsiaTheme="minorHAnsi"/>
          <w:lang w:val="ru-RU"/>
        </w:rPr>
      </w:pPr>
    </w:p>
    <w:p w:rsidR="00D32F37" w:rsidRPr="005E6271" w:rsidRDefault="00D32F37" w:rsidP="005E6271">
      <w:pPr>
        <w:spacing w:line="276" w:lineRule="auto"/>
        <w:jc w:val="center"/>
        <w:rPr>
          <w:rFonts w:eastAsiaTheme="minorHAnsi"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Pr="00EC0563" w:rsidRDefault="00E031A0" w:rsidP="00EC0563">
      <w:pPr>
        <w:widowControl w:val="0"/>
        <w:jc w:val="center"/>
        <w:rPr>
          <w:b/>
          <w:iCs/>
          <w:lang w:val="ru-RU" w:eastAsia="nl-NL"/>
        </w:rPr>
      </w:pPr>
      <w:bookmarkStart w:id="97" w:name="_Toc156228940"/>
      <w:bookmarkStart w:id="98" w:name="_Toc156295008"/>
      <w:r w:rsidRPr="00A0276D">
        <w:rPr>
          <w:b/>
          <w:bCs/>
          <w:lang w:val="ru-RU" w:eastAsia="nl-NL"/>
        </w:rPr>
        <w:t>202</w:t>
      </w:r>
      <w:r w:rsidR="005E6271">
        <w:rPr>
          <w:b/>
          <w:bCs/>
          <w:lang w:val="ru-RU" w:eastAsia="nl-NL"/>
        </w:rPr>
        <w:t>4</w:t>
      </w:r>
      <w:r w:rsidRPr="00A0276D">
        <w:rPr>
          <w:b/>
          <w:bCs/>
          <w:lang w:val="ru-RU" w:eastAsia="nl-NL"/>
        </w:rPr>
        <w:t xml:space="preserve"> г.</w:t>
      </w:r>
      <w:bookmarkStart w:id="99" w:name="_Hlk163201322"/>
      <w:bookmarkEnd w:id="97"/>
      <w:bookmarkEnd w:id="98"/>
    </w:p>
    <w:bookmarkEnd w:id="99"/>
    <w:p w:rsidR="005E6271" w:rsidRPr="00C62026" w:rsidRDefault="00E031A0" w:rsidP="00EC0563">
      <w:pPr>
        <w:jc w:val="right"/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EC0563" w:rsidRPr="00C62026">
        <w:rPr>
          <w:rFonts w:eastAsiaTheme="minorHAnsi"/>
          <w:b/>
          <w:bCs/>
          <w:lang w:val="ru-RU"/>
        </w:rPr>
        <w:t>1</w:t>
      </w:r>
    </w:p>
    <w:p w:rsid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502F97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8F578C" w:rsidRDefault="00E031A0" w:rsidP="005E6271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5E6271" w:rsidRPr="00970E48" w:rsidRDefault="00E031A0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970E48">
        <w:rPr>
          <w:b/>
          <w:bCs/>
          <w:kern w:val="36"/>
          <w:lang w:val="ru-RU" w:eastAsia="ru-RU"/>
        </w:rPr>
        <w:t>«</w:t>
      </w:r>
      <w:hyperlink r:id="rId47" w:anchor="_Toc160441409" w:history="1">
        <w:r w:rsidRPr="00970E48">
          <w:rPr>
            <w:b/>
            <w:bCs/>
            <w:kern w:val="36"/>
            <w:lang w:val="ru-RU" w:eastAsia="ru-RU"/>
          </w:rPr>
          <w:t>ОП.01 ОСНОВЫ ИНЖЕНЕРНОЙ ГРАФИКИ</w:t>
        </w:r>
      </w:hyperlink>
      <w:r w:rsidRPr="00970E48">
        <w:rPr>
          <w:b/>
          <w:bCs/>
          <w:kern w:val="36"/>
          <w:lang w:val="ru-RU" w:eastAsia="ru-RU"/>
        </w:rPr>
        <w:t>»</w:t>
      </w: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Pr="00A0276D" w:rsidRDefault="005E6271" w:rsidP="005E6271">
      <w:pPr>
        <w:widowControl w:val="0"/>
        <w:jc w:val="center"/>
        <w:rPr>
          <w:b/>
          <w:bCs/>
          <w:lang w:val="ru-RU" w:eastAsia="nl-NL"/>
        </w:rPr>
      </w:pPr>
    </w:p>
    <w:p w:rsidR="005E6271" w:rsidRDefault="00E031A0" w:rsidP="005E6271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</w:t>
        </w:r>
        <w:r w:rsidRPr="000143A1">
          <w:rPr>
            <w:noProof/>
            <w:color w:val="0563C1" w:themeColor="hyperlink"/>
            <w:u w:val="single"/>
            <w:lang w:val="ru-RU" w:eastAsia="ru-RU"/>
          </w:rPr>
          <w:t>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_Toc156294883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</w:instrText>
        </w:r>
        <w:r w:rsidRPr="000143A1">
          <w:rPr>
            <w:noProof/>
            <w:webHidden/>
            <w:lang w:val="ru-RU" w:eastAsia="ru-RU"/>
          </w:rPr>
          <w:instrText xml:space="preserve">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DF068E" w:rsidRDefault="00E031A0" w:rsidP="005E6271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E6271" w:rsidRPr="00DF068E" w:rsidRDefault="005E6271" w:rsidP="005E6271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E6271" w:rsidRPr="00DF068E" w:rsidSect="00502F97">
          <w:headerReference w:type="even" r:id="rId48"/>
          <w:headerReference w:type="default" r:id="rId4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E6271" w:rsidRPr="000E68C1" w:rsidRDefault="00E031A0" w:rsidP="00B82A14">
      <w:pPr>
        <w:keepNext/>
        <w:spacing w:after="120"/>
        <w:ind w:left="851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lastRenderedPageBreak/>
        <w:t>1.</w:t>
      </w: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Общая </w:t>
      </w:r>
      <w:r w:rsidRPr="000E68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0E68C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0E68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E6271" w:rsidRPr="000E68C1" w:rsidRDefault="00E031A0" w:rsidP="005E6271">
      <w:pPr>
        <w:widowControl w:val="0"/>
        <w:jc w:val="center"/>
        <w:rPr>
          <w:rFonts w:eastAsia="Segoe UI"/>
          <w:lang w:val="ru-RU" w:eastAsia="nl-NL"/>
        </w:rPr>
      </w:pPr>
      <w:r w:rsidRPr="000E68C1">
        <w:rPr>
          <w:rFonts w:eastAsia="Segoe UI"/>
          <w:lang w:val="ru-RU" w:eastAsia="nl-NL"/>
        </w:rPr>
        <w:t>«</w:t>
      </w:r>
      <w:r w:rsidR="00B82A14" w:rsidRPr="000E68C1">
        <w:rPr>
          <w:rFonts w:eastAsia="Segoe UI"/>
          <w:b/>
          <w:bCs/>
          <w:lang w:val="ru-RU" w:eastAsia="nl-NL"/>
        </w:rPr>
        <w:t>ОП.01 Основы инженерной графики</w:t>
      </w:r>
      <w:r w:rsidRPr="000E68C1">
        <w:rPr>
          <w:rFonts w:eastAsia="Segoe UI"/>
          <w:lang w:val="ru-RU" w:eastAsia="nl-NL"/>
        </w:rPr>
        <w:t>»</w:t>
      </w:r>
    </w:p>
    <w:p w:rsidR="005E6271" w:rsidRPr="00860779" w:rsidRDefault="005E6271" w:rsidP="005E6271">
      <w:pPr>
        <w:widowControl w:val="0"/>
        <w:rPr>
          <w:lang w:val="ru-RU" w:eastAsia="nl-NL"/>
        </w:rPr>
      </w:pP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5E6271" w:rsidRPr="00B82A14" w:rsidRDefault="00E031A0" w:rsidP="005E6271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B82A14">
        <w:rPr>
          <w:lang w:val="ru-RU" w:eastAsia="ru-RU"/>
        </w:rPr>
        <w:t xml:space="preserve">Цель дисциплины </w:t>
      </w:r>
      <w:r w:rsidRPr="00B82A14">
        <w:rPr>
          <w:rFonts w:eastAsiaTheme="minorHAnsi" w:cstheme="minorBidi"/>
          <w:lang w:val="ru-RU"/>
        </w:rPr>
        <w:t>«</w:t>
      </w:r>
      <w:r w:rsidR="00B82A14" w:rsidRPr="00B82A14">
        <w:rPr>
          <w:rFonts w:eastAsiaTheme="minorHAnsi" w:cstheme="minorBidi"/>
          <w:lang w:val="ru-RU"/>
        </w:rPr>
        <w:t>ОП.01 Основы инженерной графики</w:t>
      </w:r>
      <w:r w:rsidRPr="00B82A14">
        <w:rPr>
          <w:rFonts w:eastAsiaTheme="minorHAnsi" w:cstheme="minorBidi"/>
          <w:lang w:val="ru-RU"/>
        </w:rPr>
        <w:t>»</w:t>
      </w:r>
      <w:r w:rsidRPr="00B82A14">
        <w:rPr>
          <w:lang w:val="ru-RU" w:eastAsia="ru-RU"/>
        </w:rPr>
        <w:t xml:space="preserve">: </w:t>
      </w:r>
      <w:r w:rsidR="00B82A14" w:rsidRPr="00B82A14">
        <w:rPr>
          <w:lang w:val="ru-RU" w:eastAsia="ru-RU"/>
        </w:rPr>
        <w:t> сформировать у обучающихся знания об основных принципах, приёмах и правилах использования инженерной графики в профессиональной деятельности сварщика.</w:t>
      </w:r>
    </w:p>
    <w:p w:rsidR="005E6271" w:rsidRPr="00B82A14" w:rsidRDefault="00E031A0" w:rsidP="005E6271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B82A14">
        <w:rPr>
          <w:rFonts w:eastAsiaTheme="minorHAnsi"/>
          <w:lang w:val="ru-RU"/>
        </w:rPr>
        <w:t>Дисциплина «</w:t>
      </w:r>
      <w:r w:rsidR="00B82A14" w:rsidRPr="00B82A14">
        <w:rPr>
          <w:rFonts w:eastAsiaTheme="minorHAnsi"/>
          <w:lang w:val="ru-RU"/>
        </w:rPr>
        <w:t>ОП.01 Основы инженерной графики</w:t>
      </w:r>
      <w:r w:rsidRPr="00B82A14">
        <w:rPr>
          <w:rFonts w:eastAsiaTheme="minorHAnsi"/>
          <w:lang w:val="ru-RU"/>
        </w:rPr>
        <w:t xml:space="preserve">» включена в обязательную часть </w:t>
      </w:r>
      <w:r w:rsidR="00B82A14" w:rsidRPr="00B82A14">
        <w:rPr>
          <w:rFonts w:eastAsiaTheme="minorHAnsi"/>
          <w:lang w:val="ru-RU"/>
        </w:rPr>
        <w:t xml:space="preserve">общепрофессионального цикла </w:t>
      </w:r>
      <w:r w:rsidRPr="00B82A14">
        <w:rPr>
          <w:rFonts w:eastAsiaTheme="minorHAnsi"/>
          <w:lang w:val="ru-RU"/>
        </w:rPr>
        <w:t>образовательно</w:t>
      </w:r>
      <w:r w:rsidRPr="00B82A14">
        <w:rPr>
          <w:rFonts w:eastAsiaTheme="minorHAnsi"/>
          <w:lang w:val="ru-RU"/>
        </w:rPr>
        <w:t>й программы.</w:t>
      </w:r>
    </w:p>
    <w:p w:rsidR="005E6271" w:rsidRDefault="005E6271" w:rsidP="005E6271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E6271" w:rsidRDefault="00E031A0" w:rsidP="00B82A14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E6271" w:rsidRDefault="00E031A0" w:rsidP="00B82A14">
      <w:pPr>
        <w:spacing w:after="120" w:line="276" w:lineRule="auto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В результате </w:t>
      </w:r>
      <w:r>
        <w:rPr>
          <w:rFonts w:eastAsiaTheme="minorHAnsi"/>
          <w:bCs/>
          <w:lang w:val="ru-RU"/>
        </w:rPr>
        <w:t>освоения дисциплины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20"/>
      </w:r>
      <w:r>
        <w:rPr>
          <w:rFonts w:eastAsiaTheme="minorHAnsi"/>
          <w:bCs/>
          <w:lang w:val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2415"/>
        <w:gridCol w:w="2794"/>
        <w:gridCol w:w="2792"/>
      </w:tblGrid>
      <w:tr w:rsidR="00CB21F8" w:rsidTr="002D4F76">
        <w:trPr>
          <w:trHeight w:val="649"/>
        </w:trPr>
        <w:tc>
          <w:tcPr>
            <w:tcW w:w="845" w:type="pct"/>
          </w:tcPr>
          <w:p w:rsidR="002D4F76" w:rsidRPr="00086953" w:rsidRDefault="00E031A0" w:rsidP="00086953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 w:rsidRPr="00086953">
              <w:rPr>
                <w:b/>
                <w:bCs/>
                <w:lang w:val="ru-RU" w:eastAsia="ru-RU"/>
              </w:rPr>
              <w:t xml:space="preserve">Код </w:t>
            </w:r>
            <w:r>
              <w:rPr>
                <w:b/>
                <w:bCs/>
                <w:vertAlign w:val="superscript"/>
                <w:lang w:val="ru-RU" w:eastAsia="ru-RU"/>
              </w:rPr>
              <w:footnoteReference w:id="21"/>
            </w:r>
          </w:p>
          <w:p w:rsidR="002D4F76" w:rsidRPr="00086953" w:rsidRDefault="00E031A0" w:rsidP="00086953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 w:rsidRPr="00086953">
              <w:rPr>
                <w:b/>
                <w:bCs/>
                <w:lang w:val="ru-RU" w:eastAsia="ru-RU"/>
              </w:rPr>
              <w:t>ПК, ОК</w:t>
            </w:r>
          </w:p>
        </w:tc>
        <w:tc>
          <w:tcPr>
            <w:tcW w:w="1254" w:type="pct"/>
          </w:tcPr>
          <w:p w:rsidR="002D4F76" w:rsidRPr="00086953" w:rsidRDefault="00E031A0" w:rsidP="00086953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 w:rsidRPr="00086953">
              <w:rPr>
                <w:b/>
                <w:bCs/>
                <w:lang w:val="ru-RU" w:eastAsia="ru-RU"/>
              </w:rPr>
              <w:t>Уметь</w:t>
            </w:r>
          </w:p>
        </w:tc>
        <w:tc>
          <w:tcPr>
            <w:tcW w:w="1451" w:type="pct"/>
          </w:tcPr>
          <w:p w:rsidR="002D4F76" w:rsidRPr="00086953" w:rsidRDefault="00E031A0" w:rsidP="00086953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 w:rsidRPr="00086953">
              <w:rPr>
                <w:b/>
                <w:bCs/>
                <w:lang w:val="ru-RU" w:eastAsia="ru-RU"/>
              </w:rPr>
              <w:t>Знать</w:t>
            </w:r>
          </w:p>
        </w:tc>
        <w:tc>
          <w:tcPr>
            <w:tcW w:w="1450" w:type="pct"/>
          </w:tcPr>
          <w:p w:rsidR="002D4F76" w:rsidRPr="00086953" w:rsidRDefault="00E031A0" w:rsidP="00086953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Владеть навыками</w:t>
            </w:r>
          </w:p>
        </w:tc>
      </w:tr>
      <w:tr w:rsidR="00CB21F8" w:rsidTr="002D4F76">
        <w:trPr>
          <w:trHeight w:val="1020"/>
        </w:trPr>
        <w:tc>
          <w:tcPr>
            <w:tcW w:w="845" w:type="pct"/>
          </w:tcPr>
          <w:p w:rsidR="002D4F76" w:rsidRPr="00086953" w:rsidRDefault="00E031A0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  <w:r w:rsidRPr="00086953">
              <w:rPr>
                <w:i/>
                <w:sz w:val="22"/>
                <w:szCs w:val="22"/>
                <w:lang w:val="ru-RU" w:eastAsia="ru-RU"/>
              </w:rPr>
              <w:t>ОК 01-09</w:t>
            </w:r>
          </w:p>
          <w:p w:rsidR="002D4F76" w:rsidRPr="00086953" w:rsidRDefault="00E031A0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  <w:r w:rsidRPr="00086953">
              <w:rPr>
                <w:i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i/>
                <w:sz w:val="22"/>
                <w:szCs w:val="22"/>
                <w:lang w:val="ru-RU" w:eastAsia="ru-RU"/>
              </w:rPr>
              <w:t>1.1</w:t>
            </w:r>
          </w:p>
          <w:p w:rsidR="002D4F76" w:rsidRPr="00086953" w:rsidRDefault="002D4F76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254" w:type="pct"/>
          </w:tcPr>
          <w:p w:rsidR="002D4F76" w:rsidRPr="00086953" w:rsidRDefault="00E031A0" w:rsidP="00086953">
            <w:pPr>
              <w:widowControl w:val="0"/>
              <w:tabs>
                <w:tab w:val="left" w:pos="291"/>
              </w:tabs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2D4F76" w:rsidRPr="00086953" w:rsidRDefault="00E031A0" w:rsidP="00086953">
            <w:pPr>
              <w:widowControl w:val="0"/>
              <w:tabs>
                <w:tab w:val="left" w:pos="291"/>
              </w:tabs>
              <w:rPr>
                <w:i/>
                <w:lang w:val="zh-CN" w:eastAsia="zh-CN"/>
              </w:rPr>
            </w:pPr>
            <w:r w:rsidRPr="00086953">
              <w:rPr>
                <w:lang w:val="zh-CN" w:eastAsia="zh-CN"/>
              </w:rPr>
              <w:t xml:space="preserve">читать </w:t>
            </w:r>
            <w:r w:rsidRPr="00086953">
              <w:rPr>
                <w:lang w:val="zh-CN" w:eastAsia="zh-CN"/>
              </w:rPr>
              <w:t>чертежи средней сложности и сложных конструкций, изделий, узлов и деталей</w:t>
            </w:r>
          </w:p>
        </w:tc>
        <w:tc>
          <w:tcPr>
            <w:tcW w:w="1451" w:type="pct"/>
          </w:tcPr>
          <w:p w:rsidR="002D4F76" w:rsidRPr="00086953" w:rsidRDefault="00E031A0" w:rsidP="00086953">
            <w:pPr>
              <w:widowControl w:val="0"/>
              <w:tabs>
                <w:tab w:val="left" w:pos="291"/>
              </w:tabs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 xml:space="preserve">основные типы, конструктивные элементы, размеры сварных соединений и обозначение их на чертежах; </w:t>
            </w:r>
          </w:p>
          <w:p w:rsidR="002D4F76" w:rsidRPr="00086953" w:rsidRDefault="00E031A0" w:rsidP="00086953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 xml:space="preserve">основные группы и марки свариваемых материалов; </w:t>
            </w:r>
          </w:p>
          <w:p w:rsidR="002D4F76" w:rsidRPr="00086953" w:rsidRDefault="00E031A0" w:rsidP="00086953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 xml:space="preserve">основные правила чтения конструкторской документации; </w:t>
            </w:r>
          </w:p>
          <w:p w:rsidR="002D4F76" w:rsidRPr="00086953" w:rsidRDefault="00E031A0" w:rsidP="00086953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>общие сведения о сборочных чертежах;</w:t>
            </w:r>
            <w:r w:rsidRPr="00086953">
              <w:rPr>
                <w:lang w:val="ru-RU" w:eastAsia="zh-CN"/>
              </w:rPr>
              <w:t xml:space="preserve"> </w:t>
            </w:r>
          </w:p>
          <w:p w:rsidR="002D4F76" w:rsidRPr="00086953" w:rsidRDefault="00E031A0" w:rsidP="00086953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i/>
                <w:lang w:val="zh-CN" w:eastAsia="zh-CN"/>
              </w:rPr>
            </w:pPr>
            <w:r w:rsidRPr="00086953">
              <w:rPr>
                <w:lang w:val="zh-CN" w:eastAsia="zh-CN"/>
              </w:rPr>
              <w:t>основы машиностроительного черчения;</w:t>
            </w:r>
            <w:r w:rsidRPr="00086953">
              <w:rPr>
                <w:lang w:val="ru-RU" w:eastAsia="zh-CN"/>
              </w:rPr>
              <w:t xml:space="preserve"> </w:t>
            </w:r>
          </w:p>
          <w:p w:rsidR="002D4F76" w:rsidRPr="00086953" w:rsidRDefault="00E031A0" w:rsidP="00086953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i/>
                <w:lang w:val="zh-CN" w:eastAsia="zh-CN"/>
              </w:rPr>
            </w:pPr>
            <w:r w:rsidRPr="00086953">
              <w:rPr>
                <w:lang w:val="zh-CN" w:eastAsia="zh-CN"/>
              </w:rPr>
              <w:t>требование единой системы конструкторской документации (ЕСКД)</w:t>
            </w:r>
          </w:p>
        </w:tc>
        <w:tc>
          <w:tcPr>
            <w:tcW w:w="1450" w:type="pct"/>
          </w:tcPr>
          <w:p w:rsidR="002D4F76" w:rsidRPr="00086953" w:rsidRDefault="00E031A0" w:rsidP="00086953">
            <w:pPr>
              <w:widowControl w:val="0"/>
              <w:tabs>
                <w:tab w:val="left" w:pos="291"/>
              </w:tabs>
              <w:rPr>
                <w:lang w:val="zh-CN" w:eastAsia="zh-CN"/>
              </w:rPr>
            </w:pPr>
            <w:r w:rsidRPr="002D4F76">
              <w:rPr>
                <w:rFonts w:eastAsia="Calibri"/>
                <w:sz w:val="22"/>
                <w:szCs w:val="22"/>
                <w:lang w:val="ru-RU"/>
              </w:rPr>
              <w:t>ознакомления с</w:t>
            </w:r>
            <w:r w:rsidRPr="002D4F76">
              <w:rPr>
                <w:rFonts w:eastAsia="Calibri"/>
                <w:sz w:val="22"/>
                <w:szCs w:val="22"/>
                <w:lang w:val="ru-RU"/>
              </w:rPr>
              <w:t xml:space="preserve"> конструкторской и производственно-технологической документацией по сварке</w:t>
            </w:r>
          </w:p>
        </w:tc>
      </w:tr>
    </w:tbl>
    <w:p w:rsidR="005E6271" w:rsidRDefault="005E6271" w:rsidP="005E6271">
      <w:pPr>
        <w:ind w:firstLine="709"/>
        <w:rPr>
          <w:rFonts w:eastAsiaTheme="minorHAnsi"/>
          <w:bCs/>
          <w:lang w:val="ru-RU"/>
        </w:rPr>
      </w:pPr>
    </w:p>
    <w:p w:rsidR="00C62026" w:rsidRDefault="00C62026" w:rsidP="005E6271">
      <w:pPr>
        <w:ind w:firstLine="709"/>
        <w:rPr>
          <w:rFonts w:eastAsiaTheme="minorHAnsi"/>
          <w:bCs/>
          <w:lang w:val="ru-RU"/>
        </w:rPr>
      </w:pPr>
    </w:p>
    <w:p w:rsidR="00C62026" w:rsidRDefault="00C62026" w:rsidP="005E6271">
      <w:pPr>
        <w:ind w:firstLine="709"/>
        <w:rPr>
          <w:rFonts w:eastAsiaTheme="minorHAnsi"/>
          <w:bCs/>
          <w:lang w:val="ru-RU"/>
        </w:rPr>
      </w:pPr>
    </w:p>
    <w:p w:rsidR="005E6271" w:rsidRPr="00B115E3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3C2D64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3C2D64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3C2D64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3C2D64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34</w:t>
            </w:r>
          </w:p>
        </w:tc>
        <w:tc>
          <w:tcPr>
            <w:tcW w:w="134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16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3C2D64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22"/>
            </w:r>
          </w:p>
        </w:tc>
        <w:tc>
          <w:tcPr>
            <w:tcW w:w="119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3C2D64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3C2D64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134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3C2D64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3C2D64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5E6271" w:rsidRPr="003C2D64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3C2D64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5E6271" w:rsidRPr="00257255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3C2D64">
              <w:rPr>
                <w:rFonts w:eastAsiaTheme="minorHAnsi"/>
                <w:b/>
                <w:lang w:val="ru-RU"/>
              </w:rPr>
              <w:t>16</w:t>
            </w:r>
          </w:p>
        </w:tc>
      </w:tr>
    </w:tbl>
    <w:p w:rsidR="005E6271" w:rsidRDefault="005E6271" w:rsidP="005E6271">
      <w:pPr>
        <w:rPr>
          <w:rFonts w:eastAsiaTheme="minorHAnsi"/>
          <w:iCs/>
          <w:lang w:val="ru-RU"/>
        </w:rPr>
      </w:pPr>
    </w:p>
    <w:p w:rsidR="005E6271" w:rsidRDefault="00E031A0" w:rsidP="005E6271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5E6271" w:rsidRPr="00782EFC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</w:tblGrid>
      <w:tr w:rsidR="00CB21F8" w:rsidTr="00217207">
        <w:trPr>
          <w:trHeight w:val="903"/>
        </w:trPr>
        <w:tc>
          <w:tcPr>
            <w:tcW w:w="2972" w:type="dxa"/>
            <w:vAlign w:val="center"/>
          </w:tcPr>
          <w:p w:rsidR="005E6271" w:rsidRPr="00217207" w:rsidRDefault="00E031A0" w:rsidP="004E3251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217207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5E6271" w:rsidRPr="00217207" w:rsidRDefault="00E031A0" w:rsidP="004E3251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217207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</w:t>
            </w:r>
            <w:r w:rsidRPr="00217207">
              <w:rPr>
                <w:b/>
                <w:bCs/>
                <w:sz w:val="22"/>
                <w:szCs w:val="22"/>
                <w:lang w:val="ru-RU" w:eastAsia="ru-RU"/>
              </w:rPr>
              <w:t>практических и лабораторных занятий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Раздел 1. </w:t>
            </w: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Техническое черчение</w:t>
            </w:r>
            <w:r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 (34 ак.ч.)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Введение</w:t>
            </w: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1.  </w:t>
            </w:r>
            <w:r w:rsidRPr="00217207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Основные задачи и содержание предмета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«Основы инженерной графики»</w:t>
            </w:r>
            <w:r w:rsidRPr="00217207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. Роль чертежей в технике и в сварочном </w:t>
            </w:r>
            <w:r w:rsidRPr="00217207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производстве.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Основные инструменты черчения. Значение изучаемого предмета для квалифицированных рабочих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2. 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Единая система конструкторской документации. Классификационные группы стандартов ЕСКД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Тема 1.1. Основные правила выполнения чертежей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1.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Линия чертежа – нанесение, название, начертание, толщина. Форматы чертежей – основные, дополнительные; Масштабы – определение, обозначение, применение.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 xml:space="preserve">2.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Основная подпись. Шрифт. Сведения о стандартных шрифтах,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типах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 xml:space="preserve">3.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Основные правила нанесения размеров на чертежах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1.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Графическая работа: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Выполнение рамки, основной надписи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2.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Графическая работа: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Выполнение основной надписи шрифтом.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Тема 1.2. Изображения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1.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Основные положения.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Виды. Расположение основных видов. Сечения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 xml:space="preserve">2.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Разрезы. Простые разрезы. Сложные разрезы. Обозначение разрезов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том числе практических и лабораторных занятий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3.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Графическая работа: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Выполнение чертежа детали – главный вид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4.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Графическая работа: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Выполнение чертежа детали –вид сверху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07" w:rsidRPr="00217207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1.3. </w:t>
            </w: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shd w:val="clear" w:color="auto" w:fill="FFFFFF"/>
                <w:lang w:val="ru-RU"/>
              </w:rPr>
              <w:t>Чтение чертежа детали</w:t>
            </w:r>
          </w:p>
          <w:p w:rsidR="00217207" w:rsidRPr="00217207" w:rsidRDefault="00217207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1.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 </w:t>
            </w:r>
            <w:r w:rsidRPr="00217207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Чтение чертежей сварных строительных и технологических металлоконструкций (стойки, лестницы, перила   ограждений, трапы, настилы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2.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Чтение монтажных чертежей технологических металлоконструкции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1.4. </w:t>
            </w:r>
          </w:p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Построение третьего вида по двум заданным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1. 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Общие понятия об аксонометрических проекциях.</w:t>
            </w: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Виды аксонометрических проекций. Параметры аксонометрических проекций. Проецирование точки и геометрических тел.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2.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Использование стандартных фигур при построении чертежа с прямолинейными и криволинейными очертаниями, требующими геометрических построений с применением деления углов и окружностей на равные части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ascii="Calibri" w:eastAsiaTheme="minorHAnsi" w:hAnsi="Calibri" w:cstheme="minorBidi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</w:t>
            </w: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еское занятие 5.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Построение второй модели по одной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lastRenderedPageBreak/>
              <w:t>заданной с использованием ее аксонометрического изображения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lastRenderedPageBreak/>
              <w:t xml:space="preserve">Тема 1.5. </w:t>
            </w:r>
            <w:r w:rsidRPr="00217207">
              <w:rPr>
                <w:rFonts w:eastAsiaTheme="minorHAnsi" w:cstheme="minorBidi"/>
                <w:b/>
                <w:bCs/>
                <w:color w:val="000000"/>
                <w:sz w:val="22"/>
                <w:szCs w:val="22"/>
                <w:lang w:val="ru-RU"/>
              </w:rPr>
              <w:t>Эскиз и технический рисунок детали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1. 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Определение и основные требования к эскизу. Порядок выполнения эскиза 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2. 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Технический рисунок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7.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Графическая работа: выполнение эскиза и технического рисунка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ind w:right="413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1.6 </w:t>
            </w:r>
            <w:r w:rsidRPr="00217207">
              <w:rPr>
                <w:rFonts w:eastAsiaTheme="minorHAnsi" w:cstheme="minorBidi"/>
                <w:b/>
                <w:bCs/>
                <w:color w:val="000000"/>
                <w:sz w:val="22"/>
                <w:szCs w:val="22"/>
                <w:lang w:val="ru-RU"/>
              </w:rPr>
              <w:t>Правила выполнения чертежей некоторых деталей и их соединений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1.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Резьбы: Классификация резьбы, назначение, основные параметры и элементы резьбы. Изображение на чертежах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 xml:space="preserve">2.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>Крепежные изделия.</w:t>
            </w: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Резьбовые соединения. Шпоночные и шлицевые соединения. 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 xml:space="preserve">3.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Неразъемные соединения. Соединения сварные. Соединения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>клепаные. Соединения пайкой, склеиванием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8.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Выполнение чертежей сварных дымовых и вентиляционных труб, безнапорных труб для воды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9.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Выполнение чертежей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сварных трубопроводов наружных и внутренних сетей водоснабжения и теплофикации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10.</w:t>
            </w:r>
            <w:r w:rsidRPr="00217207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sz w:val="22"/>
                <w:szCs w:val="22"/>
                <w:lang w:val="ru-RU"/>
              </w:rPr>
              <w:t>Выполнение чертежей сварных сосудов и емкостей, креплений и опор для трубопроводов, фундаментных плит, воздуховодов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Тема 1.7. Чертежи общего вида и с</w:t>
            </w: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борочные чертежи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1.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Стадии разработки конструкторских документов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2.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Чертежи общего вида. Размеры, указываемые на чертеже. Конструктивно-технологические особенности изображения соединений деталей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07" w:rsidRPr="00217207" w:rsidRDefault="00217207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color w:val="000000"/>
                <w:sz w:val="22"/>
                <w:szCs w:val="22"/>
                <w:lang w:val="ru-RU"/>
              </w:rPr>
              <w:t>3.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lang w:val="ru-RU"/>
              </w:rPr>
              <w:t xml:space="preserve"> </w:t>
            </w:r>
            <w:r w:rsidRPr="0021720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val="ru-RU"/>
              </w:rPr>
              <w:t>Деталирование. Спецификация. Сборочный чертеж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suppressAutoHyphens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Промежуточная аттестация</w:t>
            </w:r>
            <w:r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 (2 ак.ч.)</w:t>
            </w:r>
          </w:p>
        </w:tc>
      </w:tr>
      <w:tr w:rsidR="00CB21F8" w:rsidTr="00217207">
        <w:tblPrEx>
          <w:tblLook w:val="04A0" w:firstRow="1" w:lastRow="0" w:firstColumn="1" w:lastColumn="0" w:noHBand="0" w:noVBand="1"/>
        </w:tblPrEx>
        <w:trPr>
          <w:trHeight w:val="79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07" w:rsidRPr="00217207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17207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Всего: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36 ак.ч</w:t>
            </w:r>
          </w:p>
        </w:tc>
      </w:tr>
    </w:tbl>
    <w:p w:rsidR="005E6271" w:rsidRDefault="005E6271" w:rsidP="005E6271">
      <w:pPr>
        <w:rPr>
          <w:rFonts w:eastAsiaTheme="minorHAnsi"/>
          <w:lang w:val="ru-RU"/>
        </w:rPr>
      </w:pPr>
    </w:p>
    <w:p w:rsidR="00C62026" w:rsidRDefault="00C62026" w:rsidP="005E6271">
      <w:pPr>
        <w:rPr>
          <w:rFonts w:eastAsiaTheme="minorHAnsi"/>
          <w:lang w:val="ru-RU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E6271" w:rsidRPr="00FA680C" w:rsidRDefault="00E031A0" w:rsidP="005E6271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A31223">
        <w:rPr>
          <w:rFonts w:eastAsiaTheme="minorHAnsi"/>
          <w:bCs/>
          <w:lang w:val="ru-RU"/>
        </w:rPr>
        <w:t>Кабинет</w:t>
      </w:r>
      <w:r w:rsidRPr="00A31223">
        <w:rPr>
          <w:rFonts w:eastAsiaTheme="minorHAnsi"/>
          <w:bCs/>
          <w:i/>
          <w:lang w:val="ru-RU"/>
        </w:rPr>
        <w:t xml:space="preserve"> </w:t>
      </w:r>
      <w:r w:rsidRPr="00A31223">
        <w:rPr>
          <w:rFonts w:eastAsiaTheme="minorHAnsi"/>
          <w:bCs/>
          <w:lang w:val="ru-RU"/>
        </w:rPr>
        <w:t>«Инженерной графики</w:t>
      </w:r>
      <w:r w:rsidRPr="00A31223">
        <w:rPr>
          <w:rFonts w:eastAsiaTheme="minorHAnsi"/>
          <w:bCs/>
          <w:iCs/>
          <w:lang w:val="ru-RU"/>
        </w:rPr>
        <w:t>»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 xml:space="preserve">оснащенный </w:t>
      </w:r>
      <w:r w:rsidRPr="00FA680C">
        <w:rPr>
          <w:rFonts w:eastAsiaTheme="minorHAnsi"/>
          <w:bCs/>
          <w:iCs/>
          <w:lang w:val="ru-RU"/>
        </w:rPr>
        <w:t xml:space="preserve">в соответствии с 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lang w:val="ru-RU"/>
        </w:rPr>
        <w:t xml:space="preserve">. </w:t>
      </w:r>
    </w:p>
    <w:p w:rsidR="005E6271" w:rsidRDefault="005E6271" w:rsidP="005E627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E6271" w:rsidRDefault="00E031A0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>ечатные и/или электронные образовательные и информационные ресурсы для использования в образов</w:t>
      </w:r>
      <w:r w:rsidRPr="004F3587">
        <w:rPr>
          <w:rFonts w:eastAsiaTheme="minorHAnsi" w:cstheme="minorBidi"/>
          <w:lang w:val="ru-RU"/>
        </w:rPr>
        <w:t xml:space="preserve">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</w:t>
      </w:r>
      <w:r w:rsidRPr="004F3587">
        <w:rPr>
          <w:rFonts w:eastAsiaTheme="minorHAnsi" w:cstheme="minorBidi"/>
          <w:bCs/>
          <w:lang w:val="ru-RU"/>
        </w:rPr>
        <w:t>иями.</w:t>
      </w:r>
    </w:p>
    <w:p w:rsidR="005E6271" w:rsidRDefault="005E6271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A31223" w:rsidRPr="00A31223" w:rsidRDefault="00E031A0" w:rsidP="00A31223">
      <w:pPr>
        <w:suppressAutoHyphens/>
        <w:spacing w:line="276" w:lineRule="auto"/>
        <w:ind w:firstLine="709"/>
        <w:jc w:val="both"/>
        <w:rPr>
          <w:b/>
          <w:lang w:val="ru-RU" w:eastAsia="ru-RU"/>
        </w:rPr>
      </w:pPr>
      <w:r w:rsidRPr="00A31223">
        <w:rPr>
          <w:b/>
          <w:lang w:val="ru-RU" w:eastAsia="ru-RU"/>
        </w:rPr>
        <w:t>3.2.1. Основные печатные издания</w:t>
      </w:r>
    </w:p>
    <w:p w:rsidR="00A31223" w:rsidRDefault="00E031A0" w:rsidP="00A312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A31223">
        <w:rPr>
          <w:b/>
          <w:lang w:val="ru-RU" w:eastAsia="ru-RU"/>
        </w:rPr>
        <w:t xml:space="preserve">1. </w:t>
      </w:r>
      <w:r w:rsidRPr="00A31223">
        <w:rPr>
          <w:lang w:val="ru-RU" w:eastAsia="ru-RU"/>
        </w:rPr>
        <w:t xml:space="preserve">Фазулин Э.М.  Основы инженерной графики: учебник для студ. учреждений сред. проф. образования / Э.М. Фазулин, О. А. Яковук. — М.: Издательский центр «Академия», </w:t>
      </w:r>
      <w:r w:rsidRPr="00A31223">
        <w:rPr>
          <w:lang w:val="ru-RU" w:eastAsia="ru-RU"/>
        </w:rPr>
        <w:lastRenderedPageBreak/>
        <w:t>2021. — 240 с. — (Профессиональное образование). — ISBN 978-5-0054-0362-9. — Текст : непосредственный.</w:t>
      </w:r>
    </w:p>
    <w:p w:rsidR="00C62026" w:rsidRPr="00A31223" w:rsidRDefault="00C62026" w:rsidP="00A312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</w:p>
    <w:p w:rsidR="00A31223" w:rsidRPr="00A31223" w:rsidRDefault="00E031A0" w:rsidP="00A31223">
      <w:pPr>
        <w:spacing w:after="200" w:line="276" w:lineRule="auto"/>
        <w:ind w:firstLine="709"/>
        <w:contextualSpacing/>
        <w:rPr>
          <w:b/>
          <w:lang w:val="ru-RU" w:eastAsia="ru-RU"/>
        </w:rPr>
      </w:pPr>
      <w:r w:rsidRPr="00A31223">
        <w:rPr>
          <w:b/>
          <w:lang w:val="ru-RU" w:eastAsia="ru-RU"/>
        </w:rPr>
        <w:t xml:space="preserve">3.2.2. Основные электронные издания </w:t>
      </w:r>
    </w:p>
    <w:p w:rsidR="00A31223" w:rsidRPr="00A31223" w:rsidRDefault="00E031A0" w:rsidP="00A31223">
      <w:pPr>
        <w:spacing w:after="200" w:line="276" w:lineRule="auto"/>
        <w:ind w:firstLine="709"/>
        <w:contextualSpacing/>
        <w:jc w:val="both"/>
        <w:rPr>
          <w:b/>
          <w:bCs/>
          <w:lang w:val="ru-RU" w:eastAsia="ru-RU"/>
        </w:rPr>
      </w:pPr>
      <w:r w:rsidRPr="00A31223">
        <w:rPr>
          <w:b/>
          <w:lang w:val="ru-RU" w:eastAsia="ru-RU"/>
        </w:rPr>
        <w:t xml:space="preserve">1. </w:t>
      </w:r>
      <w:r w:rsidRPr="00A31223">
        <w:rPr>
          <w:shd w:val="clear" w:color="auto" w:fill="FFFFFF"/>
          <w:lang w:val="ru-RU" w:eastAsia="ru-RU"/>
        </w:rPr>
        <w:t>Вышнепольский, И. С.  Техническое черчение :</w:t>
      </w:r>
      <w:r w:rsidRPr="00A31223">
        <w:rPr>
          <w:shd w:val="clear" w:color="auto" w:fill="FFFFFF"/>
          <w:lang w:val="ru-RU" w:eastAsia="ru-RU"/>
        </w:rPr>
        <w:t xml:space="preserve"> учебник для среднего профессионального образования / И. С. Вышнепольский. — 10-е изд., перераб. и доп. — Москва : Издательство Юрайт, 2023. — 319 с. — (Профессиональное образование). — ISBN 978-5-9916-5337-4. — Текст : электронный // Образовательная платф</w:t>
      </w:r>
      <w:r w:rsidRPr="00A31223">
        <w:rPr>
          <w:shd w:val="clear" w:color="auto" w:fill="FFFFFF"/>
          <w:lang w:val="ru-RU" w:eastAsia="ru-RU"/>
        </w:rPr>
        <w:t>орма Юрайт [сайт]. — URL: </w:t>
      </w:r>
      <w:hyperlink r:id="rId50" w:tgtFrame="_blank" w:history="1">
        <w:r w:rsidRPr="00A31223">
          <w:rPr>
            <w:shd w:val="clear" w:color="auto" w:fill="FFFFFF"/>
            <w:lang w:val="ru-RU" w:eastAsia="ru-RU"/>
          </w:rPr>
          <w:t>https://www.urait.ru/bcode/511791</w:t>
        </w:r>
      </w:hyperlink>
    </w:p>
    <w:p w:rsidR="00A31223" w:rsidRPr="00A31223" w:rsidRDefault="00A31223" w:rsidP="00A31223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3128"/>
        <w:gridCol w:w="3161"/>
      </w:tblGrid>
      <w:tr w:rsidR="00CB21F8" w:rsidTr="00A31223">
        <w:trPr>
          <w:trHeight w:val="519"/>
        </w:trPr>
        <w:tc>
          <w:tcPr>
            <w:tcW w:w="1751" w:type="pct"/>
            <w:vAlign w:val="center"/>
          </w:tcPr>
          <w:p w:rsidR="005E6271" w:rsidRPr="00854F21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616" w:type="pct"/>
            <w:vAlign w:val="center"/>
          </w:tcPr>
          <w:p w:rsidR="005E6271" w:rsidRPr="00854F21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33" w:type="pct"/>
            <w:vAlign w:val="center"/>
          </w:tcPr>
          <w:p w:rsidR="005E6271" w:rsidRPr="00854F21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CB21F8" w:rsidTr="00A31223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23" w:rsidRDefault="00E031A0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Знания: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основные типы, конструктивные элементы, размеры сварных соединений и обозначение их на чертежах; 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основные группы и марки свариваемых материалов; 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основные правила чтения конструкторской документации; 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общие сведения о сборочных чертежах; 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основы м</w:t>
            </w:r>
            <w:r>
              <w:rPr>
                <w:rFonts w:eastAsiaTheme="minorHAnsi" w:cstheme="minorBidi"/>
                <w:bCs/>
                <w:lang w:val="ru-RU"/>
              </w:rPr>
              <w:t xml:space="preserve">ашиностроительного черчения; 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требование единой системы конструкторской документации (ЕСКД).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Построение и разработка чертежей в соответствии с законами, методами и приемами проекционного черчения. 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Построение и разработка чертежей в соответствии с ЕСКД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При</w:t>
            </w:r>
            <w:r>
              <w:rPr>
                <w:rFonts w:eastAsiaTheme="minorHAnsi" w:cstheme="minorBidi"/>
                <w:bCs/>
                <w:lang w:val="ru-RU"/>
              </w:rPr>
              <w:t>менение на практике правил оформления и чтения конструкторской и документации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Выполнение чертежей, технических рисунков, эскизов и схем, геометрических построений в соответствии с  правилами вычерчивания технических деталей при подготовке различных заданий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23" w:rsidRPr="00A31223" w:rsidRDefault="00E031A0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  <w:r w:rsidRPr="00A31223"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  <w:t>Устные и письменные опросы, оценка результатов выполнения практической работы.</w:t>
            </w:r>
          </w:p>
          <w:p w:rsidR="00A31223" w:rsidRPr="00A31223" w:rsidRDefault="00A31223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</w:p>
        </w:tc>
      </w:tr>
      <w:tr w:rsidR="00CB21F8" w:rsidTr="00A31223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23" w:rsidRDefault="00E031A0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Умения: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читать чертежи средней </w:t>
            </w:r>
            <w:r>
              <w:rPr>
                <w:rFonts w:eastAsiaTheme="minorHAnsi" w:cstheme="minorBidi"/>
                <w:bCs/>
                <w:lang w:val="ru-RU"/>
              </w:rPr>
              <w:t>сложности и сложных конструкций, изделий, узлов и деталей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23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Точность и скорость чтения чертежей, технологических схем, спецификации и технологической документации по профилю специальности.</w:t>
            </w:r>
          </w:p>
          <w:p w:rsidR="00A31223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Построение эскизов, технических рисунков и чертежей деталей, их элеме</w:t>
            </w:r>
            <w:r>
              <w:rPr>
                <w:rFonts w:eastAsiaTheme="minorHAnsi" w:cstheme="minorBidi"/>
                <w:bCs/>
                <w:lang w:val="ru-RU"/>
              </w:rPr>
              <w:t>нтов, узлов ручной и машинной графике должны быть согласно указанным в задании требованиям и в соответствии стандартами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23" w:rsidRPr="00A31223" w:rsidRDefault="00E031A0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  <w:r w:rsidRPr="00A31223"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  <w:t>Экспертное наблюдение за ходом выполнения практической работы</w:t>
            </w:r>
          </w:p>
        </w:tc>
      </w:tr>
    </w:tbl>
    <w:p w:rsidR="005E6271" w:rsidRPr="00EC0563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EC0563" w:rsidRPr="00EC0563">
        <w:rPr>
          <w:rFonts w:eastAsiaTheme="minorHAnsi"/>
          <w:b/>
          <w:bCs/>
          <w:lang w:val="ru-RU"/>
        </w:rPr>
        <w:t>2</w:t>
      </w:r>
    </w:p>
    <w:p w:rsid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15.01.05 Сварщик (ручной и </w:t>
      </w:r>
      <w:r w:rsidRPr="005E6271">
        <w:rPr>
          <w:rFonts w:eastAsiaTheme="minorHAnsi"/>
          <w:b/>
          <w:bCs/>
          <w:lang w:val="ru-RU"/>
        </w:rPr>
        <w:t>частично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502F97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8F578C" w:rsidRDefault="00E031A0" w:rsidP="005E6271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5E6271" w:rsidRDefault="00E031A0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970E48">
        <w:rPr>
          <w:b/>
          <w:bCs/>
          <w:kern w:val="36"/>
          <w:lang w:val="ru-RU" w:eastAsia="ru-RU"/>
        </w:rPr>
        <w:t>«</w:t>
      </w:r>
      <w:hyperlink r:id="rId51" w:anchor="_Toc160441412" w:history="1">
        <w:r w:rsidRPr="00970E48">
          <w:rPr>
            <w:rFonts w:eastAsia="Calibri"/>
            <w:b/>
            <w:bCs/>
            <w:noProof/>
            <w:lang w:val="ru-RU"/>
          </w:rPr>
          <w:t>ОП.02 ОСНОВЫ ЭЛЕКТРОТЕХНИКИ</w:t>
        </w:r>
      </w:hyperlink>
      <w:r w:rsidRPr="006E7FF4">
        <w:rPr>
          <w:b/>
          <w:bCs/>
          <w:kern w:val="36"/>
          <w:lang w:val="ru-RU" w:eastAsia="ru-RU"/>
        </w:rPr>
        <w:t>»</w:t>
      </w: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Pr="00A0276D" w:rsidRDefault="005E6271" w:rsidP="005E6271">
      <w:pPr>
        <w:widowControl w:val="0"/>
        <w:jc w:val="center"/>
        <w:rPr>
          <w:b/>
          <w:bCs/>
          <w:lang w:val="ru-RU" w:eastAsia="nl-NL"/>
        </w:rPr>
      </w:pPr>
    </w:p>
    <w:p w:rsidR="005E6271" w:rsidRDefault="00E031A0" w:rsidP="005E6271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2. СТРУКТУРА И СОДЕРЖАНИЕ </w:t>
        </w:r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_Toc156294883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DF068E" w:rsidRDefault="00E031A0" w:rsidP="005E6271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E6271" w:rsidRPr="00DF068E" w:rsidRDefault="005E6271" w:rsidP="005E6271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E6271" w:rsidRPr="00DF068E" w:rsidSect="00502F97">
          <w:headerReference w:type="even" r:id="rId52"/>
          <w:headerReference w:type="default" r:id="rId5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E6271" w:rsidRPr="00086953" w:rsidRDefault="00E031A0" w:rsidP="00C62BA1">
      <w:pPr>
        <w:keepNext/>
        <w:numPr>
          <w:ilvl w:val="3"/>
          <w:numId w:val="32"/>
        </w:numPr>
        <w:spacing w:after="120"/>
        <w:ind w:left="0" w:firstLine="709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086953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E6271" w:rsidRPr="00086953" w:rsidRDefault="00E031A0" w:rsidP="005E6271">
      <w:pPr>
        <w:widowControl w:val="0"/>
        <w:jc w:val="center"/>
        <w:rPr>
          <w:rFonts w:eastAsia="Segoe UI"/>
          <w:lang w:val="ru-RU" w:eastAsia="nl-NL"/>
        </w:rPr>
      </w:pPr>
      <w:r w:rsidRPr="00086953">
        <w:rPr>
          <w:rFonts w:eastAsia="Segoe UI"/>
          <w:lang w:val="ru-RU" w:eastAsia="nl-NL"/>
        </w:rPr>
        <w:t>«</w:t>
      </w:r>
      <w:r w:rsidR="00C62BA1" w:rsidRPr="00086953">
        <w:rPr>
          <w:rFonts w:eastAsia="Segoe UI"/>
          <w:b/>
          <w:bCs/>
          <w:lang w:val="ru-RU" w:eastAsia="nl-NL"/>
        </w:rPr>
        <w:t>ОП.02 Основы электротехники</w:t>
      </w:r>
      <w:r w:rsidRPr="00086953">
        <w:rPr>
          <w:rFonts w:eastAsia="Segoe UI"/>
          <w:lang w:val="ru-RU" w:eastAsia="nl-NL"/>
        </w:rPr>
        <w:t>»</w:t>
      </w:r>
    </w:p>
    <w:p w:rsidR="005E6271" w:rsidRPr="00860779" w:rsidRDefault="005E6271" w:rsidP="005E6271">
      <w:pPr>
        <w:widowControl w:val="0"/>
        <w:rPr>
          <w:lang w:val="ru-RU" w:eastAsia="nl-NL"/>
        </w:rPr>
      </w:pPr>
    </w:p>
    <w:p w:rsidR="005E6271" w:rsidRPr="00C62BA1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62BA1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C62BA1" w:rsidRPr="00C62BA1" w:rsidRDefault="00E031A0" w:rsidP="00C62BA1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C62BA1">
        <w:rPr>
          <w:lang w:val="ru-RU" w:eastAsia="ru-RU"/>
        </w:rPr>
        <w:t xml:space="preserve">Цель дисциплины </w:t>
      </w:r>
      <w:r w:rsidRPr="00C62BA1">
        <w:rPr>
          <w:rFonts w:eastAsiaTheme="minorHAnsi" w:cstheme="minorBidi"/>
          <w:lang w:val="ru-RU"/>
        </w:rPr>
        <w:t>«ОП.02 Основы электротехники»</w:t>
      </w:r>
      <w:r w:rsidRPr="00C62BA1">
        <w:rPr>
          <w:lang w:val="ru-RU" w:eastAsia="ru-RU"/>
        </w:rPr>
        <w:t xml:space="preserve">: научить студентов читать структурные, монтажные и простые принципиальные электрические схемы, научить студентов рассчитывать </w:t>
      </w:r>
      <w:r w:rsidRPr="00C62BA1">
        <w:rPr>
          <w:lang w:val="ru-RU" w:eastAsia="ru-RU"/>
        </w:rPr>
        <w:t>и измерять основные параметры простых электрических, магнитных и электронных цепей, научить студентов использовать в работе электроизмерительные приборы.</w:t>
      </w:r>
    </w:p>
    <w:p w:rsidR="005E6271" w:rsidRPr="00C62BA1" w:rsidRDefault="00E031A0" w:rsidP="005E6271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C62BA1">
        <w:rPr>
          <w:rFonts w:eastAsiaTheme="minorHAnsi"/>
          <w:lang w:val="ru-RU"/>
        </w:rPr>
        <w:t>Дисциплина «</w:t>
      </w:r>
      <w:r w:rsidR="00C62BA1" w:rsidRPr="00C62BA1">
        <w:rPr>
          <w:rFonts w:eastAsiaTheme="minorHAnsi"/>
          <w:lang w:val="ru-RU"/>
        </w:rPr>
        <w:t>ОП.02 Основы электротехники</w:t>
      </w:r>
      <w:r w:rsidRPr="00C62BA1">
        <w:rPr>
          <w:rFonts w:eastAsiaTheme="minorHAnsi"/>
          <w:lang w:val="ru-RU"/>
        </w:rPr>
        <w:t xml:space="preserve">» включена в обязательную часть </w:t>
      </w:r>
      <w:r w:rsidR="00C62BA1" w:rsidRPr="00C62BA1">
        <w:rPr>
          <w:rFonts w:eastAsiaTheme="minorHAnsi"/>
          <w:lang w:val="ru-RU"/>
        </w:rPr>
        <w:t>Общепрофессионального цикла</w:t>
      </w:r>
      <w:r w:rsidRPr="00C62BA1">
        <w:rPr>
          <w:rFonts w:eastAsiaTheme="minorHAnsi"/>
          <w:lang w:val="ru-RU"/>
        </w:rPr>
        <w:t xml:space="preserve"> образовательной программы.</w:t>
      </w: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086953" w:rsidRDefault="00E031A0" w:rsidP="00086953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</w:t>
      </w:r>
      <w:r w:rsidRPr="00FA680C">
        <w:rPr>
          <w:lang w:val="ru-RU" w:eastAsia="ru-RU"/>
        </w:rPr>
        <w:t xml:space="preserve">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E6271" w:rsidRDefault="00E031A0" w:rsidP="00086953">
      <w:pPr>
        <w:spacing w:line="276" w:lineRule="auto"/>
        <w:ind w:firstLine="709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дисциплины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23"/>
      </w:r>
      <w:r>
        <w:rPr>
          <w:rFonts w:eastAsiaTheme="minorHAnsi"/>
          <w:bCs/>
          <w:lang w:val="ru-RU"/>
        </w:rPr>
        <w:t>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651"/>
        <w:gridCol w:w="4008"/>
      </w:tblGrid>
      <w:tr w:rsidR="00CB21F8" w:rsidTr="00B366C3">
        <w:trPr>
          <w:trHeight w:val="649"/>
        </w:trPr>
        <w:tc>
          <w:tcPr>
            <w:tcW w:w="1589" w:type="dxa"/>
          </w:tcPr>
          <w:p w:rsidR="00086953" w:rsidRDefault="00E031A0" w:rsidP="00086953">
            <w:pPr>
              <w:suppressAutoHyphens/>
              <w:jc w:val="center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Код ПК, ОК</w:t>
            </w:r>
          </w:p>
        </w:tc>
        <w:tc>
          <w:tcPr>
            <w:tcW w:w="3651" w:type="dxa"/>
          </w:tcPr>
          <w:p w:rsidR="00086953" w:rsidRDefault="00E031A0" w:rsidP="00B366C3">
            <w:pPr>
              <w:suppressAutoHyphens/>
              <w:jc w:val="center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Уметь</w:t>
            </w:r>
          </w:p>
        </w:tc>
        <w:tc>
          <w:tcPr>
            <w:tcW w:w="4008" w:type="dxa"/>
          </w:tcPr>
          <w:p w:rsidR="00086953" w:rsidRDefault="00E031A0" w:rsidP="00B366C3">
            <w:pPr>
              <w:suppressAutoHyphens/>
              <w:jc w:val="center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Знать</w:t>
            </w:r>
          </w:p>
        </w:tc>
      </w:tr>
      <w:tr w:rsidR="00CB21F8" w:rsidTr="00086953">
        <w:trPr>
          <w:trHeight w:val="7107"/>
        </w:trPr>
        <w:tc>
          <w:tcPr>
            <w:tcW w:w="1589" w:type="dxa"/>
          </w:tcPr>
          <w:p w:rsidR="00086953" w:rsidRDefault="00E031A0" w:rsidP="00B366C3">
            <w:pPr>
              <w:suppressAutoHyphens/>
              <w:jc w:val="center"/>
              <w:rPr>
                <w:rFonts w:eastAsiaTheme="minorHAnsi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i/>
                <w:sz w:val="22"/>
                <w:szCs w:val="22"/>
                <w:lang w:val="ru-RU"/>
              </w:rPr>
              <w:t>ОК 01-09</w:t>
            </w:r>
          </w:p>
          <w:p w:rsidR="00086953" w:rsidRDefault="00E031A0" w:rsidP="00B366C3">
            <w:pPr>
              <w:suppressAutoHyphens/>
              <w:jc w:val="center"/>
              <w:rPr>
                <w:rFonts w:eastAsiaTheme="minorHAnsi" w:cstheme="minorBidi"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i/>
                <w:sz w:val="22"/>
                <w:szCs w:val="22"/>
                <w:lang w:val="ru-RU"/>
              </w:rPr>
              <w:t>ПК 0Х.0Х</w:t>
            </w:r>
          </w:p>
          <w:p w:rsidR="00086953" w:rsidRDefault="00086953" w:rsidP="00B366C3">
            <w:pPr>
              <w:suppressAutoHyphens/>
              <w:jc w:val="center"/>
              <w:rPr>
                <w:rFonts w:eastAsiaTheme="minorHAnsi" w:cstheme="minorBidi"/>
                <w:i/>
                <w:sz w:val="22"/>
                <w:szCs w:val="22"/>
                <w:lang w:val="ru-RU"/>
              </w:rPr>
            </w:pPr>
          </w:p>
          <w:p w:rsidR="00086953" w:rsidRDefault="00086953" w:rsidP="00B366C3">
            <w:pPr>
              <w:suppressAutoHyphens/>
              <w:jc w:val="center"/>
              <w:rPr>
                <w:rFonts w:eastAsiaTheme="minorHAnsi" w:cstheme="minorBidi"/>
                <w:i/>
                <w:sz w:val="22"/>
                <w:szCs w:val="22"/>
                <w:lang w:val="ru-RU"/>
              </w:rPr>
            </w:pPr>
          </w:p>
        </w:tc>
        <w:tc>
          <w:tcPr>
            <w:tcW w:w="3651" w:type="dxa"/>
          </w:tcPr>
          <w:p w:rsidR="00086953" w:rsidRDefault="00E031A0" w:rsidP="00B366C3">
            <w:pPr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читать структурные, монтажные и простые принципиальные электрические схемы;</w:t>
            </w:r>
          </w:p>
          <w:p w:rsidR="00086953" w:rsidRDefault="00E031A0" w:rsidP="00B366C3">
            <w:pPr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рассчитывать и </w:t>
            </w:r>
            <w:r>
              <w:rPr>
                <w:rFonts w:eastAsiaTheme="minorHAnsi" w:cstheme="minorBidi"/>
                <w:lang w:val="ru-RU"/>
              </w:rPr>
              <w:t>измерять основные параметры простых электрических магнитных и электронных цепей;</w:t>
            </w:r>
          </w:p>
          <w:p w:rsidR="00086953" w:rsidRDefault="00E031A0" w:rsidP="00B366C3">
            <w:pPr>
              <w:widowControl w:val="0"/>
              <w:tabs>
                <w:tab w:val="left" w:pos="291"/>
              </w:tabs>
              <w:rPr>
                <w:rFonts w:eastAsiaTheme="minorHAnsi" w:cstheme="minorBidi"/>
                <w:i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использовать в работе электроизмерительные приборы</w:t>
            </w:r>
          </w:p>
        </w:tc>
        <w:tc>
          <w:tcPr>
            <w:tcW w:w="4008" w:type="dxa"/>
          </w:tcPr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единицы измерения силы тока, напряжения, мощности электрического тока, сопротивления проводников;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методы расчета и измерения</w:t>
            </w:r>
            <w:r>
              <w:rPr>
                <w:rFonts w:eastAsiaTheme="minorHAnsi" w:cstheme="minorBidi"/>
                <w:lang w:val="ru-RU"/>
              </w:rPr>
              <w:t xml:space="preserve"> основных параметров простых электрических, магнитных и электронных цепей;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свойства постоянного и переменного электрического тока;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принципы последовательного и параллельного соединения проводников и источников тока;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электроизмерительные приборы </w:t>
            </w:r>
            <w:r>
              <w:rPr>
                <w:rFonts w:eastAsiaTheme="minorHAnsi" w:cstheme="minorBidi"/>
                <w:lang w:val="ru-RU"/>
              </w:rPr>
              <w:t>(амперметр, вольтметр), их устройство, принцип действия и правила включения в электрическую цепь; свойства магнитного поля;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двигатели постоянного и переменного тока, их устройство и принцип действия;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аппаратуру защиты электродвигателей;</w:t>
            </w:r>
          </w:p>
          <w:p w:rsidR="00086953" w:rsidRDefault="00E031A0" w:rsidP="00B366C3">
            <w:pPr>
              <w:suppressAutoHyphens/>
              <w:contextualSpacing/>
              <w:rPr>
                <w:rFonts w:eastAsiaTheme="minorHAnsi" w:cstheme="minorBidi"/>
                <w:i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методы защиты от ко</w:t>
            </w:r>
            <w:r>
              <w:rPr>
                <w:rFonts w:eastAsiaTheme="minorHAnsi" w:cstheme="minorBidi"/>
                <w:lang w:val="ru-RU"/>
              </w:rPr>
              <w:t>роткого замыкания; заземление, зануление</w:t>
            </w:r>
          </w:p>
        </w:tc>
      </w:tr>
    </w:tbl>
    <w:p w:rsidR="005E6271" w:rsidRPr="00086953" w:rsidRDefault="005E6271" w:rsidP="005E6271">
      <w:pPr>
        <w:rPr>
          <w:rFonts w:eastAsia="Segoe UI"/>
          <w:b/>
          <w:bCs/>
          <w:caps/>
          <w:kern w:val="32"/>
          <w:lang w:val="ru-RU" w:eastAsia="x-none"/>
        </w:rPr>
      </w:pPr>
    </w:p>
    <w:p w:rsidR="005E6271" w:rsidRPr="00B115E3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F71EF9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1EF9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1EF9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F71EF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34</w:t>
            </w:r>
          </w:p>
        </w:tc>
        <w:tc>
          <w:tcPr>
            <w:tcW w:w="134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16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F71EF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 xml:space="preserve">Курсовой проект </w:t>
            </w:r>
            <w:r w:rsidRPr="00F71EF9">
              <w:rPr>
                <w:rFonts w:eastAsiaTheme="minorHAnsi"/>
                <w:bCs/>
                <w:lang w:val="ru-RU"/>
              </w:rPr>
              <w:t>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24"/>
            </w:r>
          </w:p>
        </w:tc>
        <w:tc>
          <w:tcPr>
            <w:tcW w:w="119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F71EF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F71EF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134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F71EF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F71EF9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5E6271" w:rsidRPr="00F71EF9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F71EF9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5E6271" w:rsidRPr="00257255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F71EF9">
              <w:rPr>
                <w:rFonts w:eastAsiaTheme="minorHAnsi"/>
                <w:b/>
                <w:lang w:val="ru-RU"/>
              </w:rPr>
              <w:t>16</w:t>
            </w:r>
          </w:p>
        </w:tc>
      </w:tr>
    </w:tbl>
    <w:p w:rsidR="005E6271" w:rsidRDefault="005E6271" w:rsidP="005E6271">
      <w:pPr>
        <w:rPr>
          <w:rFonts w:eastAsiaTheme="minorHAnsi"/>
          <w:iCs/>
          <w:lang w:val="ru-RU"/>
        </w:rPr>
      </w:pPr>
    </w:p>
    <w:p w:rsidR="005E6271" w:rsidRPr="00DB7B6A" w:rsidRDefault="00E031A0" w:rsidP="005E6271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5E6271" w:rsidRPr="00782EFC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</w:tblGrid>
      <w:tr w:rsidR="00CB21F8" w:rsidTr="009F601A">
        <w:trPr>
          <w:trHeight w:val="903"/>
        </w:trPr>
        <w:tc>
          <w:tcPr>
            <w:tcW w:w="2972" w:type="dxa"/>
            <w:vAlign w:val="center"/>
          </w:tcPr>
          <w:p w:rsidR="005E6271" w:rsidRPr="00C63897" w:rsidRDefault="00E031A0" w:rsidP="004E3251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5E6271" w:rsidRPr="00C63897" w:rsidRDefault="00E031A0" w:rsidP="004E3251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Примерное с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одержание учебного материала, практически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заняти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Раздел 1. </w:t>
            </w:r>
            <w:r w:rsidRPr="009F601A">
              <w:rPr>
                <w:rFonts w:eastAsiaTheme="minorHAnsi"/>
                <w:b/>
                <w:lang w:val="ru-RU"/>
              </w:rPr>
              <w:t xml:space="preserve">Электрические и магнитные поля </w:t>
            </w:r>
            <w:r>
              <w:rPr>
                <w:rFonts w:eastAsiaTheme="minorHAnsi"/>
                <w:b/>
                <w:lang w:val="ru-RU"/>
              </w:rPr>
              <w:t>(</w:t>
            </w:r>
            <w:r w:rsidRPr="009F601A">
              <w:rPr>
                <w:rFonts w:eastAsiaTheme="minorHAnsi"/>
                <w:b/>
                <w:lang w:val="ru-RU"/>
              </w:rPr>
              <w:t>22</w:t>
            </w:r>
            <w:r>
              <w:rPr>
                <w:rFonts w:eastAsiaTheme="minorHAnsi"/>
                <w:b/>
                <w:lang w:val="ru-RU"/>
              </w:rPr>
              <w:t xml:space="preserve"> ак.ч.)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Тема 1.1. Введение</w:t>
            </w:r>
            <w:r w:rsidRPr="009F601A">
              <w:rPr>
                <w:rFonts w:eastAsiaTheme="minorHAnsi"/>
                <w:b/>
                <w:bCs/>
                <w:lang w:val="ru-RU"/>
              </w:rPr>
              <w:t xml:space="preserve"> </w:t>
            </w:r>
            <w:r w:rsidRPr="009F601A">
              <w:rPr>
                <w:rFonts w:eastAsiaTheme="minorHAnsi"/>
                <w:b/>
                <w:bCs/>
              </w:rPr>
              <w:t>в электротехнику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i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1.  </w:t>
            </w:r>
            <w:r w:rsidRPr="009F601A">
              <w:rPr>
                <w:rFonts w:eastAsiaTheme="minorHAnsi"/>
                <w:lang w:val="ru-RU"/>
              </w:rPr>
              <w:t>Электротехника: понятие, цель изучения, содержание, межпредметные связи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2.  </w:t>
            </w:r>
            <w:r w:rsidRPr="009F601A">
              <w:rPr>
                <w:rFonts w:eastAsiaTheme="minorHAnsi"/>
                <w:bCs/>
                <w:lang w:val="ru-RU"/>
              </w:rPr>
              <w:t>Т</w:t>
            </w:r>
            <w:r w:rsidRPr="009F601A">
              <w:rPr>
                <w:rFonts w:eastAsiaTheme="minorHAnsi"/>
                <w:lang w:val="ru-RU"/>
              </w:rPr>
              <w:t xml:space="preserve">ехника безопасности: действие </w:t>
            </w:r>
            <w:r w:rsidRPr="009F601A">
              <w:rPr>
                <w:rFonts w:eastAsiaTheme="minorHAnsi"/>
                <w:lang w:val="ru-RU"/>
              </w:rPr>
              <w:t>электрического тока на организм, основные причины поражения электрическим током, заземление, зануление, защита от статического электричества, методы защиты от короткого замыкания; оказание первой помощи пораженному электрическим током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Тема 1.2. Электричес</w:t>
            </w:r>
            <w:r w:rsidRPr="009F601A">
              <w:rPr>
                <w:rFonts w:eastAsiaTheme="minorHAnsi"/>
                <w:b/>
                <w:lang w:val="ru-RU"/>
              </w:rPr>
              <w:t>кие цепи постоянного тока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1.</w:t>
            </w:r>
            <w:r w:rsidRPr="009F601A">
              <w:rPr>
                <w:rFonts w:eastAsiaTheme="minorHAnsi"/>
                <w:lang w:val="ru-RU"/>
              </w:rPr>
              <w:t xml:space="preserve"> Постоянный ток: понятие, характеристики, единицы измерения, закон Ома для участка цепи, работа, мощность. Электрические цепи: понятие, классификация, условное изображение, элементы, условные обозначения; методы расчета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2. </w:t>
            </w:r>
            <w:r w:rsidRPr="009F601A">
              <w:rPr>
                <w:rFonts w:eastAsiaTheme="minorHAnsi"/>
                <w:lang w:val="ru-RU"/>
              </w:rPr>
              <w:t>Источники тока: типы, характери</w:t>
            </w:r>
            <w:r w:rsidRPr="009F601A">
              <w:rPr>
                <w:rFonts w:eastAsiaTheme="minorHAnsi"/>
                <w:lang w:val="ru-RU"/>
              </w:rPr>
              <w:t>стики, способы соединения, закон Ома для полной цепи. Резисторы: понятие, способы соединения, схемы, замещение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3. </w:t>
            </w:r>
            <w:r w:rsidRPr="009F601A">
              <w:rPr>
                <w:rFonts w:eastAsiaTheme="minorHAnsi"/>
                <w:lang w:val="ru-RU"/>
              </w:rPr>
              <w:t xml:space="preserve">Сложные электрические схемы: понятия, закон Кирхгофа, методы контурных токов, узловых потенциалов, наложения эквивалентного </w:t>
            </w:r>
            <w:r w:rsidRPr="009F601A">
              <w:rPr>
                <w:rFonts w:eastAsiaTheme="minorHAnsi"/>
                <w:lang w:val="ru-RU"/>
              </w:rPr>
              <w:t>генератора. Тепловое действие тока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1.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Составление схем и расчет общего сопротивления цепи при смешанном соединении проводников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2.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 xml:space="preserve">Расчет приводов на </w:t>
            </w:r>
            <w:r w:rsidRPr="009F601A">
              <w:rPr>
                <w:rFonts w:eastAsiaTheme="minorHAnsi"/>
                <w:lang w:val="ru-RU"/>
              </w:rPr>
              <w:t>нагрев и потерю напряжения.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Тема 1.3. </w:t>
            </w:r>
            <w:r w:rsidRPr="009F601A">
              <w:rPr>
                <w:rFonts w:eastAsiaTheme="minorHAnsi"/>
                <w:b/>
              </w:rPr>
              <w:t>Электромагнетизм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1.</w:t>
            </w:r>
            <w:r w:rsidRPr="009F601A">
              <w:rPr>
                <w:rFonts w:eastAsiaTheme="minorHAnsi"/>
                <w:lang w:val="ru-RU"/>
              </w:rPr>
              <w:t xml:space="preserve"> Магнитные цепи: классификация, элементы, характеристика, законы. Магнитные свойства и характеристики веществ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3.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Расчет основных характеристик магнитных цепей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Тема 1.4. </w:t>
            </w:r>
            <w:r w:rsidRPr="009F601A">
              <w:rPr>
                <w:rFonts w:eastAsiaTheme="minorHAnsi"/>
                <w:b/>
                <w:lang w:val="ru-RU"/>
              </w:rPr>
              <w:t>Электромагнитная индукция</w:t>
            </w:r>
          </w:p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1.</w:t>
            </w:r>
            <w:r w:rsidRPr="009F601A">
              <w:rPr>
                <w:rFonts w:eastAsiaTheme="minorHAnsi"/>
                <w:lang w:val="ru-RU"/>
              </w:rPr>
              <w:t xml:space="preserve"> Электромагнитная индукция: явление, закон, правило Ленца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2.</w:t>
            </w:r>
            <w:r w:rsidRPr="009F601A">
              <w:rPr>
                <w:rFonts w:eastAsiaTheme="minorHAnsi"/>
                <w:lang w:val="ru-RU"/>
              </w:rPr>
              <w:t xml:space="preserve"> Электродвижущая сила самоиндукции, взаимоиндукции и индуктивность катушки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Тема 1.5. </w:t>
            </w:r>
          </w:p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Электрические цепи переменного тока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1.  </w:t>
            </w:r>
            <w:r w:rsidRPr="009F601A">
              <w:rPr>
                <w:rFonts w:eastAsiaTheme="minorHAnsi"/>
                <w:lang w:val="ru-RU"/>
              </w:rPr>
              <w:t xml:space="preserve">Переменный ток: понятие, получение, характеристика, единицы измерения. Электрическая цепь с </w:t>
            </w:r>
            <w:r w:rsidRPr="009F601A">
              <w:rPr>
                <w:rFonts w:eastAsiaTheme="minorHAnsi"/>
                <w:lang w:val="ru-RU"/>
              </w:rPr>
              <w:t>активным, индуктивным и емкостным сопротивлением: понятие, характеристика, соединение, графическое изображение, векторные диаграммы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2. </w:t>
            </w:r>
            <w:r w:rsidRPr="009F601A">
              <w:rPr>
                <w:rFonts w:eastAsiaTheme="minorHAnsi"/>
                <w:lang w:val="ru-RU"/>
              </w:rPr>
              <w:t xml:space="preserve">Трехфазный ток: понятие, получение, характеристики, соединение генераторов и потребителей, мощность </w:t>
            </w:r>
            <w:r w:rsidRPr="009F601A">
              <w:rPr>
                <w:rFonts w:eastAsiaTheme="minorHAnsi"/>
                <w:lang w:val="ru-RU"/>
              </w:rPr>
              <w:t>трехфазной сети, симметричные и несимметричные цепи, векторные диаграммы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i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4.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Расчет активного, индуктивного, емкостного сопротивления в цепях переменного тока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5.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Построение векторных диаграмм в цепях переменного тока с активным, индуктивным и емкостным сопротивлением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6.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Расчет симметричных трехфазных систем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Тема 1.6. </w:t>
            </w:r>
            <w:r w:rsidRPr="009F601A">
              <w:rPr>
                <w:rFonts w:eastAsiaTheme="minorHAnsi"/>
                <w:b/>
                <w:bCs/>
                <w:lang w:val="ru-RU"/>
              </w:rPr>
              <w:t>Электрические приборы и электрические измерения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</w:t>
            </w:r>
            <w:r w:rsidRPr="009F601A">
              <w:rPr>
                <w:rFonts w:eastAsiaTheme="minorHAnsi"/>
                <w:b/>
                <w:bCs/>
                <w:lang w:val="ru-RU"/>
              </w:rPr>
              <w:t>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1.  </w:t>
            </w:r>
            <w:r w:rsidRPr="009F601A">
              <w:rPr>
                <w:rFonts w:eastAsiaTheme="minorHAnsi"/>
                <w:lang w:val="ru-RU"/>
              </w:rPr>
              <w:t>Электрические измерения: понятие, виды, методы, погрешности, расширение пределов измерения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2.  </w:t>
            </w:r>
            <w:r w:rsidRPr="009F601A">
              <w:rPr>
                <w:rFonts w:eastAsiaTheme="minorHAnsi"/>
                <w:lang w:val="ru-RU"/>
              </w:rPr>
              <w:t xml:space="preserve">Электроизмерительные приборы: классификация, класс точности, группы эксплуатации; электроизмерительные системы: </w:t>
            </w:r>
            <w:r w:rsidRPr="009F601A">
              <w:rPr>
                <w:rFonts w:eastAsiaTheme="minorHAnsi"/>
                <w:lang w:val="ru-RU"/>
              </w:rPr>
              <w:t>магнитоэлектрическая, электродинамическая, электромагнитная, электростатическая, индукционная, термоэлектрическая, ферромагнитная, детекторная, вибрационная; устройство, принцип действия, правила включения в электрическую цепь постоянного и переменного ток</w:t>
            </w:r>
            <w:r w:rsidRPr="009F601A">
              <w:rPr>
                <w:rFonts w:eastAsiaTheme="minorHAnsi"/>
                <w:lang w:val="ru-RU"/>
              </w:rPr>
              <w:t>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6.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Определение основных характеристик электроизмерительных приборов по условным обозначениям на шкалах приборов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Раздел 2. </w:t>
            </w:r>
            <w:r w:rsidRPr="009F601A">
              <w:rPr>
                <w:rFonts w:eastAsiaTheme="minorHAnsi"/>
                <w:b/>
                <w:lang w:val="ru-RU"/>
              </w:rPr>
              <w:t xml:space="preserve">Электротехнические устройства </w:t>
            </w:r>
            <w:r>
              <w:rPr>
                <w:rFonts w:eastAsiaTheme="minorHAnsi"/>
                <w:b/>
                <w:lang w:val="ru-RU"/>
              </w:rPr>
              <w:t>(</w:t>
            </w:r>
            <w:r w:rsidRPr="009F601A">
              <w:rPr>
                <w:rFonts w:eastAsiaTheme="minorHAnsi"/>
                <w:b/>
                <w:lang w:val="ru-RU"/>
              </w:rPr>
              <w:t>12</w:t>
            </w:r>
            <w:r>
              <w:rPr>
                <w:rFonts w:eastAsiaTheme="minorHAnsi"/>
                <w:b/>
                <w:lang w:val="ru-RU"/>
              </w:rPr>
              <w:t xml:space="preserve"> ак.ч.)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Тема 2.1. </w:t>
            </w:r>
            <w:r w:rsidRPr="009F601A">
              <w:rPr>
                <w:rFonts w:eastAsiaTheme="minorHAnsi"/>
                <w:b/>
                <w:bCs/>
                <w:lang w:val="ru-RU"/>
              </w:rPr>
              <w:t>Электрические измерения и</w:t>
            </w:r>
          </w:p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электроизмерительные</w:t>
            </w:r>
          </w:p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приборы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1.</w:t>
            </w:r>
            <w:r w:rsidRPr="009F601A">
              <w:rPr>
                <w:rFonts w:eastAsiaTheme="minorHAnsi"/>
                <w:lang w:val="ru-RU"/>
              </w:rPr>
              <w:t xml:space="preserve"> Электрические измерения: понятие, виды, методы, погрешности, расширение пределов измерения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2. </w:t>
            </w:r>
            <w:r w:rsidRPr="009F601A">
              <w:rPr>
                <w:rFonts w:eastAsiaTheme="minorHAnsi"/>
                <w:lang w:val="ru-RU"/>
              </w:rPr>
              <w:t>Электроизмерительные приборы: классификация, класс точности, группы эксплуатации; электроизмерительные системы: магнитоэлектрическая, электродинамическая, элек</w:t>
            </w:r>
            <w:r w:rsidRPr="009F601A">
              <w:rPr>
                <w:rFonts w:eastAsiaTheme="minorHAnsi"/>
                <w:lang w:val="ru-RU"/>
              </w:rPr>
              <w:t>тромагнитная, электростатическая, индукционная, термоэлектрическая, ферромагнитная, детекторная, вибрационная; устройство, принцип действия, правила включения в электрическую цепь постоянного и переменного тока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В том числе практических и </w:t>
            </w:r>
            <w:r w:rsidRPr="009F601A">
              <w:rPr>
                <w:rFonts w:eastAsiaTheme="minorHAnsi"/>
                <w:b/>
                <w:bCs/>
                <w:lang w:val="ru-RU"/>
              </w:rPr>
              <w:t>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7.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Определение основных характеристик электроизмерительных приборов по условным обозначениям на шкалах приборов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Тема 2.2. Т</w:t>
            </w:r>
            <w:r w:rsidRPr="009F601A">
              <w:rPr>
                <w:rFonts w:eastAsiaTheme="minorHAnsi"/>
                <w:b/>
                <w:bCs/>
                <w:lang w:val="ru-RU"/>
              </w:rPr>
              <w:t>рансформаторы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1.</w:t>
            </w:r>
            <w:r w:rsidRPr="009F601A">
              <w:rPr>
                <w:rFonts w:eastAsiaTheme="minorHAnsi"/>
                <w:lang w:val="ru-RU"/>
              </w:rPr>
              <w:t xml:space="preserve"> Трансформаторы: типы, назначение, устройство, принцип действия, режим работы, КПД, потери энергии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8.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Определение параметров трансформаторов.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Тема 2.3. Электрические машины</w:t>
            </w:r>
          </w:p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lastRenderedPageBreak/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1.</w:t>
            </w:r>
            <w:r w:rsidRPr="009F601A">
              <w:rPr>
                <w:rFonts w:eastAsiaTheme="minorHAnsi"/>
                <w:lang w:val="ru-RU"/>
              </w:rPr>
              <w:t xml:space="preserve"> Электрические машины: назначение, классификация, </w:t>
            </w:r>
            <w:r w:rsidRPr="009F601A">
              <w:rPr>
                <w:rFonts w:eastAsiaTheme="minorHAnsi"/>
                <w:lang w:val="ru-RU"/>
              </w:rPr>
              <w:lastRenderedPageBreak/>
              <w:t>устройство, принцип действия, характеристики, эксплуатация, КПД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2.</w:t>
            </w:r>
            <w:r w:rsidRPr="009F601A">
              <w:rPr>
                <w:rFonts w:eastAsiaTheme="minorHAnsi"/>
                <w:lang w:val="ru-RU"/>
              </w:rPr>
              <w:t xml:space="preserve"> Электрические двигатели: классификация, устройство, принцип действия, характеристики, правила пуска и остановки электродвигателей, устано</w:t>
            </w:r>
            <w:r w:rsidRPr="009F601A">
              <w:rPr>
                <w:rFonts w:eastAsiaTheme="minorHAnsi"/>
                <w:lang w:val="ru-RU"/>
              </w:rPr>
              <w:t>вленных на эксплуатируемом оборудовании; аппаратура защиты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3. </w:t>
            </w:r>
            <w:r w:rsidRPr="009F601A">
              <w:rPr>
                <w:rFonts w:eastAsiaTheme="minorHAnsi"/>
                <w:lang w:val="ru-RU"/>
              </w:rPr>
              <w:t>Генераторы постоянного тока: виды, назначение, принцип устройство, принцип действия, характеристики, эксплуатация, КПД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9.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Устройство и принципы действия машин постоянного тока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 xml:space="preserve">Тема 2.4. </w:t>
            </w:r>
          </w:p>
          <w:p w:rsidR="009F601A" w:rsidRPr="009F601A" w:rsidRDefault="00E031A0" w:rsidP="009F601A">
            <w:pPr>
              <w:rPr>
                <w:rFonts w:eastAsiaTheme="minorHAnsi"/>
                <w:b/>
                <w:bCs/>
              </w:rPr>
            </w:pPr>
            <w:r w:rsidRPr="009F601A">
              <w:rPr>
                <w:rFonts w:eastAsiaTheme="minorHAnsi"/>
                <w:b/>
                <w:lang w:val="ru-RU"/>
              </w:rPr>
              <w:t>Электронные приборы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Содержание учебного материала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1. </w:t>
            </w:r>
            <w:r w:rsidRPr="009F601A">
              <w:rPr>
                <w:rFonts w:eastAsiaTheme="minorHAnsi"/>
                <w:lang w:val="ru-RU"/>
              </w:rPr>
              <w:t>Сварочные выпрямители: устройства, типы, технические характеристики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 xml:space="preserve">В том числе практических и </w:t>
            </w:r>
            <w:r w:rsidRPr="009F601A">
              <w:rPr>
                <w:rFonts w:eastAsiaTheme="minorHAnsi"/>
                <w:b/>
                <w:bCs/>
                <w:lang w:val="ru-RU"/>
              </w:rPr>
              <w:t>лабораторных занятий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01A" w:rsidRPr="009F601A" w:rsidRDefault="009F601A" w:rsidP="009F601A">
            <w:pPr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iCs/>
                <w:lang w:val="ru-RU"/>
              </w:rPr>
              <w:t>Практическое занятие 10.</w:t>
            </w:r>
            <w:r w:rsidRPr="009F601A">
              <w:rPr>
                <w:rFonts w:eastAsiaTheme="minorHAnsi"/>
                <w:iCs/>
                <w:lang w:val="ru-RU"/>
              </w:rPr>
              <w:t xml:space="preserve"> </w:t>
            </w:r>
            <w:r w:rsidRPr="009F601A">
              <w:rPr>
                <w:rFonts w:eastAsiaTheme="minorHAnsi"/>
                <w:bCs/>
                <w:i/>
                <w:lang w:val="ru-RU"/>
              </w:rPr>
              <w:t xml:space="preserve"> </w:t>
            </w:r>
            <w:r w:rsidRPr="009F601A">
              <w:rPr>
                <w:rFonts w:eastAsiaTheme="minorHAnsi"/>
                <w:lang w:val="ru-RU"/>
              </w:rPr>
              <w:t>Полупроводниковые приборы: диоды, транзисторы. Снятие вольт-амперной характеристики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lang w:val="ru-RU"/>
              </w:rPr>
            </w:pPr>
            <w:r w:rsidRPr="009F601A">
              <w:rPr>
                <w:rFonts w:eastAsiaTheme="minorHAnsi"/>
                <w:b/>
                <w:lang w:val="ru-RU"/>
              </w:rPr>
              <w:t>Промежуточная аттестация</w:t>
            </w:r>
            <w:r>
              <w:rPr>
                <w:rFonts w:eastAsiaTheme="minorHAnsi"/>
                <w:b/>
                <w:lang w:val="ru-RU"/>
              </w:rPr>
              <w:t xml:space="preserve"> (2 ак.ч)</w:t>
            </w:r>
          </w:p>
        </w:tc>
      </w:tr>
      <w:tr w:rsidR="00CB21F8" w:rsidTr="009F601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1A" w:rsidRPr="009F601A" w:rsidRDefault="00E031A0" w:rsidP="009F601A">
            <w:pPr>
              <w:rPr>
                <w:rFonts w:eastAsiaTheme="minorHAnsi"/>
                <w:b/>
                <w:bCs/>
                <w:lang w:val="ru-RU"/>
              </w:rPr>
            </w:pPr>
            <w:r w:rsidRPr="009F601A">
              <w:rPr>
                <w:rFonts w:eastAsiaTheme="minorHAnsi"/>
                <w:b/>
                <w:bCs/>
                <w:lang w:val="ru-RU"/>
              </w:rPr>
              <w:t>Всего:</w:t>
            </w:r>
            <w:r>
              <w:rPr>
                <w:rFonts w:eastAsiaTheme="minorHAnsi"/>
                <w:b/>
                <w:bCs/>
                <w:lang w:val="ru-RU"/>
              </w:rPr>
              <w:t xml:space="preserve"> 36 ак.ч.</w:t>
            </w:r>
          </w:p>
        </w:tc>
      </w:tr>
    </w:tbl>
    <w:p w:rsidR="005E6271" w:rsidRDefault="005E6271" w:rsidP="005E6271">
      <w:pPr>
        <w:rPr>
          <w:rFonts w:eastAsiaTheme="minorHAnsi"/>
          <w:lang w:val="ru-RU"/>
        </w:rPr>
      </w:pPr>
    </w:p>
    <w:p w:rsidR="00C62026" w:rsidRDefault="00C62026" w:rsidP="005E6271">
      <w:pPr>
        <w:rPr>
          <w:rFonts w:eastAsiaTheme="minorHAnsi"/>
          <w:lang w:val="ru-RU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3.1. </w:t>
      </w:r>
      <w:r w:rsidRPr="00E11160">
        <w:rPr>
          <w:rFonts w:eastAsia="Segoe UI"/>
          <w:b/>
          <w:bCs/>
          <w:lang w:val="ru-RU" w:eastAsia="ru-RU"/>
        </w:rPr>
        <w:t>Материально-техническое обеспечение</w:t>
      </w:r>
    </w:p>
    <w:p w:rsidR="005E6271" w:rsidRPr="00FA680C" w:rsidRDefault="00E031A0" w:rsidP="005E6271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890E34">
        <w:rPr>
          <w:rFonts w:eastAsiaTheme="minorHAnsi"/>
          <w:bCs/>
          <w:lang w:val="ru-RU"/>
        </w:rPr>
        <w:t>Кабинет</w:t>
      </w:r>
      <w:r w:rsidRPr="00890E34">
        <w:rPr>
          <w:rFonts w:eastAsiaTheme="minorHAnsi"/>
          <w:bCs/>
          <w:i/>
          <w:lang w:val="ru-RU"/>
        </w:rPr>
        <w:t xml:space="preserve"> </w:t>
      </w:r>
      <w:r w:rsidRPr="00890E34">
        <w:rPr>
          <w:rFonts w:eastAsiaTheme="minorHAnsi"/>
          <w:bCs/>
          <w:lang w:val="ru-RU"/>
        </w:rPr>
        <w:t>«Электротехники</w:t>
      </w:r>
      <w:r w:rsidRPr="00890E34">
        <w:rPr>
          <w:rFonts w:eastAsiaTheme="minorHAnsi"/>
          <w:bCs/>
          <w:iCs/>
          <w:lang w:val="ru-RU"/>
        </w:rPr>
        <w:t>»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 xml:space="preserve">оснащенный </w:t>
      </w:r>
      <w:r w:rsidRPr="00FA680C">
        <w:rPr>
          <w:rFonts w:eastAsiaTheme="minorHAnsi"/>
          <w:bCs/>
          <w:iCs/>
          <w:lang w:val="ru-RU"/>
        </w:rPr>
        <w:t xml:space="preserve">в соответствии с 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lang w:val="ru-RU"/>
        </w:rPr>
        <w:t xml:space="preserve">. </w:t>
      </w:r>
    </w:p>
    <w:p w:rsidR="005E6271" w:rsidRDefault="005E6271" w:rsidP="005E627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E6271" w:rsidRDefault="00E031A0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5E6271" w:rsidRDefault="005E6271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890E34" w:rsidRPr="00890E34" w:rsidRDefault="00E031A0" w:rsidP="00890E34">
      <w:pPr>
        <w:suppressAutoHyphens/>
        <w:spacing w:line="276" w:lineRule="auto"/>
        <w:ind w:firstLine="709"/>
        <w:jc w:val="both"/>
        <w:rPr>
          <w:b/>
          <w:lang w:val="ru-RU" w:eastAsia="ru-RU"/>
        </w:rPr>
      </w:pPr>
      <w:r w:rsidRPr="00890E34">
        <w:rPr>
          <w:b/>
          <w:lang w:val="ru-RU" w:eastAsia="ru-RU"/>
        </w:rPr>
        <w:t>3.2.1. Основные печатные издания</w:t>
      </w:r>
    </w:p>
    <w:p w:rsidR="00890E34" w:rsidRPr="00890E34" w:rsidRDefault="00E031A0" w:rsidP="00890E34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90E34">
        <w:rPr>
          <w:lang w:val="ru-RU" w:eastAsia="ru-RU"/>
        </w:rPr>
        <w:t>1. Берекишвили</w:t>
      </w:r>
      <w:r w:rsidRPr="00890E34">
        <w:rPr>
          <w:lang w:val="ru-RU" w:eastAsia="ru-RU"/>
        </w:rPr>
        <w:t xml:space="preserve"> В.Ш.  Основы электротехники: учебник для студ. учреждений сред. проф. образования / В.Ш. Берикишвили. — 4-е изд., перераб. — М. : Издательский центр «Академия», 2020. — 224 с. — (Профессиональное образование). — ISBN 978-5-4468-8759-0. </w:t>
      </w:r>
    </w:p>
    <w:p w:rsidR="00890E34" w:rsidRDefault="00E031A0" w:rsidP="00890E34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90E34">
        <w:rPr>
          <w:lang w:val="ru-RU" w:eastAsia="ru-RU"/>
        </w:rPr>
        <w:t>2. Прошин В.М.  Эл</w:t>
      </w:r>
      <w:r w:rsidRPr="00890E34">
        <w:rPr>
          <w:lang w:val="ru-RU" w:eastAsia="ru-RU"/>
        </w:rPr>
        <w:t xml:space="preserve">ектротехника для неэлектротехнических профессий: учебник для студ. учреждений сред. проф. образования / В.М. Прошин. — 4-е изд., испр. — М. : Издательский центр «Академия», 2021. — 646 с. — (Профессиональное образование). — ISBN 978-5-0054-0283-7. </w:t>
      </w:r>
    </w:p>
    <w:p w:rsidR="00C62026" w:rsidRPr="00890E34" w:rsidRDefault="00C62026" w:rsidP="00890E34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</w:p>
    <w:p w:rsidR="00890E34" w:rsidRPr="00890E34" w:rsidRDefault="00E031A0" w:rsidP="00890E34">
      <w:pPr>
        <w:spacing w:after="200" w:line="276" w:lineRule="auto"/>
        <w:ind w:firstLine="709"/>
        <w:contextualSpacing/>
        <w:jc w:val="both"/>
        <w:rPr>
          <w:b/>
          <w:lang w:val="ru-RU" w:eastAsia="ru-RU"/>
        </w:rPr>
      </w:pPr>
      <w:r w:rsidRPr="00890E34">
        <w:rPr>
          <w:b/>
          <w:lang w:val="ru-RU" w:eastAsia="ru-RU"/>
        </w:rPr>
        <w:t>3.2.2.</w:t>
      </w:r>
      <w:r w:rsidRPr="00890E34">
        <w:rPr>
          <w:b/>
          <w:lang w:val="ru-RU" w:eastAsia="ru-RU"/>
        </w:rPr>
        <w:t xml:space="preserve"> Основные электронные издания </w:t>
      </w:r>
    </w:p>
    <w:p w:rsidR="00890E34" w:rsidRPr="00890E34" w:rsidRDefault="00E031A0" w:rsidP="00890E34">
      <w:pPr>
        <w:spacing w:after="200" w:line="276" w:lineRule="auto"/>
        <w:ind w:firstLine="709"/>
        <w:contextualSpacing/>
        <w:jc w:val="both"/>
        <w:rPr>
          <w:color w:val="000000"/>
          <w:shd w:val="clear" w:color="auto" w:fill="FFFFFF"/>
          <w:lang w:val="ru-RU" w:eastAsia="ru-RU"/>
        </w:rPr>
      </w:pPr>
      <w:r w:rsidRPr="00890E34">
        <w:rPr>
          <w:color w:val="000000"/>
          <w:shd w:val="clear" w:color="auto" w:fill="FFFFFF"/>
          <w:lang w:val="ru-RU" w:eastAsia="ru-RU"/>
        </w:rPr>
        <w:t xml:space="preserve">1. Алиев, И. И.  Электротехника и электрооборудование в 3 ч. Часть 1 : учебное пособие для среднего профессионального образования / И. И. Алиев. — 2-е изд., испр. и </w:t>
      </w:r>
      <w:r w:rsidRPr="00890E34">
        <w:rPr>
          <w:color w:val="000000"/>
          <w:shd w:val="clear" w:color="auto" w:fill="FFFFFF"/>
          <w:lang w:val="ru-RU" w:eastAsia="ru-RU"/>
        </w:rPr>
        <w:lastRenderedPageBreak/>
        <w:t>доп. — Москва : Издательство Юрайт, 2023. — 374 с. — (Профес</w:t>
      </w:r>
      <w:r w:rsidRPr="00890E34">
        <w:rPr>
          <w:color w:val="000000"/>
          <w:shd w:val="clear" w:color="auto" w:fill="FFFFFF"/>
          <w:lang w:val="ru-RU" w:eastAsia="ru-RU"/>
        </w:rPr>
        <w:t xml:space="preserve">сиональное образование). — ISBN 978-5-534-04339-6. </w:t>
      </w:r>
    </w:p>
    <w:p w:rsidR="00890E34" w:rsidRPr="00890E34" w:rsidRDefault="00E031A0" w:rsidP="00890E34">
      <w:pPr>
        <w:spacing w:after="200" w:line="276" w:lineRule="auto"/>
        <w:ind w:firstLine="709"/>
        <w:contextualSpacing/>
        <w:jc w:val="both"/>
        <w:rPr>
          <w:color w:val="000000"/>
          <w:shd w:val="clear" w:color="auto" w:fill="FFFFFF"/>
          <w:lang w:val="ru-RU" w:eastAsia="ru-RU"/>
        </w:rPr>
      </w:pPr>
      <w:r w:rsidRPr="00890E34">
        <w:rPr>
          <w:color w:val="000000"/>
          <w:shd w:val="clear" w:color="auto" w:fill="FFFFFF"/>
          <w:lang w:val="ru-RU" w:eastAsia="ru-RU"/>
        </w:rPr>
        <w:t>2. Алиев, И. И.  Электротехника и электрооборудование в 3 ч. Часть 2 : учебное пособие для среднего профессионального образования / И. И. Алиев. — 2-е изд., испр. и доп. — Москва : Издательство Юрайт, 202</w:t>
      </w:r>
      <w:r w:rsidRPr="00890E34">
        <w:rPr>
          <w:color w:val="000000"/>
          <w:shd w:val="clear" w:color="auto" w:fill="FFFFFF"/>
          <w:lang w:val="ru-RU" w:eastAsia="ru-RU"/>
        </w:rPr>
        <w:t xml:space="preserve">3. — 447 с. — (Профессиональное образование). — ISBN 978-5-534-04341-9. </w:t>
      </w:r>
    </w:p>
    <w:p w:rsidR="00890E34" w:rsidRDefault="00890E34" w:rsidP="00890E34">
      <w:pPr>
        <w:spacing w:after="200" w:line="276" w:lineRule="auto"/>
        <w:ind w:firstLine="709"/>
        <w:contextualSpacing/>
        <w:jc w:val="both"/>
        <w:rPr>
          <w:b/>
          <w:lang w:val="ru-RU" w:eastAsia="ru-RU"/>
        </w:rPr>
      </w:pPr>
    </w:p>
    <w:p w:rsidR="00C62026" w:rsidRPr="00890E34" w:rsidRDefault="00C62026" w:rsidP="00890E34">
      <w:pPr>
        <w:spacing w:after="200" w:line="276" w:lineRule="auto"/>
        <w:ind w:firstLine="709"/>
        <w:contextualSpacing/>
        <w:jc w:val="both"/>
        <w:rPr>
          <w:b/>
          <w:lang w:val="ru-RU" w:eastAsia="ru-RU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3128"/>
        <w:gridCol w:w="3161"/>
      </w:tblGrid>
      <w:tr w:rsidR="00CB21F8" w:rsidTr="00890E34">
        <w:trPr>
          <w:trHeight w:val="519"/>
        </w:trPr>
        <w:tc>
          <w:tcPr>
            <w:tcW w:w="1751" w:type="pct"/>
            <w:vAlign w:val="center"/>
          </w:tcPr>
          <w:p w:rsidR="005E6271" w:rsidRPr="0059486A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59486A">
              <w:rPr>
                <w:rFonts w:eastAsiaTheme="minorHAns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616" w:type="pct"/>
            <w:vAlign w:val="center"/>
          </w:tcPr>
          <w:p w:rsidR="005E6271" w:rsidRPr="0059486A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59486A">
              <w:rPr>
                <w:rFonts w:eastAsiaTheme="minorHAns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33" w:type="pct"/>
            <w:vAlign w:val="center"/>
          </w:tcPr>
          <w:p w:rsidR="005E6271" w:rsidRPr="0059486A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59486A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CB21F8" w:rsidTr="00890E34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34" w:rsidRPr="0059486A" w:rsidRDefault="00E031A0">
            <w:pPr>
              <w:tabs>
                <w:tab w:val="left" w:pos="7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theme="minorBidi"/>
                <w:b/>
                <w:lang w:val="ru-RU"/>
              </w:rPr>
            </w:pPr>
            <w:r w:rsidRPr="0059486A">
              <w:rPr>
                <w:rFonts w:eastAsiaTheme="minorHAnsi" w:cstheme="minorBidi"/>
                <w:b/>
                <w:lang w:val="ru-RU"/>
              </w:rPr>
              <w:t>Знания: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 xml:space="preserve">единицы измерения силы тока, </w:t>
            </w:r>
            <w:r w:rsidRPr="0059486A">
              <w:rPr>
                <w:rFonts w:eastAsiaTheme="minorHAnsi" w:cstheme="minorBidi"/>
                <w:lang w:val="ru-RU"/>
              </w:rPr>
              <w:t>напряжения, мощности электрического тока, сопротивления проводников;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методы расчета и измерения основных параметров простых электрических, магнитных и электронных цепей;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свойства постоянного и переменного электрического тока;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принципы последовательного и п</w:t>
            </w:r>
            <w:r w:rsidRPr="0059486A">
              <w:rPr>
                <w:rFonts w:eastAsiaTheme="minorHAnsi" w:cstheme="minorBidi"/>
                <w:lang w:val="ru-RU"/>
              </w:rPr>
              <w:t>араллельного соединения проводников и источников тока;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электроизмерительные приборы (амперметр, вольтметр), их устройство, принцип действия и правила включения в электрическую цепь;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свойства магнитного поля;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 xml:space="preserve">двигатели постоянного и переменного тока, их </w:t>
            </w:r>
            <w:r w:rsidRPr="0059486A">
              <w:rPr>
                <w:rFonts w:eastAsiaTheme="minorHAnsi" w:cstheme="minorBidi"/>
                <w:lang w:val="ru-RU"/>
              </w:rPr>
              <w:t>устройство и принцип действия;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аппаратуру защиты электродвигателей;</w:t>
            </w:r>
          </w:p>
          <w:p w:rsidR="00890E34" w:rsidRPr="0059486A" w:rsidRDefault="00E031A0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методы защиты от короткого замыкания;</w:t>
            </w:r>
          </w:p>
          <w:p w:rsidR="00890E34" w:rsidRPr="0059486A" w:rsidRDefault="00E031A0">
            <w:pPr>
              <w:rPr>
                <w:rFonts w:eastAsiaTheme="minorHAnsi" w:cstheme="minorBidi"/>
                <w:bCs/>
                <w:i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заземление, зануление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Правильно определять единицы измерения силы тока, напряжения мощности и сопротивления проводников.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 xml:space="preserve">Применять методы расчета и измерения основных простых электрических, магнитных и электронных цепей. 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Различать свойства постоянного и переменного электрического тока.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Осуществлять последовательное и параллельное соединение проводников и источников тока.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Оп</w:t>
            </w:r>
            <w:r w:rsidRPr="0059486A">
              <w:rPr>
                <w:rFonts w:eastAsiaTheme="minorHAnsi" w:cstheme="minorBidi"/>
                <w:lang w:val="ru-RU"/>
              </w:rPr>
              <w:t>ределять устройство, принцип действия и правила включения в электрическую цепь электроизмерительных приборов (амперметра, вольтметра).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Излагать свойства магнитного поля.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Индентифицировать устройство и принцип действия, область применения двигателей постоян</w:t>
            </w:r>
            <w:r w:rsidRPr="0059486A">
              <w:rPr>
                <w:rFonts w:eastAsiaTheme="minorHAnsi" w:cstheme="minorBidi"/>
                <w:lang w:val="ru-RU"/>
              </w:rPr>
              <w:t>ного и переменного тока, их.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Соблюдать правила пуска, остановки электродвигателей, установленных на эксплуатируемом оборудовании.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lastRenderedPageBreak/>
              <w:t>Применять основную (наиболее используемую) аппаратуру защиты электродвигателей.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Применять основные методы защиты сварочного об</w:t>
            </w:r>
            <w:r w:rsidRPr="0059486A">
              <w:rPr>
                <w:rFonts w:eastAsiaTheme="minorHAnsi" w:cstheme="minorBidi"/>
                <w:lang w:val="ru-RU"/>
              </w:rPr>
              <w:t>орудования от короткого замыкания.</w:t>
            </w:r>
          </w:p>
          <w:p w:rsidR="00890E34" w:rsidRPr="0059486A" w:rsidRDefault="00E031A0">
            <w:pPr>
              <w:rPr>
                <w:rFonts w:eastAsiaTheme="minorHAnsi" w:cstheme="minorBidi"/>
                <w:bCs/>
                <w:i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 xml:space="preserve">Соблюдать требования к устройству защитного заземления и зануления 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34" w:rsidRPr="0059486A" w:rsidRDefault="00E031A0">
            <w:pPr>
              <w:rPr>
                <w:rFonts w:eastAsiaTheme="minorHAnsi" w:cstheme="minorBidi"/>
                <w:bCs/>
                <w:iCs/>
                <w:lang w:val="ru-RU"/>
              </w:rPr>
            </w:pPr>
            <w:r w:rsidRPr="0059486A">
              <w:rPr>
                <w:rFonts w:eastAsiaTheme="minorHAnsi" w:cstheme="minorBidi"/>
                <w:bCs/>
                <w:iCs/>
                <w:lang w:val="ru-RU"/>
              </w:rPr>
              <w:lastRenderedPageBreak/>
              <w:t>Устные и письменные опросы, оценка результатов выполнения практической работы.</w:t>
            </w:r>
          </w:p>
          <w:p w:rsidR="00890E34" w:rsidRPr="0059486A" w:rsidRDefault="00890E34">
            <w:pPr>
              <w:rPr>
                <w:rFonts w:eastAsiaTheme="minorHAnsi" w:cstheme="minorBidi"/>
                <w:bCs/>
                <w:iCs/>
                <w:lang w:val="ru-RU"/>
              </w:rPr>
            </w:pPr>
          </w:p>
        </w:tc>
      </w:tr>
      <w:tr w:rsidR="00CB21F8" w:rsidTr="00890E34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34" w:rsidRPr="0059486A" w:rsidRDefault="00E031A0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59486A">
              <w:rPr>
                <w:rFonts w:eastAsiaTheme="minorHAnsi" w:cstheme="minorBidi"/>
                <w:b/>
                <w:bCs/>
                <w:lang w:val="ru-RU"/>
              </w:rPr>
              <w:t>Умения: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 xml:space="preserve">читать структурные, монтажные и простые </w:t>
            </w:r>
            <w:r w:rsidRPr="0059486A">
              <w:rPr>
                <w:rFonts w:eastAsiaTheme="minorHAnsi" w:cstheme="minorBidi"/>
                <w:lang w:val="ru-RU"/>
              </w:rPr>
              <w:t>принципиальные электрические схемы;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рассчитывать и измерять основные параметры простых электрических магнитных и электронных цепей;</w:t>
            </w:r>
          </w:p>
          <w:p w:rsidR="00890E34" w:rsidRPr="0059486A" w:rsidRDefault="00E031A0">
            <w:pPr>
              <w:rPr>
                <w:rFonts w:eastAsiaTheme="minorHAnsi" w:cstheme="minorBidi"/>
                <w:bCs/>
                <w:i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использовать в работе электроизмерительные приборы.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bCs/>
                <w:lang w:val="ru-RU"/>
              </w:rPr>
              <w:t xml:space="preserve">Правильно </w:t>
            </w:r>
            <w:r w:rsidRPr="0059486A">
              <w:rPr>
                <w:rFonts w:eastAsiaTheme="minorHAnsi" w:cstheme="minorBidi"/>
                <w:lang w:val="ru-RU"/>
              </w:rPr>
              <w:t>читает структурные, монтажные и простые принципиальные электри</w:t>
            </w:r>
            <w:r w:rsidRPr="0059486A">
              <w:rPr>
                <w:rFonts w:eastAsiaTheme="minorHAnsi" w:cstheme="minorBidi"/>
                <w:lang w:val="ru-RU"/>
              </w:rPr>
              <w:t>ческие схемы;</w:t>
            </w:r>
          </w:p>
          <w:p w:rsidR="00890E34" w:rsidRPr="0059486A" w:rsidRDefault="00E031A0">
            <w:pPr>
              <w:contextualSpacing/>
              <w:rPr>
                <w:rFonts w:eastAsiaTheme="minorHAnsi" w:cstheme="minorBidi"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Уверенно рассчитывает и измеряет основные параметры простых электрических магнитных и электронных цепей;</w:t>
            </w:r>
          </w:p>
          <w:p w:rsidR="00890E34" w:rsidRPr="0059486A" w:rsidRDefault="00E031A0">
            <w:pPr>
              <w:rPr>
                <w:rFonts w:eastAsiaTheme="minorHAnsi" w:cstheme="minorBidi"/>
                <w:bCs/>
                <w:i/>
                <w:lang w:val="ru-RU"/>
              </w:rPr>
            </w:pPr>
            <w:r w:rsidRPr="0059486A">
              <w:rPr>
                <w:rFonts w:eastAsiaTheme="minorHAnsi" w:cstheme="minorBidi"/>
                <w:lang w:val="ru-RU"/>
              </w:rPr>
              <w:t>Использует в работе электроизмерительные приборы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34" w:rsidRPr="0059486A" w:rsidRDefault="00E031A0">
            <w:pPr>
              <w:rPr>
                <w:rFonts w:eastAsiaTheme="minorHAnsi" w:cstheme="minorBidi"/>
                <w:bCs/>
                <w:iCs/>
                <w:lang w:val="ru-RU"/>
              </w:rPr>
            </w:pPr>
            <w:r w:rsidRPr="0059486A">
              <w:rPr>
                <w:rFonts w:eastAsiaTheme="minorHAnsi" w:cstheme="minorBidi"/>
                <w:bCs/>
                <w:iCs/>
                <w:lang w:val="ru-RU"/>
              </w:rPr>
              <w:t>Экспертное наблюдение за ходом выполнения практической работы</w:t>
            </w:r>
          </w:p>
        </w:tc>
      </w:tr>
    </w:tbl>
    <w:p w:rsidR="005E6271" w:rsidRPr="00C62026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 </w:t>
      </w: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EC0563" w:rsidRPr="00C62026">
        <w:rPr>
          <w:rFonts w:eastAsiaTheme="minorHAnsi"/>
          <w:b/>
          <w:bCs/>
          <w:lang w:val="ru-RU"/>
        </w:rPr>
        <w:t>3</w:t>
      </w:r>
    </w:p>
    <w:p w:rsid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к </w:t>
      </w:r>
      <w:r>
        <w:rPr>
          <w:rFonts w:eastAsiaTheme="minorHAnsi"/>
          <w:b/>
          <w:bCs/>
          <w:lang w:val="ru-RU"/>
        </w:rPr>
        <w:t>ПОП-П по профессии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502F97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8F578C" w:rsidRDefault="00E031A0" w:rsidP="005E6271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5E6271" w:rsidRDefault="00E031A0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970E48">
        <w:rPr>
          <w:b/>
          <w:bCs/>
          <w:kern w:val="36"/>
          <w:lang w:val="ru-RU" w:eastAsia="ru-RU"/>
        </w:rPr>
        <w:t>«</w:t>
      </w:r>
      <w:hyperlink r:id="rId54" w:anchor="_Toc160441415" w:history="1">
        <w:r w:rsidRPr="00970E48">
          <w:rPr>
            <w:b/>
            <w:bCs/>
            <w:noProof/>
            <w:kern w:val="36"/>
            <w:lang w:val="ru-RU" w:eastAsia="ru-RU"/>
          </w:rPr>
          <w:t>ОП.03 МАТЕРИАЛОВЕДЕНИЕ</w:t>
        </w:r>
      </w:hyperlink>
      <w:r w:rsidRPr="006E7FF4">
        <w:rPr>
          <w:b/>
          <w:bCs/>
          <w:kern w:val="36"/>
          <w:lang w:val="ru-RU" w:eastAsia="ru-RU"/>
        </w:rPr>
        <w:t xml:space="preserve"> »</w:t>
      </w: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Pr="00A0276D" w:rsidRDefault="005E6271" w:rsidP="005E6271">
      <w:pPr>
        <w:widowControl w:val="0"/>
        <w:jc w:val="center"/>
        <w:rPr>
          <w:b/>
          <w:bCs/>
          <w:lang w:val="ru-RU" w:eastAsia="nl-NL"/>
        </w:rPr>
      </w:pPr>
    </w:p>
    <w:p w:rsidR="005E6271" w:rsidRDefault="00E031A0" w:rsidP="005E6271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_Toc156294883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</w:instrText>
        </w:r>
        <w:r w:rsidRPr="000143A1">
          <w:rPr>
            <w:noProof/>
            <w:webHidden/>
            <w:lang w:val="ru-RU" w:eastAsia="ru-RU"/>
          </w:rPr>
          <w:instrText xml:space="preserve">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DF068E" w:rsidRDefault="00E031A0" w:rsidP="005E6271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E6271" w:rsidRPr="00DF068E" w:rsidRDefault="005E6271" w:rsidP="005E6271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E6271" w:rsidRPr="00DF068E" w:rsidSect="00086953">
          <w:headerReference w:type="even" r:id="rId55"/>
          <w:headerReference w:type="default" r:id="rId56"/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:rsidR="005E6271" w:rsidRPr="00086953" w:rsidRDefault="00E031A0" w:rsidP="00670497">
      <w:pPr>
        <w:keepNext/>
        <w:spacing w:after="120"/>
        <w:ind w:left="1069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lastRenderedPageBreak/>
        <w:t>1.</w:t>
      </w: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Общая </w:t>
      </w: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086953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5E6271" w:rsidRPr="00860779" w:rsidRDefault="00E031A0" w:rsidP="00670497">
      <w:pPr>
        <w:widowControl w:val="0"/>
        <w:jc w:val="center"/>
        <w:rPr>
          <w:rFonts w:eastAsia="Segoe UI"/>
          <w:highlight w:val="green"/>
          <w:lang w:val="ru-RU" w:eastAsia="nl-NL"/>
        </w:rPr>
      </w:pPr>
      <w:r w:rsidRPr="00086953">
        <w:rPr>
          <w:rFonts w:eastAsia="Segoe UI"/>
          <w:lang w:val="ru-RU" w:eastAsia="nl-NL"/>
        </w:rPr>
        <w:t>«</w:t>
      </w:r>
      <w:r w:rsidR="0059486A" w:rsidRPr="00086953">
        <w:rPr>
          <w:rFonts w:eastAsia="Segoe UI"/>
          <w:b/>
          <w:bCs/>
          <w:lang w:val="ru-RU" w:eastAsia="nl-NL"/>
        </w:rPr>
        <w:t>ОП.03 Материаловедение</w:t>
      </w:r>
      <w:r w:rsidRPr="00086953">
        <w:rPr>
          <w:rFonts w:eastAsia="Segoe UI"/>
          <w:lang w:val="ru-RU" w:eastAsia="nl-NL"/>
        </w:rPr>
        <w:t>»</w:t>
      </w:r>
    </w:p>
    <w:p w:rsidR="005E6271" w:rsidRPr="00860779" w:rsidRDefault="005E6271" w:rsidP="00670497">
      <w:pPr>
        <w:widowControl w:val="0"/>
        <w:jc w:val="center"/>
        <w:rPr>
          <w:lang w:val="ru-RU" w:eastAsia="nl-NL"/>
        </w:rPr>
      </w:pP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59486A" w:rsidRPr="0059486A" w:rsidRDefault="00E031A0" w:rsidP="00670497">
      <w:pPr>
        <w:tabs>
          <w:tab w:val="num" w:pos="720"/>
        </w:tabs>
        <w:suppressAutoHyphens/>
        <w:spacing w:line="276" w:lineRule="auto"/>
        <w:ind w:firstLine="709"/>
        <w:jc w:val="both"/>
        <w:rPr>
          <w:lang w:val="ru-RU" w:eastAsia="ru-RU"/>
        </w:rPr>
      </w:pPr>
      <w:r w:rsidRPr="00670497">
        <w:rPr>
          <w:lang w:val="ru-RU" w:eastAsia="ru-RU"/>
        </w:rPr>
        <w:t xml:space="preserve">Цели дисциплины </w:t>
      </w:r>
      <w:r w:rsidRPr="00670497">
        <w:rPr>
          <w:rFonts w:eastAsiaTheme="minorHAnsi" w:cstheme="minorBidi"/>
          <w:sz w:val="22"/>
          <w:szCs w:val="22"/>
          <w:lang w:val="ru-RU"/>
        </w:rPr>
        <w:t>«ОП.03 Материаловедение»</w:t>
      </w:r>
      <w:r w:rsidRPr="00670497">
        <w:rPr>
          <w:lang w:val="ru-RU" w:eastAsia="ru-RU"/>
        </w:rPr>
        <w:t xml:space="preserve">: </w:t>
      </w:r>
      <w:r w:rsidR="00670497" w:rsidRPr="00670497">
        <w:rPr>
          <w:lang w:val="ru-RU" w:eastAsia="ru-RU"/>
        </w:rPr>
        <w:t xml:space="preserve">научить </w:t>
      </w:r>
      <w:r w:rsidRPr="00670497">
        <w:rPr>
          <w:lang w:val="ru-RU" w:eastAsia="ru-RU"/>
        </w:rPr>
        <w:t>распознавать и классифицировать конструкционные и сырьевые материалы по внешнему виду, строению и свойствам</w:t>
      </w:r>
      <w:r w:rsidR="00670497" w:rsidRPr="00670497">
        <w:rPr>
          <w:lang w:val="ru-RU" w:eastAsia="ru-RU"/>
        </w:rPr>
        <w:t xml:space="preserve">; </w:t>
      </w:r>
      <w:r w:rsidRPr="0059486A">
        <w:rPr>
          <w:lang w:val="ru-RU" w:eastAsia="ru-RU"/>
        </w:rPr>
        <w:t>подбирать материал по назначению и условиям эксплуатации для выполнения работ</w:t>
      </w:r>
      <w:r w:rsidR="00670497" w:rsidRPr="00670497">
        <w:rPr>
          <w:lang w:val="ru-RU" w:eastAsia="ru-RU"/>
        </w:rPr>
        <w:t>; н</w:t>
      </w:r>
      <w:r w:rsidRPr="0059486A">
        <w:rPr>
          <w:lang w:val="ru-RU" w:eastAsia="ru-RU"/>
        </w:rPr>
        <w:t>аучить выбирать и расшифровывать марки конструкционных материалов</w:t>
      </w:r>
      <w:r w:rsidR="00670497" w:rsidRPr="00670497">
        <w:rPr>
          <w:lang w:val="ru-RU" w:eastAsia="ru-RU"/>
        </w:rPr>
        <w:t>; н</w:t>
      </w:r>
      <w:r w:rsidRPr="0059486A">
        <w:rPr>
          <w:lang w:val="ru-RU" w:eastAsia="ru-RU"/>
        </w:rPr>
        <w:t>аучить подбирать способы и режимы обработки материалов для обработки различных деталей.</w:t>
      </w:r>
    </w:p>
    <w:p w:rsidR="005E6271" w:rsidRPr="00670497" w:rsidRDefault="00E031A0" w:rsidP="0067049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670497">
        <w:rPr>
          <w:rFonts w:eastAsiaTheme="minorHAnsi"/>
          <w:lang w:val="ru-RU"/>
        </w:rPr>
        <w:t>Дисциплина «</w:t>
      </w:r>
      <w:r w:rsidR="0059486A" w:rsidRPr="00670497">
        <w:rPr>
          <w:rFonts w:eastAsiaTheme="minorHAnsi"/>
          <w:lang w:val="ru-RU"/>
        </w:rPr>
        <w:t>ОП.03 Материаловедение</w:t>
      </w:r>
      <w:r w:rsidRPr="00670497">
        <w:rPr>
          <w:rFonts w:eastAsiaTheme="minorHAnsi"/>
          <w:lang w:val="ru-RU"/>
        </w:rPr>
        <w:t xml:space="preserve">» включена в обязательную часть </w:t>
      </w:r>
      <w:r w:rsidR="0059486A" w:rsidRPr="00670497">
        <w:rPr>
          <w:rFonts w:eastAsiaTheme="minorHAnsi"/>
          <w:lang w:val="ru-RU"/>
        </w:rPr>
        <w:t xml:space="preserve">Общепрофессионального цикла </w:t>
      </w:r>
      <w:r w:rsidRPr="00670497">
        <w:rPr>
          <w:rFonts w:eastAsiaTheme="minorHAnsi"/>
          <w:lang w:val="ru-RU"/>
        </w:rPr>
        <w:t>образовательной программы.</w:t>
      </w:r>
    </w:p>
    <w:p w:rsidR="005E6271" w:rsidRPr="00670497" w:rsidRDefault="005E6271" w:rsidP="0067049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E6271" w:rsidRDefault="00E031A0" w:rsidP="00670497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E6271" w:rsidRDefault="00E031A0" w:rsidP="00670497">
      <w:pPr>
        <w:spacing w:after="120" w:line="276" w:lineRule="auto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дисциплины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25"/>
      </w:r>
      <w:r>
        <w:rPr>
          <w:rFonts w:eastAsiaTheme="minorHAnsi"/>
          <w:bCs/>
          <w:lang w:val="ru-RU"/>
        </w:rPr>
        <w:t>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2607"/>
        <w:gridCol w:w="2832"/>
        <w:gridCol w:w="2698"/>
      </w:tblGrid>
      <w:tr w:rsidR="00CB21F8" w:rsidTr="002D4F76">
        <w:trPr>
          <w:trHeight w:val="649"/>
        </w:trPr>
        <w:tc>
          <w:tcPr>
            <w:tcW w:w="1491" w:type="dxa"/>
          </w:tcPr>
          <w:p w:rsidR="002D4F76" w:rsidRPr="00086953" w:rsidRDefault="00E031A0" w:rsidP="00086953">
            <w:pPr>
              <w:suppressAutoHyphens/>
              <w:jc w:val="center"/>
              <w:rPr>
                <w:lang w:val="ru-RU" w:eastAsia="ru-RU"/>
              </w:rPr>
            </w:pPr>
            <w:r w:rsidRPr="00086953">
              <w:rPr>
                <w:lang w:val="ru-RU" w:eastAsia="ru-RU"/>
              </w:rPr>
              <w:t xml:space="preserve">Код </w:t>
            </w:r>
            <w:r>
              <w:rPr>
                <w:vertAlign w:val="superscript"/>
                <w:lang w:val="ru-RU" w:eastAsia="ru-RU"/>
              </w:rPr>
              <w:footnoteReference w:id="26"/>
            </w:r>
          </w:p>
          <w:p w:rsidR="002D4F76" w:rsidRPr="00086953" w:rsidRDefault="00E031A0" w:rsidP="00086953">
            <w:pPr>
              <w:suppressAutoHyphens/>
              <w:jc w:val="center"/>
              <w:rPr>
                <w:lang w:val="ru-RU" w:eastAsia="ru-RU"/>
              </w:rPr>
            </w:pPr>
            <w:r w:rsidRPr="00086953">
              <w:rPr>
                <w:lang w:val="ru-RU" w:eastAsia="ru-RU"/>
              </w:rPr>
              <w:t>ПК, ОК</w:t>
            </w:r>
          </w:p>
        </w:tc>
        <w:tc>
          <w:tcPr>
            <w:tcW w:w="2607" w:type="dxa"/>
          </w:tcPr>
          <w:p w:rsidR="002D4F76" w:rsidRPr="00086953" w:rsidRDefault="00E031A0" w:rsidP="00086953">
            <w:pPr>
              <w:suppressAutoHyphens/>
              <w:jc w:val="center"/>
              <w:rPr>
                <w:lang w:val="ru-RU" w:eastAsia="ru-RU"/>
              </w:rPr>
            </w:pPr>
            <w:r w:rsidRPr="00086953">
              <w:rPr>
                <w:lang w:val="ru-RU" w:eastAsia="ru-RU"/>
              </w:rPr>
              <w:t>Уме</w:t>
            </w:r>
            <w:r>
              <w:rPr>
                <w:lang w:val="ru-RU" w:eastAsia="ru-RU"/>
              </w:rPr>
              <w:t>ть</w:t>
            </w:r>
          </w:p>
        </w:tc>
        <w:tc>
          <w:tcPr>
            <w:tcW w:w="2832" w:type="dxa"/>
          </w:tcPr>
          <w:p w:rsidR="002D4F76" w:rsidRPr="00086953" w:rsidRDefault="00E031A0" w:rsidP="00086953">
            <w:pPr>
              <w:suppressAutoHyphens/>
              <w:jc w:val="center"/>
              <w:rPr>
                <w:lang w:val="ru-RU" w:eastAsia="ru-RU"/>
              </w:rPr>
            </w:pPr>
            <w:r w:rsidRPr="00086953">
              <w:rPr>
                <w:lang w:val="ru-RU" w:eastAsia="ru-RU"/>
              </w:rPr>
              <w:t>Зна</w:t>
            </w:r>
            <w:r>
              <w:rPr>
                <w:lang w:val="ru-RU" w:eastAsia="ru-RU"/>
              </w:rPr>
              <w:t>ть</w:t>
            </w:r>
          </w:p>
        </w:tc>
        <w:tc>
          <w:tcPr>
            <w:tcW w:w="2698" w:type="dxa"/>
          </w:tcPr>
          <w:p w:rsidR="002D4F76" w:rsidRPr="00086953" w:rsidRDefault="00E031A0" w:rsidP="00086953">
            <w:pPr>
              <w:suppressAutoHyphens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Владеть навыками</w:t>
            </w:r>
          </w:p>
        </w:tc>
      </w:tr>
      <w:tr w:rsidR="00CB21F8" w:rsidTr="002D4F76">
        <w:trPr>
          <w:trHeight w:val="1020"/>
        </w:trPr>
        <w:tc>
          <w:tcPr>
            <w:tcW w:w="1491" w:type="dxa"/>
          </w:tcPr>
          <w:p w:rsidR="002D4F76" w:rsidRPr="00086953" w:rsidRDefault="00E031A0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  <w:r w:rsidRPr="00086953">
              <w:rPr>
                <w:i/>
                <w:sz w:val="22"/>
                <w:szCs w:val="22"/>
                <w:lang w:val="ru-RU" w:eastAsia="ru-RU"/>
              </w:rPr>
              <w:t>ОК 01-09</w:t>
            </w:r>
          </w:p>
          <w:p w:rsidR="002D4F76" w:rsidRPr="00086953" w:rsidRDefault="00E031A0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  <w:r w:rsidRPr="00086953">
              <w:rPr>
                <w:i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i/>
                <w:sz w:val="22"/>
                <w:szCs w:val="22"/>
                <w:lang w:val="ru-RU" w:eastAsia="ru-RU"/>
              </w:rPr>
              <w:t>1</w:t>
            </w:r>
            <w:r w:rsidRPr="00086953">
              <w:rPr>
                <w:i/>
                <w:sz w:val="22"/>
                <w:szCs w:val="22"/>
                <w:lang w:val="ru-RU" w:eastAsia="ru-RU"/>
              </w:rPr>
              <w:t>.</w:t>
            </w:r>
            <w:r>
              <w:rPr>
                <w:i/>
                <w:sz w:val="22"/>
                <w:szCs w:val="22"/>
                <w:lang w:val="ru-RU" w:eastAsia="ru-RU"/>
              </w:rPr>
              <w:t>1</w:t>
            </w:r>
          </w:p>
          <w:p w:rsidR="002D4F76" w:rsidRPr="00086953" w:rsidRDefault="002D4F76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  <w:p w:rsidR="002D4F76" w:rsidRPr="00086953" w:rsidRDefault="002D4F76" w:rsidP="00086953">
            <w:pPr>
              <w:suppressAutoHyphens/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607" w:type="dxa"/>
          </w:tcPr>
          <w:p w:rsidR="002D4F76" w:rsidRPr="00086953" w:rsidRDefault="00E031A0" w:rsidP="00086953">
            <w:pPr>
              <w:widowControl w:val="0"/>
              <w:numPr>
                <w:ilvl w:val="0"/>
                <w:numId w:val="33"/>
              </w:numPr>
              <w:tabs>
                <w:tab w:val="left" w:pos="291"/>
              </w:tabs>
              <w:ind w:left="0"/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</w:t>
            </w:r>
          </w:p>
        </w:tc>
        <w:tc>
          <w:tcPr>
            <w:tcW w:w="2832" w:type="dxa"/>
          </w:tcPr>
          <w:p w:rsidR="002D4F76" w:rsidRPr="00086953" w:rsidRDefault="00E031A0" w:rsidP="00086953">
            <w:pPr>
              <w:widowControl w:val="0"/>
              <w:numPr>
                <w:ilvl w:val="0"/>
                <w:numId w:val="33"/>
              </w:numPr>
              <w:tabs>
                <w:tab w:val="left" w:pos="291"/>
              </w:tabs>
              <w:ind w:left="0"/>
              <w:rPr>
                <w:lang w:val="zh-CN" w:eastAsia="zh-CN"/>
              </w:rPr>
            </w:pPr>
            <w:r w:rsidRPr="00086953">
              <w:rPr>
                <w:lang w:val="zh-CN" w:eastAsia="zh-CN"/>
              </w:rPr>
              <w:t>основные группы и марки свариваемых материалов</w:t>
            </w:r>
          </w:p>
        </w:tc>
        <w:tc>
          <w:tcPr>
            <w:tcW w:w="2698" w:type="dxa"/>
          </w:tcPr>
          <w:p w:rsidR="002D4F76" w:rsidRPr="00086953" w:rsidRDefault="00E031A0" w:rsidP="00086953">
            <w:pPr>
              <w:widowControl w:val="0"/>
              <w:numPr>
                <w:ilvl w:val="0"/>
                <w:numId w:val="33"/>
              </w:numPr>
              <w:tabs>
                <w:tab w:val="left" w:pos="291"/>
              </w:tabs>
              <w:ind w:left="0"/>
              <w:rPr>
                <w:lang w:val="zh-CN" w:eastAsia="zh-CN"/>
              </w:rPr>
            </w:pPr>
            <w:r w:rsidRPr="002D4F76">
              <w:rPr>
                <w:rFonts w:eastAsia="Calibri"/>
                <w:sz w:val="22"/>
                <w:szCs w:val="22"/>
                <w:lang w:val="ru-RU"/>
              </w:rPr>
              <w:t xml:space="preserve">ознакомления с конструкторской и </w:t>
            </w:r>
            <w:r w:rsidRPr="002D4F76">
              <w:rPr>
                <w:rFonts w:eastAsia="Calibri"/>
                <w:sz w:val="22"/>
                <w:szCs w:val="22"/>
                <w:lang w:val="ru-RU"/>
              </w:rPr>
              <w:t>производственно-технологической документацией по сварке</w:t>
            </w:r>
          </w:p>
        </w:tc>
      </w:tr>
    </w:tbl>
    <w:p w:rsidR="005E6271" w:rsidRDefault="005E6271" w:rsidP="005E6271">
      <w:pPr>
        <w:ind w:firstLine="709"/>
        <w:rPr>
          <w:rFonts w:eastAsiaTheme="minorHAnsi"/>
          <w:bCs/>
          <w:lang w:val="ru-RU"/>
        </w:rPr>
      </w:pPr>
    </w:p>
    <w:p w:rsidR="005E6271" w:rsidRPr="00B115E3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670497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670497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670497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670497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34</w:t>
            </w:r>
          </w:p>
        </w:tc>
        <w:tc>
          <w:tcPr>
            <w:tcW w:w="134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16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670497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27"/>
            </w:r>
          </w:p>
        </w:tc>
        <w:tc>
          <w:tcPr>
            <w:tcW w:w="119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670497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670497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134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670497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670497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5E6271" w:rsidRPr="00670497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670497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5E6271" w:rsidRPr="00257255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670497">
              <w:rPr>
                <w:rFonts w:eastAsiaTheme="minorHAnsi"/>
                <w:b/>
                <w:lang w:val="ru-RU"/>
              </w:rPr>
              <w:t>16</w:t>
            </w:r>
          </w:p>
        </w:tc>
      </w:tr>
    </w:tbl>
    <w:p w:rsidR="005E6271" w:rsidRDefault="005E6271" w:rsidP="005E6271">
      <w:pPr>
        <w:rPr>
          <w:rFonts w:eastAsiaTheme="minorHAnsi"/>
          <w:iCs/>
          <w:lang w:val="ru-RU"/>
        </w:rPr>
      </w:pPr>
    </w:p>
    <w:p w:rsidR="005E6271" w:rsidRPr="00DB7B6A" w:rsidRDefault="00E031A0" w:rsidP="005E6271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5E6271" w:rsidRPr="00782EFC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</w:tblGrid>
      <w:tr w:rsidR="00CB21F8" w:rsidTr="001D4A90">
        <w:trPr>
          <w:trHeight w:val="903"/>
        </w:trPr>
        <w:tc>
          <w:tcPr>
            <w:tcW w:w="2972" w:type="dxa"/>
            <w:vAlign w:val="center"/>
          </w:tcPr>
          <w:p w:rsidR="005E6271" w:rsidRPr="00C63897" w:rsidRDefault="00E031A0" w:rsidP="004E3251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5E6271" w:rsidRPr="00C63897" w:rsidRDefault="00E031A0" w:rsidP="004E3251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Примерное с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одержание учебного материала, практически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заняти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Раздел 1. Основные сведения о металлах. Строение и свойства металлов</w:t>
            </w:r>
            <w:r>
              <w:rPr>
                <w:b/>
                <w:bCs/>
                <w:lang w:val="ru-RU" w:eastAsia="ru-RU"/>
              </w:rPr>
              <w:t xml:space="preserve"> (32 ак.ч.)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>Тема 1.1. Атомно-кристаллическое строение металлов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i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 xml:space="preserve">1.  </w:t>
            </w:r>
            <w:r w:rsidRPr="001D4A90">
              <w:rPr>
                <w:color w:val="000000"/>
                <w:shd w:val="clear" w:color="auto" w:fill="FFFFFF"/>
                <w:lang w:val="ru-RU" w:eastAsia="ru-RU"/>
              </w:rPr>
              <w:t xml:space="preserve">Общие сведения о металлах. Типы атомных связей и их влияние на </w:t>
            </w:r>
            <w:r w:rsidRPr="001D4A90">
              <w:rPr>
                <w:color w:val="000000"/>
                <w:shd w:val="clear" w:color="auto" w:fill="FFFFFF"/>
                <w:lang w:val="ru-RU" w:eastAsia="ru-RU"/>
              </w:rPr>
              <w:t>свойства металлов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color w:val="000000"/>
                <w:shd w:val="clear" w:color="auto" w:fill="FFFFFF"/>
                <w:lang w:val="ru-RU" w:eastAsia="ru-RU"/>
              </w:rPr>
            </w:pPr>
            <w:r w:rsidRPr="001D4A90">
              <w:rPr>
                <w:b/>
                <w:color w:val="000000"/>
                <w:shd w:val="clear" w:color="auto" w:fill="FFFFFF"/>
                <w:lang w:val="ru-RU" w:eastAsia="ru-RU"/>
              </w:rPr>
              <w:t>2.</w:t>
            </w:r>
            <w:r w:rsidRPr="001D4A90">
              <w:rPr>
                <w:color w:val="000000"/>
                <w:shd w:val="clear" w:color="auto" w:fill="FFFFFF"/>
                <w:lang w:val="ru-RU" w:eastAsia="ru-RU"/>
              </w:rPr>
              <w:t xml:space="preserve">  Атомно-кристаллическое строение металлов. Основные типы кристаллических решеток замыкания; оказание первой помощи пораженному электрическим током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1.</w:t>
            </w:r>
            <w:r w:rsidRPr="001D4A90">
              <w:rPr>
                <w:iCs/>
                <w:lang w:val="ru-RU" w:eastAsia="ru-RU"/>
              </w:rPr>
              <w:t xml:space="preserve"> </w:t>
            </w:r>
            <w:r w:rsidRPr="001D4A90">
              <w:rPr>
                <w:lang w:val="ru-RU" w:eastAsia="ru-RU"/>
              </w:rPr>
              <w:t>Зависимость свойств металла от п</w:t>
            </w:r>
            <w:r w:rsidRPr="001D4A90">
              <w:rPr>
                <w:lang w:val="ru-RU" w:eastAsia="ru-RU"/>
              </w:rPr>
              <w:t>роцесса образования зерен при наложении сварного шва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 xml:space="preserve">Тема 1.2. </w:t>
            </w:r>
            <w:r w:rsidRPr="001D4A90">
              <w:rPr>
                <w:b/>
                <w:bCs/>
                <w:lang w:val="ru-RU" w:eastAsia="ru-RU"/>
              </w:rPr>
              <w:t>Свойства металлов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>1.</w:t>
            </w:r>
            <w:r w:rsidRPr="001D4A90">
              <w:rPr>
                <w:color w:val="000000"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>Основные свойства металлов, оказывающее влияние на определение их сферы применения: физические, химические, технологические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2. </w:t>
            </w:r>
            <w:r w:rsidRPr="001D4A90">
              <w:rPr>
                <w:bCs/>
                <w:lang w:val="ru-RU" w:eastAsia="ru-RU"/>
              </w:rPr>
              <w:t>Физические свойства металлов: плотность, плавление, теплопроводность, электропроводность, тепловое расширение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3. </w:t>
            </w:r>
            <w:r w:rsidRPr="001D4A90">
              <w:rPr>
                <w:bCs/>
                <w:lang w:val="ru-RU" w:eastAsia="ru-RU"/>
              </w:rPr>
              <w:t>Химические свойства металлов: окисляемость, коррозионная стойкость, жаростойкость, жаропрочность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4. </w:t>
            </w:r>
            <w:r w:rsidRPr="001D4A90">
              <w:rPr>
                <w:bCs/>
                <w:lang w:val="ru-RU" w:eastAsia="ru-RU"/>
              </w:rPr>
              <w:t xml:space="preserve">Механические свойства металлов: прочность, упругость, пластичность, вязкость, твердость. Способы определения механических свойств. 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691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5. </w:t>
            </w:r>
            <w:r w:rsidRPr="001D4A90">
              <w:rPr>
                <w:bCs/>
                <w:lang w:val="ru-RU" w:eastAsia="ru-RU"/>
              </w:rPr>
              <w:t>Технологические свойства металлов: жидко текучесть (литейность), ковкость (деформируемость),  прокаливаемость, обрабаты</w:t>
            </w:r>
            <w:r w:rsidRPr="001D4A90">
              <w:rPr>
                <w:bCs/>
                <w:lang w:val="ru-RU" w:eastAsia="ru-RU"/>
              </w:rPr>
              <w:t>ваемость резанием, свариваемость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2.</w:t>
            </w:r>
            <w:r w:rsidRPr="001D4A90">
              <w:rPr>
                <w:iCs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>Изучение микроструктуры металлов и сплавов. Исследование макроструктуры кристаллизации контура провара сварного шва.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3</w:t>
            </w:r>
            <w:r w:rsidRPr="001D4A90">
              <w:rPr>
                <w:bCs/>
                <w:lang w:val="ru-RU" w:eastAsia="ru-RU"/>
              </w:rPr>
              <w:t xml:space="preserve"> Методы измерения твердости металлов и сплавов. </w:t>
            </w:r>
            <w:r w:rsidRPr="001D4A90">
              <w:rPr>
                <w:lang w:val="ru-RU" w:eastAsia="ru-RU"/>
              </w:rPr>
              <w:t>Определение твёрдости для наплавленного участка, а также для сварного соединения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4.</w:t>
            </w:r>
            <w:r w:rsidRPr="001D4A90">
              <w:rPr>
                <w:bCs/>
                <w:lang w:val="ru-RU" w:eastAsia="ru-RU"/>
              </w:rPr>
              <w:t xml:space="preserve"> Анализ </w:t>
            </w:r>
            <w:r w:rsidRPr="001D4A90">
              <w:rPr>
                <w:lang w:val="ru-RU" w:eastAsia="ru-RU"/>
              </w:rPr>
              <w:t>диаграммы</w:t>
            </w:r>
            <w:r w:rsidRPr="001D4A90">
              <w:rPr>
                <w:bCs/>
                <w:lang w:val="ru-RU" w:eastAsia="ru-RU"/>
              </w:rPr>
              <w:t xml:space="preserve"> состояния железоуглеродистых сплавов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5.</w:t>
            </w:r>
            <w:r w:rsidRPr="001D4A90">
              <w:rPr>
                <w:bCs/>
                <w:lang w:val="ru-RU" w:eastAsia="ru-RU"/>
              </w:rPr>
              <w:t xml:space="preserve"> Изучение микроструктуры чугунов. </w:t>
            </w:r>
            <w:r w:rsidRPr="001D4A90">
              <w:rPr>
                <w:lang w:val="ru-RU" w:eastAsia="ru-RU"/>
              </w:rPr>
              <w:t>Исследование микроструктуры расположение кристаллов, характер фазовых структурных превращений в сварном шве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>Тема 1.3. Железо и его сплавы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>1.</w:t>
            </w:r>
            <w:r w:rsidRPr="001D4A90">
              <w:rPr>
                <w:color w:val="000000"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 xml:space="preserve">Общие понятия о </w:t>
            </w:r>
            <w:r w:rsidRPr="001D4A90">
              <w:rPr>
                <w:bCs/>
                <w:lang w:val="ru-RU" w:eastAsia="ru-RU"/>
              </w:rPr>
              <w:t>железоуглеродистых сплавах. Производство чугуна и стали. Современные процессы изготовления стали</w:t>
            </w:r>
            <w:r w:rsidRPr="001D4A90">
              <w:rPr>
                <w:color w:val="000000"/>
                <w:shd w:val="clear" w:color="auto" w:fill="FFFFFF"/>
                <w:lang w:val="ru-RU" w:eastAsia="ru-RU"/>
              </w:rPr>
              <w:t xml:space="preserve"> 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2. </w:t>
            </w:r>
            <w:r w:rsidRPr="001D4A90">
              <w:rPr>
                <w:bCs/>
                <w:lang w:val="ru-RU" w:eastAsia="ru-RU"/>
              </w:rPr>
              <w:t>Диаграмма состояния системы железо-углерод. Влияние химических элементов на свойства стали чугуна. Классификация сталей по химическому составу, по назнач</w:t>
            </w:r>
            <w:r w:rsidRPr="001D4A90">
              <w:rPr>
                <w:bCs/>
                <w:lang w:val="ru-RU" w:eastAsia="ru-RU"/>
              </w:rPr>
              <w:t>ению, по способу производства, по качеству, по степени раскисления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3. </w:t>
            </w:r>
            <w:r w:rsidRPr="001D4A90">
              <w:rPr>
                <w:bCs/>
                <w:lang w:val="ru-RU" w:eastAsia="ru-RU"/>
              </w:rPr>
              <w:t>Конструкционные стали. Углеродистые и инструментальные стали. Стали с особыми физическими свойствами. Маркировка сталей и сплавов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 xml:space="preserve">4. </w:t>
            </w:r>
            <w:r w:rsidRPr="001D4A90">
              <w:rPr>
                <w:bCs/>
                <w:lang w:val="ru-RU" w:eastAsia="ru-RU"/>
              </w:rPr>
              <w:t xml:space="preserve">Цветные металлы и сплавы. Маркировка </w:t>
            </w:r>
            <w:r w:rsidRPr="001D4A90">
              <w:rPr>
                <w:bCs/>
                <w:lang w:val="ru-RU" w:eastAsia="ru-RU"/>
              </w:rPr>
              <w:t>сплавов цветных металлов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6.</w:t>
            </w:r>
            <w:r w:rsidRPr="001D4A90">
              <w:rPr>
                <w:bCs/>
                <w:lang w:val="ru-RU" w:eastAsia="ru-RU"/>
              </w:rPr>
              <w:t xml:space="preserve"> Изучение строения углеродистых сталей и чугунов в равновесном состоянии. Расшифровка марок углеродистых сталей по заданным условиям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7.</w:t>
            </w:r>
            <w:r w:rsidRPr="001D4A90">
              <w:rPr>
                <w:bCs/>
                <w:lang w:val="ru-RU" w:eastAsia="ru-RU"/>
              </w:rPr>
              <w:t xml:space="preserve"> Обоснование выбора марок сталей, применяемых для инструментов. Расшифровка марок легированных ста</w:t>
            </w:r>
            <w:r w:rsidRPr="001D4A90">
              <w:rPr>
                <w:bCs/>
                <w:lang w:val="ru-RU" w:eastAsia="ru-RU"/>
              </w:rPr>
              <w:t>лей по заданным параметрам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 xml:space="preserve">Практическое занятие 8. </w:t>
            </w:r>
            <w:r w:rsidRPr="001D4A90">
              <w:rPr>
                <w:bCs/>
                <w:lang w:val="ru-RU" w:eastAsia="ru-RU"/>
              </w:rPr>
              <w:t xml:space="preserve"> Построение и анализ графика термической обработки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9.</w:t>
            </w:r>
            <w:r w:rsidRPr="001D4A90">
              <w:rPr>
                <w:iCs/>
                <w:lang w:val="ru-RU" w:eastAsia="ru-RU"/>
              </w:rPr>
              <w:t xml:space="preserve"> </w:t>
            </w:r>
            <w:r w:rsidRPr="001D4A90">
              <w:rPr>
                <w:bCs/>
                <w:i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>Построение графика химико-термической обработки и последующей обработки детали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90" w:rsidRPr="001D4A90" w:rsidRDefault="00E031A0" w:rsidP="001D4A90">
            <w:pPr>
              <w:widowControl w:val="0"/>
              <w:spacing w:before="9"/>
              <w:ind w:right="-20"/>
              <w:rPr>
                <w:b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 xml:space="preserve">Тема 1.4. Методы получения и </w:t>
            </w:r>
            <w:r w:rsidRPr="001D4A90">
              <w:rPr>
                <w:b/>
                <w:lang w:val="ru-RU" w:eastAsia="ru-RU"/>
              </w:rPr>
              <w:t>обработки изделий из металлов и сплавов</w:t>
            </w:r>
          </w:p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>1.</w:t>
            </w:r>
            <w:r w:rsidRPr="001D4A90">
              <w:rPr>
                <w:color w:val="000000"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 xml:space="preserve">Методы получения и обработки изделий из металлов и сплавов: литье, прокат, обработка давлением и резанием, термообработка, химико-термическая обработка, сварка, пайка и др. </w:t>
            </w:r>
            <w:r w:rsidRPr="001D4A90">
              <w:rPr>
                <w:bCs/>
                <w:lang w:val="ru-RU" w:eastAsia="ru-RU"/>
              </w:rPr>
              <w:t>Отжиг.  Нормализация.  Закалка стали. Гальванические, диффузионные и распылительные процессы нанесения металлических защитных и защитно-декоративных  покрытий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color w:val="000000"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>2.</w:t>
            </w:r>
            <w:r w:rsidRPr="001D4A90">
              <w:rPr>
                <w:bCs/>
                <w:lang w:val="ru-RU" w:eastAsia="ru-RU"/>
              </w:rPr>
              <w:t xml:space="preserve"> Зона термического влияния к шву участка сварного шва и его фазовые изменения вследствие нагрева.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Cs/>
                <w:lang w:val="ru-RU" w:eastAsia="ru-RU"/>
              </w:rPr>
            </w:pPr>
            <w:r w:rsidRPr="001D4A90">
              <w:rPr>
                <w:b/>
                <w:color w:val="000000"/>
                <w:lang w:val="ru-RU" w:eastAsia="ru-RU"/>
              </w:rPr>
              <w:t>3.</w:t>
            </w:r>
            <w:r w:rsidRPr="001D4A90">
              <w:rPr>
                <w:color w:val="000000"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 xml:space="preserve">Структура сварного соединения: - Участок неполного расплавления; - Участок перегрева; - Участок нормализации; - Участок неполной </w:t>
            </w:r>
            <w:r w:rsidRPr="001D4A90">
              <w:rPr>
                <w:bCs/>
                <w:lang w:val="ru-RU" w:eastAsia="ru-RU"/>
              </w:rPr>
              <w:t>перекристаллизации; - Участок рекристаллизации; - Участок синеломкости.</w:t>
            </w:r>
          </w:p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Cs/>
                <w:lang w:val="ru-RU" w:eastAsia="ru-RU"/>
              </w:rPr>
              <w:t>Обзор методов для определения свойств сварных швов/Чешуйчатость сварного шва.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i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10.</w:t>
            </w:r>
            <w:r w:rsidRPr="001D4A90">
              <w:rPr>
                <w:iCs/>
                <w:lang w:val="ru-RU" w:eastAsia="ru-RU"/>
              </w:rPr>
              <w:t xml:space="preserve"> </w:t>
            </w:r>
            <w:r w:rsidRPr="001D4A90">
              <w:rPr>
                <w:bCs/>
                <w:i/>
                <w:lang w:val="ru-RU" w:eastAsia="ru-RU"/>
              </w:rPr>
              <w:t xml:space="preserve"> </w:t>
            </w:r>
            <w:r w:rsidRPr="001D4A90">
              <w:rPr>
                <w:lang w:val="ru-RU" w:eastAsia="ru-RU"/>
              </w:rPr>
              <w:t>Температура скорости охлажде</w:t>
            </w:r>
            <w:r w:rsidRPr="001D4A90">
              <w:rPr>
                <w:lang w:val="ru-RU" w:eastAsia="ru-RU"/>
              </w:rPr>
              <w:t>ния материала сварного шва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>Тема 1.5. Цветные металлы и сплавы</w:t>
            </w:r>
            <w:r w:rsidRPr="001D4A90">
              <w:rPr>
                <w:b/>
                <w:bCs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 xml:space="preserve">1.  </w:t>
            </w:r>
            <w:r w:rsidRPr="001D4A90">
              <w:rPr>
                <w:bCs/>
                <w:lang w:val="ru-RU" w:eastAsia="ru-RU"/>
              </w:rPr>
              <w:t xml:space="preserve">Сплавы на основе алюминия. Сплавы на основе магния. Технический титан и титановые сплавы. Медь и ее сплавы. Сплавы на основе никеля. 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 xml:space="preserve">2. </w:t>
            </w:r>
            <w:r w:rsidRPr="001D4A90">
              <w:rPr>
                <w:bCs/>
                <w:lang w:val="ru-RU" w:eastAsia="ru-RU"/>
              </w:rPr>
              <w:t>Алюминий и сплавы на его основе. Антифрикционные сплавы. Биметаллы.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 xml:space="preserve">В том числе практических и </w:t>
            </w:r>
            <w:r w:rsidRPr="001D4A90">
              <w:rPr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11.</w:t>
            </w:r>
            <w:r w:rsidRPr="001D4A90">
              <w:rPr>
                <w:iCs/>
                <w:lang w:val="ru-RU" w:eastAsia="ru-RU"/>
              </w:rPr>
              <w:t xml:space="preserve"> </w:t>
            </w:r>
            <w:r w:rsidRPr="001D4A90">
              <w:rPr>
                <w:bCs/>
                <w:i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>Изучение микроструктуры сплавов цветных металлов</w:t>
            </w:r>
            <w:r w:rsidRPr="001D4A90">
              <w:rPr>
                <w:lang w:val="ru-RU" w:eastAsia="ru-RU"/>
              </w:rPr>
              <w:t xml:space="preserve"> 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iCs/>
                <w:lang w:val="ru-RU" w:eastAsia="ru-RU"/>
              </w:rPr>
              <w:t>Практическое занятие 12.</w:t>
            </w:r>
            <w:r w:rsidRPr="001D4A90">
              <w:rPr>
                <w:iCs/>
                <w:lang w:val="ru-RU" w:eastAsia="ru-RU"/>
              </w:rPr>
              <w:t xml:space="preserve"> </w:t>
            </w:r>
            <w:r w:rsidRPr="001D4A90">
              <w:rPr>
                <w:bCs/>
                <w:i/>
                <w:lang w:val="ru-RU" w:eastAsia="ru-RU"/>
              </w:rPr>
              <w:t xml:space="preserve"> </w:t>
            </w:r>
            <w:r w:rsidRPr="001D4A90">
              <w:rPr>
                <w:bCs/>
                <w:lang w:val="ru-RU" w:eastAsia="ru-RU"/>
              </w:rPr>
              <w:t>Сопоставительная характеристика цветных металлов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Раздел 2. Основные сведения о неметаллических материалах</w:t>
            </w:r>
            <w:r>
              <w:rPr>
                <w:b/>
                <w:bCs/>
                <w:lang w:val="ru-RU" w:eastAsia="ru-RU"/>
              </w:rPr>
              <w:t xml:space="preserve"> (2 ак.ч.)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 xml:space="preserve">Тема </w:t>
            </w:r>
            <w:r w:rsidRPr="001D4A90">
              <w:rPr>
                <w:b/>
                <w:lang w:val="ru-RU" w:eastAsia="ru-RU"/>
              </w:rPr>
              <w:t>2.1. Основные сведения о неметаллических материалах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widowControl w:val="0"/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Cs/>
                <w:lang w:val="ru-RU" w:eastAsia="ru-RU"/>
              </w:rPr>
            </w:pPr>
            <w:r w:rsidRPr="001D4A90">
              <w:rPr>
                <w:bCs/>
                <w:lang w:val="ru-RU" w:eastAsia="ru-RU"/>
              </w:rPr>
              <w:t>1. Классификация, строение и свойства неметаллических материалов (пластические массы, полимеры, композиционные материалы, керамика и др.)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Cs/>
                <w:lang w:val="ru-RU" w:eastAsia="ru-RU"/>
              </w:rPr>
            </w:pPr>
            <w:r w:rsidRPr="001D4A90">
              <w:rPr>
                <w:bCs/>
                <w:lang w:val="ru-RU" w:eastAsia="ru-RU"/>
              </w:rPr>
              <w:t xml:space="preserve">2. Типовые </w:t>
            </w:r>
            <w:r w:rsidRPr="001D4A90">
              <w:rPr>
                <w:bCs/>
                <w:lang w:val="ru-RU" w:eastAsia="ru-RU"/>
              </w:rPr>
              <w:t>термопластичные материалы (пластмасса/пластик)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A90" w:rsidRPr="001D4A90" w:rsidRDefault="001D4A90" w:rsidP="001D4A9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Cs/>
                <w:lang w:val="ru-RU" w:eastAsia="ru-RU"/>
              </w:rPr>
            </w:pPr>
            <w:r w:rsidRPr="001D4A90">
              <w:rPr>
                <w:bCs/>
                <w:lang w:val="ru-RU" w:eastAsia="ru-RU"/>
              </w:rPr>
              <w:t>3. Типовые термореактивные материалы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suppressAutoHyphens/>
              <w:rPr>
                <w:b/>
                <w:lang w:val="ru-RU" w:eastAsia="ru-RU"/>
              </w:rPr>
            </w:pPr>
            <w:r w:rsidRPr="001D4A90">
              <w:rPr>
                <w:b/>
                <w:lang w:val="ru-RU" w:eastAsia="ru-RU"/>
              </w:rPr>
              <w:t>Промежуточная аттестация</w:t>
            </w:r>
            <w:r>
              <w:rPr>
                <w:b/>
                <w:lang w:val="ru-RU" w:eastAsia="ru-RU"/>
              </w:rPr>
              <w:t xml:space="preserve"> (2 ак.ч.)</w:t>
            </w:r>
          </w:p>
        </w:tc>
      </w:tr>
      <w:tr w:rsidR="00CB21F8" w:rsidTr="001D4A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A90" w:rsidRPr="001D4A90" w:rsidRDefault="00E031A0" w:rsidP="001D4A90">
            <w:pPr>
              <w:rPr>
                <w:b/>
                <w:bCs/>
                <w:lang w:val="ru-RU" w:eastAsia="ru-RU"/>
              </w:rPr>
            </w:pPr>
            <w:r w:rsidRPr="001D4A90">
              <w:rPr>
                <w:b/>
                <w:bCs/>
                <w:lang w:val="ru-RU" w:eastAsia="ru-RU"/>
              </w:rPr>
              <w:t>Всего:</w:t>
            </w:r>
            <w:r>
              <w:rPr>
                <w:b/>
                <w:bCs/>
                <w:lang w:val="ru-RU" w:eastAsia="ru-RU"/>
              </w:rPr>
              <w:t xml:space="preserve"> 36 ак.ч.</w:t>
            </w:r>
          </w:p>
        </w:tc>
      </w:tr>
    </w:tbl>
    <w:p w:rsidR="005E6271" w:rsidRDefault="005E6271" w:rsidP="005E6271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C62026" w:rsidRDefault="00C62026" w:rsidP="005E6271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E6271" w:rsidRPr="00FA680C" w:rsidRDefault="00E031A0" w:rsidP="005E6271">
      <w:pPr>
        <w:suppressAutoHyphens/>
        <w:ind w:firstLine="709"/>
        <w:jc w:val="both"/>
        <w:rPr>
          <w:rFonts w:eastAsiaTheme="minorHAnsi"/>
          <w:bCs/>
          <w:i/>
          <w:lang w:val="ru-RU"/>
        </w:rPr>
      </w:pPr>
      <w:r w:rsidRPr="002A0834">
        <w:rPr>
          <w:rFonts w:eastAsiaTheme="minorHAnsi"/>
          <w:bCs/>
          <w:iCs/>
          <w:lang w:val="ru-RU"/>
        </w:rPr>
        <w:t xml:space="preserve">Лаборатория </w:t>
      </w:r>
      <w:r w:rsidRPr="002A0834">
        <w:rPr>
          <w:rFonts w:eastAsiaTheme="minorHAnsi"/>
          <w:bCs/>
          <w:iCs/>
          <w:lang w:val="ru-RU"/>
        </w:rPr>
        <w:t>«Материаловедения», оснащенная</w:t>
      </w:r>
      <w:r w:rsidRPr="00FA680C">
        <w:rPr>
          <w:rFonts w:eastAsiaTheme="minorHAnsi"/>
          <w:bCs/>
          <w:lang w:val="ru-RU"/>
        </w:rPr>
        <w:t xml:space="preserve"> в соответствии с </w:t>
      </w:r>
      <w:r w:rsidRPr="00FA680C">
        <w:rPr>
          <w:rFonts w:eastAsiaTheme="minorHAnsi"/>
          <w:bCs/>
          <w:iCs/>
          <w:lang w:val="ru-RU"/>
        </w:rPr>
        <w:t>приложением 3</w:t>
      </w:r>
      <w:r>
        <w:rPr>
          <w:rFonts w:eastAsiaTheme="minorHAnsi"/>
          <w:bCs/>
          <w:iCs/>
          <w:lang w:val="ru-RU"/>
        </w:rPr>
        <w:t xml:space="preserve"> ПОП-П</w:t>
      </w:r>
      <w:r w:rsidRPr="00FA680C">
        <w:rPr>
          <w:rFonts w:eastAsiaTheme="minorHAnsi"/>
          <w:bCs/>
          <w:i/>
          <w:lang w:val="ru-RU"/>
        </w:rPr>
        <w:t>.</w:t>
      </w:r>
    </w:p>
    <w:p w:rsidR="005E6271" w:rsidRDefault="005E6271" w:rsidP="005E627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5E6271" w:rsidRDefault="00E031A0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 xml:space="preserve">библиотечного фонда образовательной организации выбирается не менее одного издания из перечисленных ниже печатных </w:t>
      </w:r>
      <w:r w:rsidRPr="004F3587">
        <w:rPr>
          <w:rFonts w:eastAsiaTheme="minorHAnsi" w:cstheme="minorBidi"/>
          <w:bCs/>
          <w:lang w:val="ru-RU"/>
        </w:rPr>
        <w:t>изданий и (или) электронных изданий в качестве основного, при этом список может быть дополнен новыми изданиями.</w:t>
      </w:r>
    </w:p>
    <w:p w:rsidR="005E6271" w:rsidRDefault="005E6271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2A0834" w:rsidRPr="002A0834" w:rsidRDefault="00E031A0" w:rsidP="002A0834">
      <w:pPr>
        <w:suppressAutoHyphens/>
        <w:spacing w:line="276" w:lineRule="auto"/>
        <w:ind w:firstLine="709"/>
        <w:jc w:val="both"/>
        <w:rPr>
          <w:b/>
          <w:lang w:val="ru-RU" w:eastAsia="ru-RU"/>
        </w:rPr>
      </w:pPr>
      <w:r w:rsidRPr="002A0834">
        <w:rPr>
          <w:b/>
          <w:lang w:val="ru-RU" w:eastAsia="ru-RU"/>
        </w:rPr>
        <w:t>3.2.1. Основные печатные издания</w:t>
      </w:r>
    </w:p>
    <w:p w:rsidR="002A0834" w:rsidRPr="002A0834" w:rsidRDefault="00E031A0" w:rsidP="002A0834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2A0834">
        <w:rPr>
          <w:b/>
          <w:lang w:val="ru-RU" w:eastAsia="ru-RU"/>
        </w:rPr>
        <w:t xml:space="preserve">1. </w:t>
      </w:r>
      <w:r w:rsidRPr="002A0834">
        <w:rPr>
          <w:lang w:val="ru-RU" w:eastAsia="ru-RU"/>
        </w:rPr>
        <w:t>Овчинников В.В.  Основы материаловедения для сварщиков: учебник для студ. учреждений сред. проф. образовани</w:t>
      </w:r>
      <w:r w:rsidRPr="002A0834">
        <w:rPr>
          <w:lang w:val="ru-RU" w:eastAsia="ru-RU"/>
        </w:rPr>
        <w:t>я / В. В. Овчинников. — 4-е изд., стер. — Москва : Издательский центр «Академия», 2021. — 272 с. — (Профессиональное образование). — ISBN 978-5-4468-9888-6. — Текст :непосредственный.</w:t>
      </w:r>
    </w:p>
    <w:p w:rsidR="002A0834" w:rsidRPr="002A0834" w:rsidRDefault="002A0834" w:rsidP="002A0834">
      <w:pPr>
        <w:spacing w:after="200" w:line="276" w:lineRule="auto"/>
        <w:ind w:firstLine="709"/>
        <w:contextualSpacing/>
        <w:jc w:val="both"/>
        <w:rPr>
          <w:b/>
          <w:lang w:val="ru-RU" w:eastAsia="ru-RU"/>
        </w:rPr>
      </w:pPr>
    </w:p>
    <w:p w:rsidR="002A0834" w:rsidRPr="002A0834" w:rsidRDefault="00E031A0" w:rsidP="002A0834">
      <w:pPr>
        <w:spacing w:after="200" w:line="276" w:lineRule="auto"/>
        <w:ind w:firstLine="709"/>
        <w:contextualSpacing/>
        <w:rPr>
          <w:b/>
          <w:lang w:val="ru-RU" w:eastAsia="ru-RU"/>
        </w:rPr>
      </w:pPr>
      <w:r w:rsidRPr="002A0834">
        <w:rPr>
          <w:b/>
          <w:lang w:val="ru-RU" w:eastAsia="ru-RU"/>
        </w:rPr>
        <w:t xml:space="preserve">3.2.2. Основные электронные издания </w:t>
      </w:r>
    </w:p>
    <w:p w:rsidR="002A0834" w:rsidRPr="002A0834" w:rsidRDefault="00E031A0" w:rsidP="002A0834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2A0834">
        <w:rPr>
          <w:b/>
          <w:lang w:val="ru-RU" w:eastAsia="ru-RU"/>
        </w:rPr>
        <w:t xml:space="preserve">1. </w:t>
      </w:r>
      <w:r w:rsidRPr="002A0834">
        <w:rPr>
          <w:lang w:val="ru-RU" w:eastAsia="ru-RU"/>
        </w:rPr>
        <w:t>Дедюх, Р. И.  Технология свароч</w:t>
      </w:r>
      <w:r w:rsidRPr="002A0834">
        <w:rPr>
          <w:lang w:val="ru-RU" w:eastAsia="ru-RU"/>
        </w:rPr>
        <w:t>ных работ: сварка плавлением : учебное пособие для среднего профессионального образования / Р. И. Дедюх. — Москва : Издательство Юрайт, 2022. — 169 с. — (Профессиональное образование). — ISBN 978-5-534-03766-1. — Текст : электронный // Образовательная плат</w:t>
      </w:r>
      <w:r w:rsidRPr="002A0834">
        <w:rPr>
          <w:lang w:val="ru-RU" w:eastAsia="ru-RU"/>
        </w:rPr>
        <w:t>форма Юрайт [сайт]. — URL: </w:t>
      </w:r>
      <w:hyperlink r:id="rId57" w:tgtFrame="_blank" w:history="1">
        <w:r w:rsidRPr="002A0834">
          <w:rPr>
            <w:lang w:val="ru-RU" w:eastAsia="ru-RU"/>
          </w:rPr>
          <w:t>https://www.urait.ru/bcode/514902</w:t>
        </w:r>
      </w:hyperlink>
    </w:p>
    <w:p w:rsidR="002A0834" w:rsidRDefault="002A0834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C62026" w:rsidRPr="002A0834" w:rsidRDefault="00C62026" w:rsidP="00C62026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3128"/>
        <w:gridCol w:w="3161"/>
      </w:tblGrid>
      <w:tr w:rsidR="00CB21F8" w:rsidTr="00DE42BB">
        <w:trPr>
          <w:trHeight w:val="519"/>
        </w:trPr>
        <w:tc>
          <w:tcPr>
            <w:tcW w:w="1751" w:type="pct"/>
            <w:vAlign w:val="center"/>
          </w:tcPr>
          <w:p w:rsidR="005E6271" w:rsidRPr="00854F21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616" w:type="pct"/>
            <w:vAlign w:val="center"/>
          </w:tcPr>
          <w:p w:rsidR="005E6271" w:rsidRPr="00854F21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33" w:type="pct"/>
            <w:vAlign w:val="center"/>
          </w:tcPr>
          <w:p w:rsidR="005E6271" w:rsidRPr="00854F21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CB21F8" w:rsidTr="00DE42BB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BB" w:rsidRDefault="00E031A0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Знания:</w:t>
            </w:r>
          </w:p>
          <w:p w:rsidR="00DE42BB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основные группы и марки свариваемых материалов.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BB" w:rsidRDefault="00E031A0">
            <w:pPr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Уверенно разбирается в наименованиях, маркировках, основных свойствах и классификациях углеродистых и конструкционных сталей, цветных металлов и сплавов, </w:t>
            </w:r>
            <w:r>
              <w:rPr>
                <w:rFonts w:eastAsiaTheme="minorHAnsi" w:cstheme="minorBidi"/>
                <w:bCs/>
                <w:lang w:val="ru-RU"/>
              </w:rPr>
              <w:lastRenderedPageBreak/>
              <w:t>а также полимерных материалов (в том числе пла</w:t>
            </w:r>
            <w:r>
              <w:rPr>
                <w:rFonts w:eastAsiaTheme="minorHAnsi" w:cstheme="minorBidi"/>
                <w:bCs/>
                <w:lang w:val="ru-RU"/>
              </w:rPr>
              <w:t>стмасс, полиэтилена, полипропилена)</w:t>
            </w:r>
          </w:p>
          <w:p w:rsidR="00DE42BB" w:rsidRDefault="00E031A0">
            <w:pPr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Чётко обосновывает правила применения охлаждающих и смазывающих материалов. 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BB" w:rsidRPr="00DE42BB" w:rsidRDefault="00E031A0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  <w:r w:rsidRPr="00DE42BB"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  <w:lastRenderedPageBreak/>
              <w:t>Устные и письменные опросы, оценка результатов выполнения практической работы.</w:t>
            </w:r>
          </w:p>
          <w:p w:rsidR="00DE42BB" w:rsidRPr="00DE42BB" w:rsidRDefault="00DE42BB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</w:p>
        </w:tc>
      </w:tr>
      <w:tr w:rsidR="00CB21F8" w:rsidTr="00DE42BB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BB" w:rsidRDefault="00E031A0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Умения:</w:t>
            </w:r>
          </w:p>
          <w:p w:rsidR="00DE42BB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пользоваться конструкторской, </w:t>
            </w:r>
            <w:r>
              <w:rPr>
                <w:rFonts w:eastAsiaTheme="minorHAnsi" w:cstheme="minorBidi"/>
                <w:bCs/>
                <w:lang w:val="ru-RU"/>
              </w:rPr>
              <w:t>производственно-технологической и нормативной документацией для выполнения профессиональной деятельности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BB" w:rsidRDefault="00E031A0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>Правильно пользуется справочными таблицами для определения свойств материалов.</w:t>
            </w:r>
          </w:p>
          <w:p w:rsidR="00DE42BB" w:rsidRDefault="00E031A0">
            <w:pPr>
              <w:jc w:val="both"/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lang w:val="ru-RU"/>
              </w:rPr>
              <w:t xml:space="preserve">Уверенно выбирает материалы для осуществления </w:t>
            </w:r>
            <w:r>
              <w:rPr>
                <w:rFonts w:eastAsiaTheme="minorHAnsi" w:cstheme="minorBidi"/>
                <w:bCs/>
                <w:lang w:val="ru-RU"/>
              </w:rPr>
              <w:t>профессиональной деятельности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BB" w:rsidRPr="00DE42BB" w:rsidRDefault="00E031A0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  <w:r w:rsidRPr="00DE42BB"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  <w:t>Экспертное наблюдение за ходом выполнения практической работы</w:t>
            </w:r>
          </w:p>
        </w:tc>
      </w:tr>
    </w:tbl>
    <w:p w:rsidR="005E6271" w:rsidRPr="00C62026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 </w:t>
      </w: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EC0563" w:rsidRPr="00C62026">
        <w:rPr>
          <w:rFonts w:eastAsiaTheme="minorHAnsi"/>
          <w:b/>
          <w:bCs/>
          <w:lang w:val="ru-RU"/>
        </w:rPr>
        <w:t>4</w:t>
      </w:r>
    </w:p>
    <w:p w:rsid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5E6271" w:rsidRPr="005E6271" w:rsidRDefault="00E031A0" w:rsidP="005E6271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502F97" w:rsidRDefault="005E6271" w:rsidP="005E6271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E6271" w:rsidRPr="008F578C" w:rsidRDefault="00E031A0" w:rsidP="005E6271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5E6271" w:rsidRPr="00970E48" w:rsidRDefault="00E031A0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970E48">
        <w:rPr>
          <w:b/>
          <w:bCs/>
          <w:kern w:val="36"/>
          <w:lang w:val="ru-RU" w:eastAsia="ru-RU"/>
        </w:rPr>
        <w:t>«</w:t>
      </w:r>
      <w:hyperlink r:id="rId58" w:anchor="_Toc160441418" w:history="1">
        <w:r w:rsidR="00970E48" w:rsidRPr="00970E48">
          <w:rPr>
            <w:b/>
            <w:bCs/>
            <w:kern w:val="36"/>
            <w:lang w:val="ru-RU" w:eastAsia="ru-RU"/>
          </w:rPr>
          <w:t>ОП.04 ДОПУСКИ И ТЕХНИЧЕСКИЕ ИЗМЕРЕНИЯ</w:t>
        </w:r>
      </w:hyperlink>
      <w:r w:rsidR="00970E48" w:rsidRPr="00970E48">
        <w:rPr>
          <w:b/>
          <w:bCs/>
          <w:kern w:val="36"/>
          <w:lang w:val="ru-RU" w:eastAsia="ru-RU"/>
        </w:rPr>
        <w:t xml:space="preserve"> </w:t>
      </w:r>
      <w:r w:rsidRPr="00970E48">
        <w:rPr>
          <w:b/>
          <w:bCs/>
          <w:kern w:val="36"/>
          <w:lang w:val="ru-RU" w:eastAsia="ru-RU"/>
        </w:rPr>
        <w:t>»</w:t>
      </w: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Default="005E6271" w:rsidP="005E627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E6271" w:rsidRPr="00A0276D" w:rsidRDefault="005E6271" w:rsidP="005E6271">
      <w:pPr>
        <w:widowControl w:val="0"/>
        <w:jc w:val="center"/>
        <w:rPr>
          <w:b/>
          <w:bCs/>
          <w:lang w:val="ru-RU" w:eastAsia="nl-NL"/>
        </w:rPr>
      </w:pPr>
    </w:p>
    <w:p w:rsidR="005E6271" w:rsidRDefault="00E031A0" w:rsidP="005E6271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</w:instrText>
        </w:r>
        <w:r w:rsidRPr="000143A1">
          <w:rPr>
            <w:noProof/>
            <w:webHidden/>
            <w:lang w:val="ru-RU" w:eastAsia="ru-RU"/>
          </w:rPr>
          <w:instrText xml:space="preserve">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_Toc156294883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5E6271" w:rsidRPr="000143A1" w:rsidRDefault="00E031A0" w:rsidP="005E6271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5E6271" w:rsidRPr="00DF068E" w:rsidRDefault="00E031A0" w:rsidP="005E6271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5E6271" w:rsidRPr="00DF068E" w:rsidRDefault="005E6271" w:rsidP="005E6271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5E6271" w:rsidRPr="00DF068E" w:rsidSect="00502F97">
          <w:headerReference w:type="even" r:id="rId59"/>
          <w:headerReference w:type="default" r:id="rId6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E6271" w:rsidRPr="00086953" w:rsidRDefault="00E031A0" w:rsidP="003A4B02">
      <w:pPr>
        <w:keepNext/>
        <w:numPr>
          <w:ilvl w:val="6"/>
          <w:numId w:val="32"/>
        </w:numPr>
        <w:spacing w:after="120"/>
        <w:ind w:left="0" w:firstLine="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086953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РАБОЧЕЙ ПРОГРАММЫ УЧЕБНОЙ </w:t>
      </w:r>
      <w:r w:rsidRPr="0008695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ДИСЦИПЛИНЫ</w:t>
      </w:r>
    </w:p>
    <w:p w:rsidR="005E6271" w:rsidRPr="00086953" w:rsidRDefault="00E031A0" w:rsidP="005E6271">
      <w:pPr>
        <w:widowControl w:val="0"/>
        <w:jc w:val="center"/>
        <w:rPr>
          <w:rFonts w:eastAsia="Segoe UI"/>
          <w:lang w:val="ru-RU" w:eastAsia="nl-NL"/>
        </w:rPr>
      </w:pPr>
      <w:r w:rsidRPr="00086953">
        <w:rPr>
          <w:rFonts w:eastAsia="Segoe UI"/>
          <w:lang w:val="ru-RU" w:eastAsia="nl-NL"/>
        </w:rPr>
        <w:t>«</w:t>
      </w:r>
      <w:r w:rsidR="00A016E9" w:rsidRPr="00086953">
        <w:rPr>
          <w:rFonts w:eastAsia="Calibri"/>
          <w:b/>
          <w:bCs/>
          <w:lang w:val="ru-RU" w:eastAsia="ru-RU"/>
        </w:rPr>
        <w:t>ОП.04 Допуски и технические измерения</w:t>
      </w:r>
      <w:r w:rsidRPr="00086953">
        <w:rPr>
          <w:rFonts w:eastAsia="Segoe UI"/>
          <w:lang w:val="ru-RU" w:eastAsia="nl-NL"/>
        </w:rPr>
        <w:t>»</w:t>
      </w:r>
    </w:p>
    <w:p w:rsidR="005E6271" w:rsidRPr="00860779" w:rsidRDefault="005E6271" w:rsidP="005E6271">
      <w:pPr>
        <w:widowControl w:val="0"/>
        <w:rPr>
          <w:lang w:val="ru-RU" w:eastAsia="nl-NL"/>
        </w:rPr>
      </w:pP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5E6271" w:rsidRPr="00A016E9" w:rsidRDefault="00E031A0" w:rsidP="005E6271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A016E9">
        <w:rPr>
          <w:lang w:val="ru-RU" w:eastAsia="ru-RU"/>
        </w:rPr>
        <w:t xml:space="preserve">Цель дисциплины </w:t>
      </w:r>
      <w:r w:rsidRPr="00A016E9">
        <w:rPr>
          <w:rFonts w:eastAsiaTheme="minorHAnsi" w:cstheme="minorBidi"/>
          <w:lang w:val="ru-RU"/>
        </w:rPr>
        <w:t>«</w:t>
      </w:r>
      <w:r w:rsidR="00A016E9" w:rsidRPr="00A016E9">
        <w:rPr>
          <w:rFonts w:eastAsiaTheme="minorHAnsi" w:cstheme="minorBidi"/>
          <w:lang w:val="ru-RU"/>
        </w:rPr>
        <w:t>ОП.04 Допуски и технические измерения</w:t>
      </w:r>
      <w:r w:rsidRPr="00A016E9">
        <w:rPr>
          <w:rFonts w:eastAsiaTheme="minorHAnsi" w:cstheme="minorBidi"/>
          <w:lang w:val="ru-RU"/>
        </w:rPr>
        <w:t>»</w:t>
      </w:r>
      <w:r w:rsidRPr="00A016E9">
        <w:rPr>
          <w:lang w:val="ru-RU" w:eastAsia="ru-RU"/>
        </w:rPr>
        <w:t xml:space="preserve">: </w:t>
      </w:r>
      <w:r w:rsidR="00A016E9" w:rsidRPr="00A016E9">
        <w:rPr>
          <w:lang w:val="ru-RU" w:eastAsia="ru-RU"/>
        </w:rPr>
        <w:t>сформировать у обучающихся теоретические знания о системе допусков и посадок; точности обработки, квалитетах, классах точности, допусках и отклонениях формы и расположения поверхностей, практические навыки контроля выполняемых работ.</w:t>
      </w:r>
    </w:p>
    <w:p w:rsidR="005E6271" w:rsidRPr="00A016E9" w:rsidRDefault="00E031A0" w:rsidP="005E6271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A016E9">
        <w:rPr>
          <w:rFonts w:eastAsiaTheme="minorHAnsi"/>
          <w:lang w:val="ru-RU"/>
        </w:rPr>
        <w:t>Дисциплина «</w:t>
      </w:r>
      <w:r w:rsidR="00A016E9" w:rsidRPr="00A016E9">
        <w:rPr>
          <w:rFonts w:eastAsiaTheme="minorHAnsi"/>
          <w:lang w:val="ru-RU"/>
        </w:rPr>
        <w:t>ОП.04 Допуски и технические измерения</w:t>
      </w:r>
      <w:r w:rsidRPr="00A016E9">
        <w:rPr>
          <w:rFonts w:eastAsiaTheme="minorHAnsi"/>
          <w:lang w:val="ru-RU"/>
        </w:rPr>
        <w:t xml:space="preserve">» включена в обязательную часть </w:t>
      </w:r>
      <w:r w:rsidR="00A016E9" w:rsidRPr="00A016E9">
        <w:rPr>
          <w:rFonts w:eastAsiaTheme="minorHAnsi"/>
          <w:lang w:val="ru-RU"/>
        </w:rPr>
        <w:t>Общепрофессионального</w:t>
      </w:r>
      <w:r w:rsidRPr="00A016E9">
        <w:rPr>
          <w:rFonts w:eastAsiaTheme="minorHAnsi"/>
          <w:lang w:val="ru-RU"/>
        </w:rPr>
        <w:t xml:space="preserve"> цикла образовательной программы.</w:t>
      </w:r>
    </w:p>
    <w:p w:rsidR="005E6271" w:rsidRDefault="005E6271" w:rsidP="005E6271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5E6271" w:rsidRPr="00EA6E1D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5E6271" w:rsidRDefault="00E031A0" w:rsidP="00A016E9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5E6271" w:rsidRDefault="00E031A0" w:rsidP="00A016E9">
      <w:pPr>
        <w:spacing w:after="120" w:line="276" w:lineRule="auto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дисциплины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28"/>
      </w:r>
      <w:r>
        <w:rPr>
          <w:rFonts w:eastAsiaTheme="minorHAnsi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CB21F8" w:rsidTr="004E325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271" w:rsidRPr="00086953" w:rsidRDefault="00E031A0" w:rsidP="00086953">
            <w:pPr>
              <w:jc w:val="center"/>
              <w:rPr>
                <w:rFonts w:eastAsiaTheme="minorHAnsi"/>
                <w:b/>
                <w:lang w:val="ru-RU"/>
              </w:rPr>
            </w:pPr>
            <w:r w:rsidRPr="00086953">
              <w:rPr>
                <w:rFonts w:eastAsiaTheme="minorHAnsi"/>
                <w:b/>
                <w:lang w:val="ru-RU"/>
              </w:rPr>
              <w:t>Код ОК,</w:t>
            </w:r>
          </w:p>
          <w:p w:rsidR="005E6271" w:rsidRPr="00086953" w:rsidRDefault="00E031A0" w:rsidP="00086953">
            <w:pPr>
              <w:jc w:val="center"/>
              <w:rPr>
                <w:rFonts w:eastAsiaTheme="minorHAnsi"/>
                <w:b/>
                <w:lang w:val="ru-RU"/>
              </w:rPr>
            </w:pPr>
            <w:r w:rsidRPr="00086953">
              <w:rPr>
                <w:rFonts w:eastAsiaTheme="minorHAnsi"/>
                <w:b/>
                <w:lang w:val="ru-RU"/>
              </w:rPr>
              <w:t>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271" w:rsidRPr="00086953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086953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271" w:rsidRPr="00086953" w:rsidRDefault="00E031A0" w:rsidP="004E3251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086953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71" w:rsidRPr="00086953" w:rsidRDefault="00E031A0" w:rsidP="004E3251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086953">
              <w:rPr>
                <w:rFonts w:eastAsiaTheme="minorHAnsi"/>
                <w:b/>
                <w:lang w:val="ru-RU"/>
              </w:rPr>
              <w:t xml:space="preserve">Владеть навыками </w:t>
            </w:r>
          </w:p>
        </w:tc>
      </w:tr>
      <w:tr w:rsidR="00CB21F8" w:rsidTr="004E325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953" w:rsidRPr="00086953" w:rsidRDefault="00E031A0" w:rsidP="00086953">
            <w:pPr>
              <w:suppressAutoHyphens/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086953">
              <w:rPr>
                <w:iCs/>
                <w:sz w:val="22"/>
                <w:szCs w:val="22"/>
                <w:lang w:val="ru-RU" w:eastAsia="ru-RU"/>
              </w:rPr>
              <w:t>ОК 01-09</w:t>
            </w:r>
          </w:p>
          <w:p w:rsidR="00086953" w:rsidRPr="00991D02" w:rsidRDefault="00E031A0" w:rsidP="00086953">
            <w:pPr>
              <w:tabs>
                <w:tab w:val="left" w:pos="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0"/>
              <w:jc w:val="both"/>
              <w:rPr>
                <w:iCs/>
                <w:lang w:val="ru-RU" w:eastAsia="ru-RU"/>
              </w:rPr>
            </w:pPr>
            <w:r w:rsidRPr="00086953">
              <w:rPr>
                <w:iCs/>
                <w:lang w:val="ru-RU" w:eastAsia="ru-RU"/>
              </w:rPr>
              <w:t xml:space="preserve">ПК 1.1, ПК 1.2, </w:t>
            </w:r>
          </w:p>
          <w:p w:rsidR="00086953" w:rsidRPr="00086953" w:rsidRDefault="00E031A0" w:rsidP="00086953">
            <w:pPr>
              <w:tabs>
                <w:tab w:val="left" w:pos="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0"/>
              <w:jc w:val="both"/>
              <w:rPr>
                <w:iCs/>
                <w:lang w:val="ru-RU" w:eastAsia="ru-RU"/>
              </w:rPr>
            </w:pPr>
            <w:r w:rsidRPr="00086953">
              <w:rPr>
                <w:iCs/>
                <w:lang w:val="ru-RU" w:eastAsia="ru-RU"/>
              </w:rPr>
              <w:t>ПК 1.5.</w:t>
            </w:r>
          </w:p>
          <w:p w:rsidR="00086953" w:rsidRPr="00991D02" w:rsidRDefault="00086953" w:rsidP="00086953">
            <w:pPr>
              <w:rPr>
                <w:rFonts w:eastAsiaTheme="minorHAnsi"/>
                <w:bCs/>
                <w:iCs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6953" w:rsidRPr="00086953" w:rsidRDefault="00E031A0" w:rsidP="00086953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sz w:val="22"/>
                <w:szCs w:val="22"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086953" w:rsidRPr="00086953" w:rsidRDefault="00E031A0" w:rsidP="00086953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sz w:val="22"/>
                <w:szCs w:val="22"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 xml:space="preserve">выбирать пространственное положение сварного шва для сварки элементов конструкции </w:t>
            </w:r>
            <w:r w:rsidRPr="00086953">
              <w:rPr>
                <w:rFonts w:eastAsiaTheme="minorHAnsi"/>
                <w:sz w:val="22"/>
                <w:szCs w:val="22"/>
                <w:lang w:val="ru-RU"/>
              </w:rPr>
              <w:t>(изделий, узлов, деталей);</w:t>
            </w:r>
          </w:p>
          <w:p w:rsidR="00086953" w:rsidRPr="00086953" w:rsidRDefault="00E031A0" w:rsidP="00086953">
            <w:pPr>
              <w:rPr>
                <w:rFonts w:eastAsiaTheme="minorHAnsi"/>
                <w:bCs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</w:t>
            </w:r>
            <w:r w:rsidRPr="00086953">
              <w:rPr>
                <w:rFonts w:eastAsiaTheme="minorHAnsi"/>
                <w:sz w:val="22"/>
                <w:szCs w:val="22"/>
                <w:lang w:val="ru-RU"/>
              </w:rPr>
              <w:t>арке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953" w:rsidRPr="00086953" w:rsidRDefault="00E031A0" w:rsidP="00086953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sz w:val="22"/>
                <w:szCs w:val="22"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 xml:space="preserve">основные типы, конструктивные элементы, размеры сварных соединений и обозначение их на чертежах; </w:t>
            </w:r>
          </w:p>
          <w:p w:rsidR="00086953" w:rsidRPr="00086953" w:rsidRDefault="00E031A0" w:rsidP="00086953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sz w:val="22"/>
                <w:szCs w:val="22"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>основные группы и марки свариваемых материалов;</w:t>
            </w:r>
          </w:p>
          <w:p w:rsidR="00086953" w:rsidRPr="00086953" w:rsidRDefault="00E031A0" w:rsidP="00086953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sz w:val="22"/>
                <w:szCs w:val="22"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>правила подготовки кромок изделий под сварку;</w:t>
            </w:r>
          </w:p>
          <w:p w:rsidR="00086953" w:rsidRPr="00086953" w:rsidRDefault="00E031A0" w:rsidP="00086953">
            <w:pPr>
              <w:rPr>
                <w:rFonts w:eastAsiaTheme="minorHAnsi"/>
                <w:bCs/>
                <w:i/>
                <w:lang w:val="ru-RU"/>
              </w:rPr>
            </w:pPr>
            <w:r w:rsidRPr="00086953">
              <w:rPr>
                <w:rFonts w:eastAsiaTheme="minorHAnsi"/>
                <w:sz w:val="22"/>
                <w:szCs w:val="22"/>
                <w:lang w:val="ru-RU"/>
              </w:rPr>
              <w:t>устройство сварочного и вспомогательного оборудования, назн</w:t>
            </w:r>
            <w:r w:rsidRPr="00086953">
              <w:rPr>
                <w:rFonts w:eastAsiaTheme="minorHAnsi"/>
                <w:sz w:val="22"/>
                <w:szCs w:val="22"/>
                <w:lang w:val="ru-RU"/>
              </w:rPr>
              <w:t>ачение и условия работы контрольно-измерительных приборов, правила их эксплуатации и область применения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3" w:rsidRPr="00991D02" w:rsidRDefault="00E031A0" w:rsidP="00991D02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1D02">
              <w:rPr>
                <w:rFonts w:eastAsia="Calibri"/>
                <w:sz w:val="22"/>
                <w:szCs w:val="22"/>
                <w:lang w:val="ru-RU"/>
              </w:rPr>
              <w:t>ознакомления с конструкторской и производственно-технологической документацией по сварке,</w:t>
            </w:r>
          </w:p>
          <w:p w:rsidR="00991D02" w:rsidRPr="00991D02" w:rsidRDefault="00E031A0" w:rsidP="00991D02">
            <w:pPr>
              <w:rPr>
                <w:rFonts w:eastAsiaTheme="minorHAnsi"/>
                <w:bCs/>
                <w:lang w:val="ru-RU"/>
              </w:rPr>
            </w:pPr>
            <w:r w:rsidRPr="00991D02">
              <w:rPr>
                <w:rFonts w:eastAsiaTheme="minorHAnsi"/>
                <w:bCs/>
                <w:lang w:val="ru-RU"/>
              </w:rPr>
              <w:t>выбора пространственного положения сварного шва для сварки эле</w:t>
            </w:r>
            <w:r w:rsidRPr="00991D02">
              <w:rPr>
                <w:rFonts w:eastAsiaTheme="minorHAnsi"/>
                <w:bCs/>
                <w:lang w:val="ru-RU"/>
              </w:rPr>
              <w:t>ментов конструкции (изделий, узлов, деталей);</w:t>
            </w:r>
          </w:p>
          <w:p w:rsidR="00991D02" w:rsidRPr="00991D02" w:rsidRDefault="00E031A0" w:rsidP="00991D02">
            <w:pPr>
              <w:rPr>
                <w:sz w:val="22"/>
                <w:szCs w:val="22"/>
                <w:lang w:val="ru-RU" w:eastAsia="ru-RU"/>
              </w:rPr>
            </w:pPr>
            <w:r w:rsidRPr="00991D02">
              <w:rPr>
                <w:sz w:val="22"/>
                <w:szCs w:val="22"/>
                <w:lang w:val="ru-RU" w:eastAsia="ru-RU"/>
              </w:rPr>
              <w:t>контроля с применением измерительного инструмента подготовленных и собранных с применением сборочных приспособлений элементов конструкции (изделия, узлы, детали) на соответствие геометрических размеров требован</w:t>
            </w:r>
            <w:r w:rsidRPr="00991D02">
              <w:rPr>
                <w:sz w:val="22"/>
                <w:szCs w:val="22"/>
                <w:lang w:val="ru-RU" w:eastAsia="ru-RU"/>
              </w:rPr>
              <w:t xml:space="preserve">иям конструкторской и производственно-технологической документации по сварке; </w:t>
            </w:r>
          </w:p>
          <w:p w:rsidR="00991D02" w:rsidRPr="00991D02" w:rsidRDefault="00E031A0" w:rsidP="00991D02">
            <w:pPr>
              <w:rPr>
                <w:rFonts w:eastAsiaTheme="minorHAnsi"/>
                <w:bCs/>
                <w:lang w:val="ru-RU"/>
              </w:rPr>
            </w:pPr>
            <w:r w:rsidRPr="00991D02">
              <w:rPr>
                <w:sz w:val="22"/>
                <w:szCs w:val="22"/>
                <w:lang w:val="ru-RU" w:eastAsia="ru-RU"/>
              </w:rPr>
              <w:t xml:space="preserve">контроля с применением измерительного </w:t>
            </w:r>
            <w:r w:rsidRPr="00991D02">
              <w:rPr>
                <w:sz w:val="22"/>
                <w:szCs w:val="22"/>
                <w:lang w:val="ru-RU" w:eastAsia="ru-RU"/>
              </w:rPr>
              <w:lastRenderedPageBreak/>
              <w:t xml:space="preserve">инструмента подготовленных и собранных на прихватках элементов конструкции (изделия, узлы, детали) на соответствие </w:t>
            </w:r>
            <w:r w:rsidRPr="00991D02">
              <w:rPr>
                <w:sz w:val="22"/>
                <w:szCs w:val="22"/>
                <w:lang w:val="ru-RU" w:eastAsia="ru-RU"/>
              </w:rPr>
              <w:t>геометрических размеров требованиям конструкторской и производственно-технологической документации по сварке</w:t>
            </w:r>
          </w:p>
          <w:p w:rsidR="00991D02" w:rsidRPr="00086953" w:rsidRDefault="00991D02" w:rsidP="00086953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</w:tbl>
    <w:p w:rsidR="005E6271" w:rsidRDefault="005E6271" w:rsidP="005E6271">
      <w:pPr>
        <w:ind w:firstLine="709"/>
        <w:rPr>
          <w:rFonts w:eastAsiaTheme="minorHAnsi"/>
          <w:bCs/>
          <w:lang w:val="ru-RU"/>
        </w:rPr>
      </w:pPr>
    </w:p>
    <w:p w:rsidR="005E6271" w:rsidRDefault="005E6271" w:rsidP="005E6271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5E6271" w:rsidRPr="00B115E3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A016E9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A016E9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A016E9">
              <w:rPr>
                <w:rFonts w:eastAsiaTheme="minorHAnsi"/>
                <w:b/>
                <w:szCs w:val="22"/>
                <w:lang w:val="ru-RU"/>
              </w:rPr>
              <w:t xml:space="preserve">В т.ч. в </w:t>
            </w:r>
            <w:r w:rsidRPr="00A016E9">
              <w:rPr>
                <w:rFonts w:eastAsiaTheme="minorHAnsi"/>
                <w:b/>
                <w:szCs w:val="22"/>
                <w:lang w:val="ru-RU"/>
              </w:rPr>
              <w:t>форме практ. подготовки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A016E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34</w:t>
            </w:r>
          </w:p>
        </w:tc>
        <w:tc>
          <w:tcPr>
            <w:tcW w:w="134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16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A016E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29"/>
            </w:r>
          </w:p>
        </w:tc>
        <w:tc>
          <w:tcPr>
            <w:tcW w:w="119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A016E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A016E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134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B21F8" w:rsidTr="004E3251">
        <w:trPr>
          <w:trHeight w:val="23"/>
        </w:trPr>
        <w:tc>
          <w:tcPr>
            <w:tcW w:w="2460" w:type="pct"/>
            <w:vAlign w:val="center"/>
          </w:tcPr>
          <w:p w:rsidR="005E6271" w:rsidRPr="00A016E9" w:rsidRDefault="00E031A0" w:rsidP="004E3251">
            <w:pPr>
              <w:jc w:val="both"/>
              <w:rPr>
                <w:rFonts w:eastAsiaTheme="minorHAnsi"/>
                <w:bCs/>
                <w:lang w:val="ru-RU"/>
              </w:rPr>
            </w:pPr>
            <w:r w:rsidRPr="00A016E9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5E6271" w:rsidRPr="00A016E9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A016E9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5E6271" w:rsidRPr="00257255" w:rsidRDefault="00E031A0" w:rsidP="004E3251">
            <w:pPr>
              <w:jc w:val="center"/>
              <w:rPr>
                <w:rFonts w:eastAsiaTheme="minorHAnsi"/>
                <w:b/>
                <w:lang w:val="ru-RU"/>
              </w:rPr>
            </w:pPr>
            <w:r w:rsidRPr="00A016E9">
              <w:rPr>
                <w:rFonts w:eastAsiaTheme="minorHAnsi"/>
                <w:b/>
                <w:lang w:val="ru-RU"/>
              </w:rPr>
              <w:t>16</w:t>
            </w:r>
          </w:p>
        </w:tc>
      </w:tr>
    </w:tbl>
    <w:p w:rsidR="005E6271" w:rsidRDefault="005E6271" w:rsidP="005E6271">
      <w:pPr>
        <w:rPr>
          <w:rFonts w:eastAsiaTheme="minorHAnsi"/>
          <w:iCs/>
          <w:lang w:val="ru-RU"/>
        </w:rPr>
      </w:pPr>
    </w:p>
    <w:p w:rsidR="005E6271" w:rsidRDefault="00E031A0" w:rsidP="005E6271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5E6271" w:rsidRPr="00DB7B6A" w:rsidRDefault="005E6271" w:rsidP="005E6271">
      <w:pPr>
        <w:rPr>
          <w:rFonts w:eastAsiaTheme="minorHAnsi"/>
          <w:iCs/>
          <w:lang w:val="ru-RU"/>
        </w:rPr>
      </w:pPr>
    </w:p>
    <w:p w:rsidR="005E6271" w:rsidRPr="00782EFC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</w:tblGrid>
      <w:tr w:rsidR="00CB21F8" w:rsidTr="00E8079C">
        <w:trPr>
          <w:trHeight w:val="903"/>
        </w:trPr>
        <w:tc>
          <w:tcPr>
            <w:tcW w:w="2972" w:type="dxa"/>
            <w:vAlign w:val="center"/>
          </w:tcPr>
          <w:p w:rsidR="005E6271" w:rsidRPr="00E8079C" w:rsidRDefault="00E031A0" w:rsidP="004E3251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E8079C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5E6271" w:rsidRPr="00E8079C" w:rsidRDefault="00E031A0" w:rsidP="004E3251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E8079C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</w:t>
            </w:r>
            <w:r w:rsidRPr="00E8079C">
              <w:rPr>
                <w:b/>
                <w:bCs/>
                <w:sz w:val="22"/>
                <w:szCs w:val="22"/>
                <w:lang w:val="ru-RU" w:eastAsia="ru-RU"/>
              </w:rPr>
              <w:t>учебного материала, практических и лабораторных занятий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Раздел 1. Основные сведения о размерах и соединениях в машиностроении (16 ак.ч.)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1.1. </w:t>
            </w: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Основные сведения о размерах и сопряжениях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1. 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Понятия о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неизбежности возникновения погрешности при изготовлении деталей и сборке машин. Виды погрешностей. Основные сведения о взаимозаменяемости и ее видах. Унификация, нормализация и стандартизация в машиностроении. Системы конструкторской и технологической доку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ментации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2. 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Номинальный размер. Погрешности размера. Действительный размер. Действительное отклонение. Предельные размеры. Предельные отклонения. Обозначения номинальных размеров отклонений и размеров на чертежах. Размеры сопрягаемые и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несопрягаемые (соединение) двух деталей с зазором или с натягом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1.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Обозначения допусков и посадок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1.2. </w:t>
            </w: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Допуски и посадки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1.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Допуск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размера. После допуска. Схема расположения полей допусков. Условия годности размера деталей. Посадка. Допуск посадки. Типы посадок. Обозначения посадок на чертежах. Понятие о системе допусков и посадок. Единая система допусков и посадок (ЕСДП), Система отв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ерстия и система вала.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2.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Квалитеты в ЕСДП. Таблица предельных отклонений размеров в системе ЕСДП. Предельное отклонение размеров с неуказанными допусками (свободные размеры).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 xml:space="preserve">Практическое </w:t>
            </w: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занятие 2.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Допуски и посадки гладких цилиндрических соединений</w:t>
            </w:r>
            <w:r w:rsidRPr="00E8079C">
              <w:rPr>
                <w:rFonts w:eastAsiaTheme="minorHAnsi" w:cstheme="minorBidi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3.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Допуски и предельное отклонение гладких цилиндрических соединений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1.3. </w:t>
            </w: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Допуски и отклонения формы. Шероховатость поверхности</w:t>
            </w:r>
          </w:p>
          <w:p w:rsidR="00E8079C" w:rsidRPr="00E8079C" w:rsidRDefault="00E8079C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Содержание учебного </w:t>
            </w: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1.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Допуски формы, допуски расположения, суммарные допуски формы и расположения поверхностей. Их обозначение на чертежах по ЕСКД, отклонения цилиндрических и плоских поверхностей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2.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Основные сведения о методах контроля отклонений формы и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расположения поверхностей. Шероховатость поверхности. Обозначение шероховатости на чертежах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4.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Контроль шероховатости поверхности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5.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Контроль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шероховатости поверхности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Раздел 2. Основы технических измерений 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(</w:t>
            </w: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18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ак.ч.)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Тема 2.1. Основы метрологии</w:t>
            </w:r>
          </w:p>
          <w:p w:rsidR="00E8079C" w:rsidRPr="00E8079C" w:rsidRDefault="00E8079C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1. Единицы измерения в машиностроительной метрологии. Государственная система измерений.  Измерения: прямое и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косвенное, контактное и бесконтактное, поэлементное и комплексное. Основные метрологические характеристики средств измерения, измерительное усилие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2. Погрешность измерения и составляющие ее факторы. Понятия о поверке измерительных средств.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2.2. Средства </w:t>
            </w: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lastRenderedPageBreak/>
              <w:t>измерения линейных размеров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lastRenderedPageBreak/>
              <w:t>Содержание учебного 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1. Плоскопараллельные концевые меры длины и их назначение. </w:t>
            </w:r>
          </w:p>
          <w:p w:rsidR="00E8079C" w:rsidRPr="00E8079C" w:rsidRDefault="00E031A0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Универсальные средства для измерения линейных размеров. Скобы с отсчетным устройством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2. Средства контроля и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измерения шероховатости поверхности. Калибры гладкие и калибры для контроля длин, высот и уступов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и лабораторных занятий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6.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Измерение размеров деталей штангенциркулем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7.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Измерение размеров деталей нутромерами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iCs/>
                <w:sz w:val="22"/>
                <w:szCs w:val="22"/>
                <w:lang w:val="ru-RU"/>
              </w:rPr>
              <w:t>Практическое занятие 8.</w:t>
            </w:r>
            <w:r w:rsidRPr="00E8079C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Измерение размеров деталей глубиномерами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2.3. Средства измерения углов и гладких конусов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1.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Нормальные углы и нормальные конусности по ГОСТ. Единицы измерения углов и допуски на угловые размеры в машиностроении.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jc w:val="both"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2. 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Степени точности угловых размеров. Обозначения допусков угловых размеров на чертежах. 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3.</w:t>
            </w:r>
            <w:r w:rsidRPr="00E8079C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 Допуски и средства измерения гладких конусов.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4.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Средства контроля и измерения углов и конусов: угольники, угловые меры (угловые плитки), угломеры с нониусом, уро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вни машиностроительные, конусомеры для измерения нониусов больших размеров.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Тема 2.4. Средства </w:t>
            </w:r>
          </w:p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визуального и </w:t>
            </w:r>
          </w:p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измерительного контроля </w:t>
            </w:r>
          </w:p>
          <w:p w:rsidR="00E8079C" w:rsidRPr="00E8079C" w:rsidRDefault="00E031A0">
            <w:pPr>
              <w:widowControl w:val="0"/>
              <w:spacing w:before="9"/>
              <w:ind w:right="-20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основного материала и сварных соединений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1. 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Средства визуального и 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измерительного контроля основного материала и сварных соединений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2. 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Визуальный и измерительный контроль материала (полуфабрикатов, заготовок, деталей) и сварных соединений (наплавок).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3. 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Средства визуального и измерительного контроля (ш</w:t>
            </w:r>
            <w:hyperlink r:id="rId61" w:history="1">
              <w:r w:rsidRPr="00E8079C">
                <w:rPr>
                  <w:rFonts w:eastAsiaTheme="minorHAnsi" w:cstheme="minorBidi"/>
                  <w:sz w:val="22"/>
                  <w:szCs w:val="22"/>
                  <w:lang w:val="ru-RU"/>
                </w:rPr>
                <w:t>аблоны сварщика</w:t>
              </w:r>
            </w:hyperlink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, л</w:t>
            </w:r>
            <w:hyperlink r:id="rId62" w:history="1">
              <w:r w:rsidRPr="00E8079C">
                <w:rPr>
                  <w:rFonts w:eastAsiaTheme="minorHAnsi" w:cstheme="minorBidi"/>
                  <w:sz w:val="22"/>
                  <w:szCs w:val="22"/>
                  <w:lang w:val="ru-RU"/>
                </w:rPr>
                <w:t>упы измерительные</w:t>
              </w:r>
            </w:hyperlink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 xml:space="preserve">, щуп, штангенциркуль, угломер, металлические линейки, </w:t>
            </w:r>
            <w:hyperlink r:id="rId63" w:history="1">
              <w:r w:rsidRPr="00E8079C">
                <w:rPr>
                  <w:rFonts w:eastAsiaTheme="minorHAnsi" w:cstheme="minorBidi"/>
                  <w:sz w:val="22"/>
                  <w:szCs w:val="22"/>
                  <w:lang w:val="ru-RU"/>
                </w:rPr>
                <w:t>комплекты для ВИК</w:t>
              </w:r>
            </w:hyperlink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)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9C" w:rsidRPr="00E8079C" w:rsidRDefault="00E8079C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4. </w:t>
            </w:r>
            <w:r w:rsidRPr="00E8079C">
              <w:rPr>
                <w:rFonts w:eastAsiaTheme="minorHAnsi" w:cstheme="minorBidi"/>
                <w:sz w:val="22"/>
                <w:szCs w:val="22"/>
                <w:lang w:val="ru-RU"/>
              </w:rPr>
              <w:t>Порядок проведения визуального и измерительного контроля сварных соединений.  Технологическая карта ВИК.  Операционная карта проведения ВИК. Оценка результатов контроля. Регистрация результатов контроля.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suppressAutoHyphens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Промежуточная аттес</w:t>
            </w:r>
            <w:r w:rsidRPr="00E8079C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тация</w:t>
            </w:r>
            <w:r>
              <w:rPr>
                <w:rFonts w:eastAsiaTheme="minorHAnsi" w:cstheme="minorBidi"/>
                <w:b/>
                <w:sz w:val="22"/>
                <w:szCs w:val="22"/>
                <w:lang w:val="ru-RU"/>
              </w:rPr>
              <w:t xml:space="preserve"> (2 ак.ч.)</w:t>
            </w:r>
          </w:p>
        </w:tc>
      </w:tr>
      <w:tr w:rsidR="00CB21F8" w:rsidTr="00E8079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9C" w:rsidRPr="00E8079C" w:rsidRDefault="00E031A0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E807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Всего: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36 ак.ч.</w:t>
            </w:r>
          </w:p>
        </w:tc>
      </w:tr>
    </w:tbl>
    <w:p w:rsidR="00E8079C" w:rsidRDefault="00E8079C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C62026" w:rsidRDefault="00C62026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5E6271" w:rsidRPr="00FA680C" w:rsidRDefault="00E031A0" w:rsidP="00481FDD">
      <w:pPr>
        <w:suppressAutoHyphens/>
        <w:spacing w:line="276" w:lineRule="auto"/>
        <w:ind w:firstLine="709"/>
        <w:jc w:val="both"/>
        <w:rPr>
          <w:rFonts w:eastAsiaTheme="minorHAnsi"/>
          <w:bCs/>
          <w:lang w:val="ru-RU"/>
        </w:rPr>
      </w:pPr>
      <w:r w:rsidRPr="00481FDD">
        <w:rPr>
          <w:szCs w:val="22"/>
          <w:lang w:val="ru-RU" w:eastAsia="ru-RU"/>
        </w:rPr>
        <w:t>Лаборатория «</w:t>
      </w:r>
      <w:r w:rsidRPr="00481FDD">
        <w:rPr>
          <w:lang w:val="ru-RU" w:eastAsia="ru-RU"/>
        </w:rPr>
        <w:t>Материаловедения и технических измерений</w:t>
      </w:r>
      <w:r w:rsidRPr="00481FDD">
        <w:rPr>
          <w:szCs w:val="22"/>
          <w:lang w:val="ru-RU" w:eastAsia="ru-RU"/>
        </w:rPr>
        <w:t>»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>ая</w:t>
      </w:r>
      <w:r w:rsidRPr="00FA680C"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 xml:space="preserve">в соответствии с 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lang w:val="ru-RU"/>
        </w:rPr>
        <w:t xml:space="preserve">. </w:t>
      </w:r>
    </w:p>
    <w:p w:rsidR="005E6271" w:rsidRDefault="005E6271" w:rsidP="005E627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5E6271" w:rsidRPr="00E11160" w:rsidRDefault="00E031A0" w:rsidP="005E6271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3.2. </w:t>
      </w:r>
      <w:r w:rsidRPr="00E11160">
        <w:rPr>
          <w:rFonts w:eastAsia="Segoe UI"/>
          <w:b/>
          <w:bCs/>
          <w:lang w:val="ru-RU" w:eastAsia="ru-RU"/>
        </w:rPr>
        <w:t>Учебно-методическое обеспечение</w:t>
      </w:r>
    </w:p>
    <w:p w:rsidR="005E6271" w:rsidRDefault="00E031A0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</w:t>
      </w:r>
      <w:r w:rsidRPr="004F3587">
        <w:rPr>
          <w:rFonts w:eastAsiaTheme="minorHAnsi" w:cstheme="minorBidi"/>
          <w:bCs/>
          <w:lang w:val="ru-RU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81FDD" w:rsidRDefault="00481FDD" w:rsidP="005E6271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A23D72" w:rsidRDefault="00E031A0" w:rsidP="00A23D72">
      <w:pPr>
        <w:suppressAutoHyphens/>
        <w:spacing w:line="276" w:lineRule="auto"/>
        <w:ind w:firstLine="709"/>
        <w:jc w:val="both"/>
        <w:rPr>
          <w:rFonts w:eastAsiaTheme="minorHAnsi" w:cstheme="minorBidi"/>
          <w:b/>
          <w:lang w:val="ru-RU"/>
        </w:rPr>
      </w:pPr>
      <w:bookmarkStart w:id="100" w:name="_Hlk163211946"/>
      <w:r>
        <w:rPr>
          <w:rFonts w:eastAsiaTheme="minorHAnsi" w:cstheme="minorBidi"/>
          <w:b/>
          <w:lang w:val="ru-RU"/>
        </w:rPr>
        <w:t>3.2.1. Основные печатные издания</w:t>
      </w:r>
    </w:p>
    <w:p w:rsidR="00A23D72" w:rsidRDefault="00E031A0" w:rsidP="00A23D72">
      <w:pPr>
        <w:spacing w:line="276" w:lineRule="auto"/>
        <w:ind w:firstLine="709"/>
        <w:contextualSpacing/>
        <w:jc w:val="both"/>
        <w:rPr>
          <w:rFonts w:eastAsiaTheme="minorHAnsi" w:cstheme="minorBidi"/>
          <w:lang w:val="ru-RU"/>
        </w:rPr>
      </w:pPr>
      <w:r>
        <w:rPr>
          <w:rFonts w:eastAsiaTheme="minorHAnsi" w:cstheme="minorBidi"/>
          <w:b/>
          <w:lang w:val="ru-RU"/>
        </w:rPr>
        <w:t xml:space="preserve">1. </w:t>
      </w:r>
      <w:r>
        <w:rPr>
          <w:rFonts w:eastAsiaTheme="minorHAnsi" w:cstheme="minorBidi"/>
          <w:lang w:val="ru-RU"/>
        </w:rPr>
        <w:t xml:space="preserve">Зайцев С.А.  Технические измерения: учебник для студ. учреждений сред. проф. образования / С.А. Зайцев, А.Н. Толстов. — 4-е изд., испр. — Москва : Издательский центр «Академия», 2020. — 368 с. — (Профессиональное образование). — ISBN 978-5-4468-9634-9. </w:t>
      </w:r>
      <w:r>
        <w:rPr>
          <w:rFonts w:eastAsiaTheme="minorHAnsi" w:cstheme="minorBidi"/>
          <w:lang w:val="ru-RU"/>
        </w:rPr>
        <w:t>— Текст :непосредственный.</w:t>
      </w:r>
    </w:p>
    <w:p w:rsidR="00A23D72" w:rsidRDefault="00A23D72" w:rsidP="00A23D72">
      <w:pPr>
        <w:spacing w:line="276" w:lineRule="auto"/>
        <w:ind w:firstLine="709"/>
        <w:contextualSpacing/>
        <w:jc w:val="both"/>
        <w:rPr>
          <w:rFonts w:eastAsiaTheme="minorHAnsi" w:cstheme="minorBidi"/>
          <w:b/>
          <w:lang w:val="ru-RU"/>
        </w:rPr>
      </w:pPr>
    </w:p>
    <w:p w:rsidR="00A23D72" w:rsidRDefault="00E031A0" w:rsidP="00A23D72">
      <w:pPr>
        <w:spacing w:line="276" w:lineRule="auto"/>
        <w:ind w:firstLine="709"/>
        <w:contextualSpacing/>
        <w:rPr>
          <w:rFonts w:eastAsiaTheme="minorHAnsi" w:cstheme="minorBidi"/>
          <w:b/>
          <w:lang w:val="ru-RU"/>
        </w:rPr>
      </w:pPr>
      <w:r>
        <w:rPr>
          <w:rFonts w:eastAsiaTheme="minorHAnsi" w:cstheme="minorBidi"/>
          <w:b/>
          <w:lang w:val="ru-RU"/>
        </w:rPr>
        <w:t xml:space="preserve">3.2.2. Основные электронные издания </w:t>
      </w:r>
    </w:p>
    <w:p w:rsidR="00A23D72" w:rsidRDefault="00E031A0" w:rsidP="00A23D72">
      <w:pPr>
        <w:spacing w:line="276" w:lineRule="auto"/>
        <w:ind w:firstLine="709"/>
        <w:contextualSpacing/>
        <w:jc w:val="both"/>
        <w:rPr>
          <w:rFonts w:eastAsiaTheme="minorHAnsi" w:cstheme="minorBidi"/>
          <w:color w:val="000000"/>
          <w:shd w:val="clear" w:color="auto" w:fill="FFFFFF"/>
          <w:lang w:val="ru-RU"/>
        </w:rPr>
      </w:pPr>
      <w:r>
        <w:rPr>
          <w:rFonts w:eastAsiaTheme="minorHAnsi" w:cstheme="minorBidi"/>
          <w:b/>
          <w:lang w:val="ru-RU"/>
        </w:rPr>
        <w:t xml:space="preserve">1. </w:t>
      </w:r>
      <w:r>
        <w:rPr>
          <w:rFonts w:eastAsiaTheme="minorHAnsi" w:cstheme="minorBidi"/>
          <w:iCs/>
          <w:color w:val="000000"/>
          <w:shd w:val="clear" w:color="auto" w:fill="FFFFFF"/>
          <w:lang w:val="ru-RU"/>
        </w:rPr>
        <w:t>Рачков, М. Ю</w:t>
      </w:r>
      <w:r>
        <w:rPr>
          <w:rFonts w:eastAsiaTheme="minorHAnsi" w:cstheme="minorBidi"/>
          <w:i/>
          <w:iCs/>
          <w:color w:val="000000"/>
          <w:shd w:val="clear" w:color="auto" w:fill="FFFFFF"/>
          <w:lang w:val="ru-RU"/>
        </w:rPr>
        <w:t>. </w:t>
      </w:r>
      <w:r>
        <w:rPr>
          <w:rFonts w:eastAsiaTheme="minorHAnsi" w:cstheme="minorBidi"/>
          <w:color w:val="000000"/>
          <w:shd w:val="clear" w:color="auto" w:fill="FFFFFF"/>
          <w:lang w:val="ru-RU"/>
        </w:rPr>
        <w:t> Технические измерения и приборы :</w:t>
      </w:r>
      <w:r>
        <w:rPr>
          <w:rFonts w:eastAsiaTheme="minorHAnsi" w:cstheme="minorBidi"/>
          <w:color w:val="000000"/>
          <w:shd w:val="clear" w:color="auto" w:fill="FFFFFF"/>
          <w:lang w:val="ru-RU"/>
        </w:rPr>
        <w:t xml:space="preserve"> учебник и практикум для среднего профессионального образования / М. Ю. Рачков. — 3-е изд., испр. и доп. — Москва : Издательство Юрайт, 2023. — 151 с. — (Профессиональное образование). — ISBN 978-5-534-10718-0. — Текст : электронный // Образовательная плат</w:t>
      </w:r>
      <w:r>
        <w:rPr>
          <w:rFonts w:eastAsiaTheme="minorHAnsi" w:cstheme="minorBidi"/>
          <w:color w:val="000000"/>
          <w:shd w:val="clear" w:color="auto" w:fill="FFFFFF"/>
          <w:lang w:val="ru-RU"/>
        </w:rPr>
        <w:t>форма Юрайт [сайт]. — URL: </w:t>
      </w:r>
      <w:hyperlink r:id="rId64" w:tgtFrame="_blank" w:history="1">
        <w:r>
          <w:rPr>
            <w:rFonts w:eastAsiaTheme="minorHAnsi" w:cstheme="minorBidi"/>
            <w:color w:val="000000"/>
            <w:u w:val="single"/>
            <w:lang w:val="ru-RU"/>
          </w:rPr>
          <w:t>https://www.urait.ru/bcode/517984</w:t>
        </w:r>
      </w:hyperlink>
      <w:bookmarkEnd w:id="100"/>
    </w:p>
    <w:p w:rsidR="00E8079C" w:rsidRDefault="00E8079C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C62026" w:rsidRPr="00E8079C" w:rsidRDefault="00C62026" w:rsidP="005E62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5E6271" w:rsidRPr="00DF068E" w:rsidRDefault="00E031A0" w:rsidP="005E6271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3128"/>
        <w:gridCol w:w="3161"/>
      </w:tblGrid>
      <w:tr w:rsidR="00CB21F8" w:rsidTr="0061746C">
        <w:trPr>
          <w:trHeight w:val="519"/>
        </w:trPr>
        <w:tc>
          <w:tcPr>
            <w:tcW w:w="1751" w:type="pct"/>
            <w:vAlign w:val="center"/>
          </w:tcPr>
          <w:p w:rsidR="005E6271" w:rsidRPr="00A23D72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A23D72">
              <w:rPr>
                <w:rFonts w:eastAsiaTheme="minorHAns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616" w:type="pct"/>
            <w:vAlign w:val="center"/>
          </w:tcPr>
          <w:p w:rsidR="005E6271" w:rsidRPr="00A23D72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A23D72">
              <w:rPr>
                <w:rFonts w:eastAsiaTheme="minorHAns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33" w:type="pct"/>
            <w:vAlign w:val="center"/>
          </w:tcPr>
          <w:p w:rsidR="005E6271" w:rsidRPr="00A23D72" w:rsidRDefault="00E031A0" w:rsidP="004E3251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A23D72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CB21F8" w:rsidTr="0061746C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D72" w:rsidRPr="00A23D72" w:rsidRDefault="00E031A0">
            <w:pPr>
              <w:rPr>
                <w:rFonts w:eastAsiaTheme="minorHAnsi"/>
                <w:b/>
                <w:bCs/>
                <w:lang w:val="ru-RU"/>
              </w:rPr>
            </w:pPr>
            <w:r w:rsidRPr="00A23D72">
              <w:rPr>
                <w:rFonts w:eastAsiaTheme="minorHAnsi"/>
                <w:b/>
                <w:bCs/>
                <w:lang w:val="ru-RU"/>
              </w:rPr>
              <w:t>Знания: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>основные типы, конструктивные элементы, размеры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 xml:space="preserve">сварных соединений и обозначение их на чертежах; 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>основные группы и марки свариваемых материалов;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>правила подготовки кромок изделий под сварку;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bCs/>
                <w:i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>устройство сварочного и вспомогательного оборудования, н</w:t>
            </w:r>
            <w:r w:rsidRPr="00A23D72">
              <w:rPr>
                <w:rFonts w:eastAsiaTheme="minorHAnsi"/>
                <w:lang w:val="ru-RU"/>
              </w:rPr>
              <w:t xml:space="preserve">азначение и условия работы 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>контрольно-измерительных приборов, правила их эксплуатации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 xml:space="preserve"> и область применения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D72" w:rsidRPr="00A23D72" w:rsidRDefault="00E031A0">
            <w:pPr>
              <w:jc w:val="both"/>
              <w:rPr>
                <w:rFonts w:eastAsiaTheme="minorHAnsi"/>
                <w:lang w:val="ru-RU"/>
              </w:rPr>
            </w:pPr>
            <w:r w:rsidRPr="00A23D72">
              <w:rPr>
                <w:rFonts w:eastAsiaTheme="minorHAnsi"/>
                <w:bCs/>
                <w:lang w:val="ru-RU"/>
              </w:rPr>
              <w:t xml:space="preserve">Уверенно </w:t>
            </w:r>
            <w:r w:rsidRPr="00A23D72">
              <w:rPr>
                <w:rFonts w:eastAsiaTheme="minorHAnsi"/>
                <w:lang w:val="ru-RU"/>
              </w:rPr>
              <w:t>использует теоретические знания при чтении чертежей и технологической. документации по сварке;</w:t>
            </w:r>
          </w:p>
          <w:p w:rsidR="00A23D72" w:rsidRPr="00A23D72" w:rsidRDefault="00E031A0">
            <w:pPr>
              <w:jc w:val="both"/>
              <w:rPr>
                <w:rFonts w:eastAsiaTheme="minorHAnsi"/>
                <w:bCs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 xml:space="preserve">Различает основные элементы, размеры </w:t>
            </w:r>
            <w:r w:rsidRPr="00A23D72">
              <w:rPr>
                <w:rFonts w:eastAsiaTheme="minorHAnsi"/>
                <w:lang w:val="ru-RU"/>
              </w:rPr>
              <w:t>сварных соединений.</w:t>
            </w:r>
            <w:r w:rsidRPr="00A23D72">
              <w:rPr>
                <w:rFonts w:eastAsiaTheme="minorHAnsi"/>
                <w:bCs/>
                <w:lang w:val="ru-RU"/>
              </w:rPr>
              <w:t xml:space="preserve"> </w:t>
            </w:r>
          </w:p>
          <w:p w:rsidR="00A23D72" w:rsidRPr="00A23D72" w:rsidRDefault="00E031A0">
            <w:pPr>
              <w:contextualSpacing/>
              <w:rPr>
                <w:rFonts w:eastAsiaTheme="minorHAnsi"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>Активно использует электронные образовательные ресурсы, находить требующуюся информацию, изучать ее и применять на практике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D72" w:rsidRPr="0061746C" w:rsidRDefault="00E031A0">
            <w:pPr>
              <w:rPr>
                <w:rFonts w:eastAsiaTheme="minorHAnsi"/>
                <w:bCs/>
                <w:iCs/>
                <w:lang w:val="ru-RU"/>
              </w:rPr>
            </w:pPr>
            <w:r w:rsidRPr="0061746C">
              <w:rPr>
                <w:rFonts w:eastAsiaTheme="minorHAnsi"/>
                <w:bCs/>
                <w:iCs/>
                <w:lang w:val="ru-RU"/>
              </w:rPr>
              <w:t>Устные и письменные опросы, оценка результатов выполнения практической работы.</w:t>
            </w:r>
          </w:p>
          <w:p w:rsidR="00A23D72" w:rsidRPr="0061746C" w:rsidRDefault="00A23D72">
            <w:pPr>
              <w:rPr>
                <w:rFonts w:eastAsiaTheme="minorHAnsi"/>
                <w:bCs/>
                <w:iCs/>
                <w:lang w:val="ru-RU"/>
              </w:rPr>
            </w:pPr>
          </w:p>
        </w:tc>
      </w:tr>
      <w:tr w:rsidR="00CB21F8" w:rsidTr="0061746C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D72" w:rsidRPr="00A23D72" w:rsidRDefault="00E031A0">
            <w:pPr>
              <w:rPr>
                <w:rFonts w:eastAsiaTheme="minorHAnsi"/>
                <w:b/>
                <w:bCs/>
                <w:lang w:val="ru-RU"/>
              </w:rPr>
            </w:pPr>
            <w:r w:rsidRPr="00A23D72">
              <w:rPr>
                <w:rFonts w:eastAsiaTheme="minorHAnsi"/>
                <w:b/>
                <w:bCs/>
                <w:lang w:val="ru-RU"/>
              </w:rPr>
              <w:t>Умения: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lang w:val="ru-RU"/>
              </w:rPr>
            </w:pPr>
            <w:r>
              <w:rPr>
                <w:rFonts w:eastAsiaTheme="minorHAnsi"/>
                <w:lang w:val="ru-RU"/>
              </w:rPr>
              <w:t>п</w:t>
            </w:r>
            <w:r w:rsidRPr="00A23D72">
              <w:rPr>
                <w:rFonts w:eastAsiaTheme="minorHAnsi"/>
                <w:lang w:val="ru-RU"/>
              </w:rPr>
              <w:t>ользоваться</w:t>
            </w:r>
            <w:r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>конструкт</w:t>
            </w:r>
            <w:r w:rsidRPr="00A23D72">
              <w:rPr>
                <w:rFonts w:eastAsiaTheme="minorHAnsi"/>
                <w:lang w:val="ru-RU"/>
              </w:rPr>
              <w:t>орской, производственно-технологической и нормативной документацией</w:t>
            </w:r>
            <w:r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>для выполнения профессиональной деятельности;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i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>выбирать пространственное положение сварного шва для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 xml:space="preserve">сварки элементов конструкции (изделий, узлов, </w:t>
            </w:r>
            <w:r w:rsidR="0061746C">
              <w:rPr>
                <w:rFonts w:eastAsiaTheme="minorHAnsi"/>
                <w:lang w:val="ru-RU"/>
              </w:rPr>
              <w:t>д</w:t>
            </w:r>
            <w:r w:rsidRPr="00A23D72">
              <w:rPr>
                <w:rFonts w:eastAsiaTheme="minorHAnsi"/>
                <w:lang w:val="ru-RU"/>
              </w:rPr>
              <w:t>еталей);</w:t>
            </w:r>
          </w:p>
          <w:p w:rsidR="00A23D72" w:rsidRPr="00A23D72" w:rsidRDefault="00E031A0">
            <w:pPr>
              <w:widowControl w:val="0"/>
              <w:tabs>
                <w:tab w:val="left" w:pos="291"/>
              </w:tabs>
              <w:contextualSpacing/>
              <w:rPr>
                <w:rFonts w:eastAsiaTheme="minorHAnsi"/>
                <w:bCs/>
                <w:i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 xml:space="preserve">использовать 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 xml:space="preserve">измерительный </w:t>
            </w:r>
            <w:r w:rsidRPr="00A23D72">
              <w:rPr>
                <w:rFonts w:eastAsiaTheme="minorHAnsi"/>
                <w:lang w:val="ru-RU"/>
              </w:rPr>
              <w:lastRenderedPageBreak/>
              <w:t xml:space="preserve">инструмент для контроля собранных 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>элементов конструкции (изделий, узлов, деталей)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 xml:space="preserve"> на соответствие геометрических размеров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 xml:space="preserve">требованиям конструкторской и производственно-технологической документации </w:t>
            </w:r>
            <w:r w:rsidR="0061746C">
              <w:rPr>
                <w:rFonts w:eastAsiaTheme="minorHAnsi"/>
                <w:lang w:val="ru-RU"/>
              </w:rPr>
              <w:t xml:space="preserve"> </w:t>
            </w:r>
            <w:r w:rsidRPr="00A23D72">
              <w:rPr>
                <w:rFonts w:eastAsiaTheme="minorHAnsi"/>
                <w:lang w:val="ru-RU"/>
              </w:rPr>
              <w:t>по сварке.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D72" w:rsidRPr="00A23D72" w:rsidRDefault="00E031A0">
            <w:pPr>
              <w:jc w:val="both"/>
              <w:rPr>
                <w:rFonts w:eastAsiaTheme="minorHAnsi"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lastRenderedPageBreak/>
              <w:t>Проводит контроль подготовки и сборки элементов конструкции под сварку на соответствие геометрическим размерам, требуемым конструкторской и производственно-технологическ</w:t>
            </w:r>
            <w:r w:rsidRPr="00A23D72">
              <w:rPr>
                <w:rFonts w:eastAsiaTheme="minorHAnsi"/>
                <w:lang w:val="ru-RU"/>
              </w:rPr>
              <w:t>ой документацией по сварке.</w:t>
            </w:r>
          </w:p>
          <w:p w:rsidR="00A23D72" w:rsidRPr="00A23D72" w:rsidRDefault="00E031A0">
            <w:pPr>
              <w:rPr>
                <w:rFonts w:eastAsiaTheme="minorHAnsi"/>
                <w:bCs/>
                <w:i/>
                <w:lang w:val="ru-RU"/>
              </w:rPr>
            </w:pPr>
            <w:r w:rsidRPr="00A23D72">
              <w:rPr>
                <w:rFonts w:eastAsiaTheme="minorHAnsi"/>
                <w:lang w:val="ru-RU"/>
              </w:rPr>
              <w:t xml:space="preserve">Проводит контроль сварных соединений на соответствие геометрическим размерам, требуемым конструкторской </w:t>
            </w:r>
            <w:r w:rsidRPr="00A23D72">
              <w:rPr>
                <w:rFonts w:eastAsiaTheme="minorHAnsi"/>
                <w:lang w:val="ru-RU"/>
              </w:rPr>
              <w:lastRenderedPageBreak/>
              <w:t>и производственно-технологической документацией</w:t>
            </w:r>
            <w:r w:rsidRPr="00A23D72">
              <w:rPr>
                <w:rFonts w:eastAsiaTheme="minorHAnsi"/>
                <w:bCs/>
                <w:iCs/>
                <w:lang w:val="ru-RU"/>
              </w:rPr>
              <w:t xml:space="preserve"> 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D72" w:rsidRPr="0061746C" w:rsidRDefault="00E031A0">
            <w:pPr>
              <w:rPr>
                <w:rFonts w:eastAsiaTheme="minorHAnsi"/>
                <w:bCs/>
                <w:iCs/>
                <w:lang w:val="ru-RU"/>
              </w:rPr>
            </w:pPr>
            <w:r w:rsidRPr="0061746C">
              <w:rPr>
                <w:rFonts w:eastAsiaTheme="minorHAnsi"/>
                <w:bCs/>
                <w:iCs/>
                <w:lang w:val="ru-RU"/>
              </w:rPr>
              <w:lastRenderedPageBreak/>
              <w:t>Экспертное наблюдение за ходом выполнения практической работы</w:t>
            </w:r>
          </w:p>
        </w:tc>
      </w:tr>
    </w:tbl>
    <w:p w:rsidR="000143A1" w:rsidRDefault="000143A1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EC0563" w:rsidRP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Pr="00EC0563">
        <w:rPr>
          <w:rFonts w:eastAsiaTheme="minorHAnsi"/>
          <w:b/>
          <w:bCs/>
          <w:lang w:val="ru-RU"/>
        </w:rPr>
        <w:t>5</w:t>
      </w:r>
    </w:p>
    <w:p w:rsid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к ПОП-П по профессии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502F97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8F578C" w:rsidRDefault="00E031A0" w:rsidP="00EC0563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EC0563" w:rsidRDefault="00E031A0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01" w:name="_Toc150695621_0"/>
      <w:bookmarkStart w:id="102" w:name="_Toc150695786_0"/>
      <w:bookmarkStart w:id="103" w:name="_Toc156824969"/>
      <w:r w:rsidRPr="006E7FF4">
        <w:rPr>
          <w:b/>
          <w:bCs/>
          <w:kern w:val="36"/>
          <w:lang w:val="ru-RU" w:eastAsia="ru-RU"/>
        </w:rPr>
        <w:t>«</w:t>
      </w:r>
      <w:r w:rsidRPr="00674B6C">
        <w:rPr>
          <w:b/>
          <w:bCs/>
          <w:kern w:val="36"/>
          <w:lang w:val="ru-RU" w:eastAsia="ru-RU"/>
        </w:rPr>
        <w:t>СГ.01 ИСТОРИЯ РОССИИ</w:t>
      </w:r>
      <w:r w:rsidRPr="006E7FF4">
        <w:rPr>
          <w:b/>
          <w:bCs/>
          <w:kern w:val="36"/>
          <w:lang w:val="ru-RU" w:eastAsia="ru-RU"/>
        </w:rPr>
        <w:t>»</w:t>
      </w:r>
      <w:bookmarkEnd w:id="101"/>
      <w:bookmarkEnd w:id="102"/>
      <w:bookmarkEnd w:id="103"/>
    </w:p>
    <w:p w:rsidR="00C62026" w:rsidRPr="006746D1" w:rsidRDefault="00E031A0" w:rsidP="00C62026">
      <w:pPr>
        <w:jc w:val="center"/>
        <w:rPr>
          <w:rFonts w:eastAsiaTheme="minorHAnsi"/>
          <w:lang w:val="ru-RU"/>
        </w:rPr>
      </w:pPr>
      <w:bookmarkStart w:id="104" w:name="_Toc172906916"/>
      <w:bookmarkStart w:id="105" w:name="_Toc172906944"/>
      <w:r w:rsidRPr="006746D1">
        <w:rPr>
          <w:rFonts w:eastAsiaTheme="minorHAnsi"/>
          <w:lang w:val="ru-RU"/>
        </w:rPr>
        <w:t xml:space="preserve">Рабочая программа формируется </w:t>
      </w:r>
      <w:r w:rsidRPr="006746D1">
        <w:rPr>
          <w:rFonts w:eastAsiaTheme="minorHAnsi"/>
          <w:lang w:val="ru-RU"/>
        </w:rPr>
        <w:t>образовательной организацией на основе примерной рабочей программы, размещенной в реестре ПОП-П</w:t>
      </w:r>
      <w:bookmarkEnd w:id="104"/>
      <w:bookmarkEnd w:id="105"/>
    </w:p>
    <w:p w:rsidR="00C62026" w:rsidRDefault="00E031A0" w:rsidP="00C62026">
      <w:pPr>
        <w:jc w:val="center"/>
        <w:rPr>
          <w:rFonts w:eastAsiaTheme="minorHAnsi"/>
          <w:color w:val="0563C1" w:themeColor="hyperlink"/>
          <w:u w:val="single"/>
          <w:lang w:val="ru-RU"/>
        </w:rPr>
      </w:pPr>
      <w:hyperlink r:id="rId65" w:history="1">
        <w:bookmarkStart w:id="106" w:name="_Toc172906917"/>
        <w:bookmarkStart w:id="107" w:name="_Toc172906945"/>
        <w:r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https://spolab.firpo.ru/npdv2/category-doc/get/4879</w:t>
        </w:r>
        <w:bookmarkEnd w:id="106"/>
        <w:bookmarkEnd w:id="107"/>
      </w:hyperlink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C62026">
      <w:pPr>
        <w:spacing w:before="100" w:beforeAutospacing="1" w:after="100" w:afterAutospacing="1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P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Приложение 2.</w:t>
      </w:r>
      <w:r w:rsidRPr="00EC0563">
        <w:rPr>
          <w:rFonts w:eastAsiaTheme="minorHAnsi"/>
          <w:b/>
          <w:bCs/>
          <w:lang w:val="ru-RU"/>
        </w:rPr>
        <w:t>6</w:t>
      </w:r>
    </w:p>
    <w:p w:rsid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502F97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8F578C" w:rsidRDefault="00E031A0" w:rsidP="00EC0563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EC0563" w:rsidRDefault="00E031A0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674B6C">
        <w:rPr>
          <w:b/>
          <w:bCs/>
          <w:kern w:val="36"/>
          <w:lang w:val="ru-RU" w:eastAsia="ru-RU"/>
        </w:rPr>
        <w:t xml:space="preserve">СГ.02 ИНОСТРАННЫЙ ЯЗЫК В </w:t>
      </w:r>
      <w:r w:rsidRPr="00674B6C">
        <w:rPr>
          <w:b/>
          <w:bCs/>
          <w:kern w:val="36"/>
          <w:lang w:val="ru-RU" w:eastAsia="ru-RU"/>
        </w:rPr>
        <w:t>ПРОФЕССИОНАЛЬНОЙ ДЕЯТЕЛЬНОСТИ</w:t>
      </w:r>
      <w:r w:rsidRPr="006E7FF4">
        <w:rPr>
          <w:b/>
          <w:bCs/>
          <w:kern w:val="36"/>
          <w:lang w:val="ru-RU" w:eastAsia="ru-RU"/>
        </w:rPr>
        <w:t>»</w:t>
      </w:r>
    </w:p>
    <w:p w:rsidR="00C62026" w:rsidRPr="00C62026" w:rsidRDefault="00E031A0" w:rsidP="00C62026">
      <w:pPr>
        <w:spacing w:before="100" w:beforeAutospacing="1" w:after="100" w:afterAutospacing="1"/>
        <w:jc w:val="center"/>
        <w:outlineLvl w:val="0"/>
        <w:rPr>
          <w:kern w:val="36"/>
          <w:lang w:val="ru-RU" w:eastAsia="ru-RU"/>
        </w:rPr>
      </w:pPr>
      <w:r w:rsidRPr="00C62026">
        <w:rPr>
          <w:kern w:val="36"/>
          <w:lang w:val="ru-RU" w:eastAsia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p w:rsidR="00C62026" w:rsidRPr="006746D1" w:rsidRDefault="00E031A0" w:rsidP="00C62026">
      <w:pPr>
        <w:jc w:val="center"/>
        <w:rPr>
          <w:rFonts w:eastAsiaTheme="minorHAnsi"/>
          <w:lang w:val="ru-RU"/>
        </w:rPr>
      </w:pPr>
      <w:hyperlink r:id="rId66" w:history="1">
        <w:bookmarkStart w:id="108" w:name="_Toc172906920"/>
        <w:bookmarkStart w:id="109" w:name="_Toc172906948"/>
        <w:r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https://spolab.firpo.ru/npdv2/c</w:t>
        </w:r>
        <w:r w:rsidRPr="006746D1">
          <w:rPr>
            <w:rFonts w:eastAsiaTheme="minorHAnsi"/>
            <w:color w:val="0563C1" w:themeColor="hyperlink"/>
            <w:u w:val="single"/>
            <w:lang w:val="ru-RU"/>
          </w:rPr>
          <w:t>ategory-doc/get/5133</w:t>
        </w:r>
        <w:bookmarkEnd w:id="108"/>
        <w:bookmarkEnd w:id="109"/>
      </w:hyperlink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Pr="00C62026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Приложение 2.</w:t>
      </w:r>
      <w:r w:rsidRPr="00C62026">
        <w:rPr>
          <w:rFonts w:eastAsiaTheme="minorHAnsi"/>
          <w:b/>
          <w:bCs/>
          <w:lang w:val="ru-RU"/>
        </w:rPr>
        <w:t>7</w:t>
      </w:r>
    </w:p>
    <w:p w:rsid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502F97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8F578C" w:rsidRDefault="00E031A0" w:rsidP="00EC0563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EC0563" w:rsidRDefault="00E031A0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hyperlink r:id="rId67" w:anchor="_Toc160441397" w:history="1">
        <w:r w:rsidRPr="00674B6C">
          <w:rPr>
            <w:b/>
            <w:bCs/>
            <w:kern w:val="36"/>
            <w:lang w:val="ru-RU" w:eastAsia="ru-RU"/>
          </w:rPr>
          <w:t>СГ.03 БЕЗОПАСНОСТЬ ЖИЗНЕДЕЯТЕЛЬНОСТИ</w:t>
        </w:r>
      </w:hyperlink>
      <w:r w:rsidRPr="00674B6C">
        <w:rPr>
          <w:b/>
          <w:bCs/>
          <w:kern w:val="36"/>
          <w:lang w:val="ru-RU" w:eastAsia="ru-RU"/>
        </w:rPr>
        <w:t>»</w:t>
      </w:r>
    </w:p>
    <w:p w:rsidR="00C62026" w:rsidRPr="00C62026" w:rsidRDefault="00E031A0" w:rsidP="00C62026">
      <w:pPr>
        <w:jc w:val="center"/>
        <w:rPr>
          <w:rFonts w:eastAsiaTheme="minorHAnsi"/>
          <w:lang w:val="ru-RU"/>
        </w:rPr>
      </w:pPr>
      <w:r w:rsidRPr="00C62026">
        <w:rPr>
          <w:rFonts w:eastAsiaTheme="minorHAnsi"/>
          <w:lang w:val="ru-RU"/>
        </w:rPr>
        <w:t>Рабочая программа формируется образовательной организацией на основе прим</w:t>
      </w:r>
      <w:r w:rsidRPr="00C62026">
        <w:rPr>
          <w:rFonts w:eastAsiaTheme="minorHAnsi"/>
          <w:lang w:val="ru-RU"/>
        </w:rPr>
        <w:t>ерной рабочей программы, размещенной в реестре ПОП-П</w:t>
      </w:r>
    </w:p>
    <w:p w:rsidR="00EC0563" w:rsidRPr="00C62026" w:rsidRDefault="00E031A0" w:rsidP="00C62026">
      <w:pPr>
        <w:spacing w:after="100" w:afterAutospacing="1"/>
        <w:jc w:val="center"/>
        <w:outlineLvl w:val="0"/>
        <w:rPr>
          <w:kern w:val="36"/>
          <w:lang w:val="ru-RU" w:eastAsia="ru-RU"/>
        </w:rPr>
      </w:pPr>
      <w:hyperlink r:id="rId68" w:history="1">
        <w:bookmarkStart w:id="110" w:name="_Toc172906923"/>
        <w:bookmarkStart w:id="111" w:name="_Toc172906951"/>
        <w:r w:rsidRPr="00C62026">
          <w:rPr>
            <w:color w:val="0563C1" w:themeColor="hyperlink"/>
            <w:kern w:val="36"/>
            <w:u w:val="single"/>
            <w:lang w:val="ru-RU" w:eastAsia="ru-RU"/>
          </w:rPr>
          <w:t>https://spolab.firpo.ru/npdv2/category-doc/get/4877</w:t>
        </w:r>
        <w:bookmarkEnd w:id="110"/>
        <w:bookmarkEnd w:id="111"/>
      </w:hyperlink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C62026">
      <w:pPr>
        <w:spacing w:before="100" w:beforeAutospacing="1" w:after="100" w:afterAutospacing="1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P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Приложение 2.</w:t>
      </w:r>
      <w:r w:rsidRPr="00EC0563">
        <w:rPr>
          <w:rFonts w:eastAsiaTheme="minorHAnsi"/>
          <w:b/>
          <w:bCs/>
          <w:lang w:val="ru-RU"/>
        </w:rPr>
        <w:t>8</w:t>
      </w:r>
    </w:p>
    <w:p w:rsid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15.01.05 Сварщик (ручной и </w:t>
      </w:r>
      <w:r w:rsidRPr="005E6271">
        <w:rPr>
          <w:rFonts w:eastAsiaTheme="minorHAnsi"/>
          <w:b/>
          <w:bCs/>
          <w:lang w:val="ru-RU"/>
        </w:rPr>
        <w:t>частично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502F97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8F578C" w:rsidRDefault="00E031A0" w:rsidP="00EC0563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EC0563" w:rsidRDefault="00E031A0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hyperlink r:id="rId69" w:anchor="_Toc160441400" w:history="1">
        <w:r w:rsidRPr="00970E48">
          <w:rPr>
            <w:b/>
            <w:bCs/>
            <w:kern w:val="36"/>
            <w:lang w:val="ru-RU" w:eastAsia="ru-RU"/>
          </w:rPr>
          <w:t>СГ.04 ФИЗИЧЕСКАЯ КУЛЬТУРА</w:t>
        </w:r>
      </w:hyperlink>
      <w:r w:rsidRPr="00970E48">
        <w:rPr>
          <w:b/>
          <w:bCs/>
          <w:kern w:val="36"/>
          <w:lang w:val="ru-RU" w:eastAsia="ru-RU"/>
        </w:rPr>
        <w:t>»</w:t>
      </w:r>
    </w:p>
    <w:p w:rsidR="00C62026" w:rsidRPr="006746D1" w:rsidRDefault="00E031A0" w:rsidP="00C62026">
      <w:pPr>
        <w:jc w:val="center"/>
        <w:rPr>
          <w:rFonts w:eastAsiaTheme="minorHAnsi"/>
          <w:lang w:val="ru-RU"/>
        </w:rPr>
      </w:pPr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</w:t>
      </w:r>
      <w:r w:rsidRPr="006746D1">
        <w:rPr>
          <w:rFonts w:eastAsiaTheme="minorHAnsi"/>
          <w:lang w:val="ru-RU"/>
        </w:rPr>
        <w:t>ей программы, размещенной в реестре ПОП-П</w:t>
      </w:r>
    </w:p>
    <w:p w:rsidR="00C62026" w:rsidRPr="006746D1" w:rsidRDefault="00E031A0" w:rsidP="00C62026">
      <w:pPr>
        <w:jc w:val="center"/>
        <w:rPr>
          <w:rFonts w:eastAsiaTheme="minorHAnsi"/>
          <w:lang w:val="ru-RU"/>
        </w:rPr>
      </w:pPr>
      <w:hyperlink r:id="rId70" w:history="1">
        <w:bookmarkStart w:id="112" w:name="_Toc172906926"/>
        <w:bookmarkStart w:id="113" w:name="_Toc172906954"/>
        <w:r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https://spolab.firpo.ru/npdv2/category-doc/get/5138</w:t>
        </w:r>
        <w:bookmarkEnd w:id="112"/>
        <w:bookmarkEnd w:id="113"/>
      </w:hyperlink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C62026">
      <w:pPr>
        <w:spacing w:before="100" w:beforeAutospacing="1" w:after="100" w:afterAutospacing="1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Default="00EC0563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C0563" w:rsidRPr="00C62026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Приложение 2.</w:t>
      </w:r>
      <w:r w:rsidRPr="00C62026">
        <w:rPr>
          <w:rFonts w:eastAsiaTheme="minorHAnsi"/>
          <w:b/>
          <w:bCs/>
          <w:lang w:val="ru-RU"/>
        </w:rPr>
        <w:t>9</w:t>
      </w:r>
    </w:p>
    <w:p w:rsid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</w:t>
      </w:r>
      <w:r w:rsidRPr="005E6271">
        <w:rPr>
          <w:rFonts w:eastAsiaTheme="minorHAnsi"/>
          <w:b/>
          <w:bCs/>
          <w:lang w:val="ru-RU"/>
        </w:rPr>
        <w:t>зированной сварки (наплавки)</w:t>
      </w: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502F97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8F578C" w:rsidRDefault="00E031A0" w:rsidP="00EC0563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EC0563" w:rsidRDefault="00E031A0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970E48">
        <w:rPr>
          <w:b/>
          <w:bCs/>
          <w:kern w:val="36"/>
          <w:lang w:val="ru-RU" w:eastAsia="ru-RU"/>
        </w:rPr>
        <w:t>СГ.05 ОСНОВЫ БЕРЕЖЛИВОГО ПРОИЗВОДСТВА</w:t>
      </w:r>
      <w:r w:rsidRPr="006E7FF4">
        <w:rPr>
          <w:b/>
          <w:bCs/>
          <w:kern w:val="36"/>
          <w:lang w:val="ru-RU" w:eastAsia="ru-RU"/>
        </w:rPr>
        <w:t>»</w:t>
      </w:r>
    </w:p>
    <w:p w:rsidR="00C62026" w:rsidRDefault="00E031A0" w:rsidP="00C62026">
      <w:pPr>
        <w:jc w:val="center"/>
        <w:rPr>
          <w:rFonts w:eastAsiaTheme="minorHAnsi"/>
          <w:lang w:val="ru-RU"/>
        </w:rPr>
      </w:pPr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bookmarkStart w:id="114" w:name="_Hlk182931774"/>
    <w:p w:rsidR="009F5888" w:rsidRDefault="00E031A0" w:rsidP="009F5888">
      <w:pPr>
        <w:jc w:val="center"/>
        <w:rPr>
          <w:rFonts w:eastAsiaTheme="minorHAnsi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begin"/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instrText>HYPERLINK "https://spolab.firpo.ru/npdv2/category-doc/get/5135"</w:instrText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separate"/>
      </w:r>
      <w:r w:rsidRPr="00383079">
        <w:rPr>
          <w:rFonts w:eastAsiaTheme="minorHAnsi"/>
          <w:color w:val="0563C1" w:themeColor="hyperlink"/>
          <w:u w:val="single"/>
          <w:lang w:val="ru-RU"/>
        </w:rPr>
        <w:t>https://spolab.firpo.ru/npdv2/category-doc/get/5135</w:t>
      </w:r>
      <w:r>
        <w:rPr>
          <w:rFonts w:eastAsiaTheme="minorHAnsi"/>
          <w:color w:val="0563C1" w:themeColor="hyperlink"/>
          <w:u w:val="single"/>
          <w:lang w:val="ru-RU"/>
        </w:rPr>
        <w:fldChar w:fldCharType="end"/>
      </w:r>
    </w:p>
    <w:bookmarkEnd w:id="114"/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9F5888" w:rsidRDefault="009F5888" w:rsidP="00EC0563">
      <w:pPr>
        <w:jc w:val="right"/>
        <w:rPr>
          <w:rFonts w:eastAsiaTheme="minorHAnsi"/>
          <w:b/>
          <w:bCs/>
          <w:lang w:val="ru-RU"/>
        </w:rPr>
      </w:pPr>
    </w:p>
    <w:p w:rsidR="009F5888" w:rsidRDefault="009F5888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C62026">
      <w:pPr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lang w:val="ru-RU"/>
        </w:rPr>
      </w:pPr>
    </w:p>
    <w:p w:rsidR="00EC0563" w:rsidRPr="00C62026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Pr="00EC0563">
        <w:rPr>
          <w:rFonts w:eastAsiaTheme="minorHAnsi"/>
          <w:b/>
          <w:bCs/>
          <w:lang w:val="ru-RU"/>
        </w:rPr>
        <w:t>1</w:t>
      </w:r>
      <w:r w:rsidRPr="00C62026">
        <w:rPr>
          <w:rFonts w:eastAsiaTheme="minorHAnsi"/>
          <w:b/>
          <w:bCs/>
          <w:lang w:val="ru-RU"/>
        </w:rPr>
        <w:t>0</w:t>
      </w:r>
    </w:p>
    <w:p w:rsidR="00EC0563" w:rsidRDefault="00E031A0" w:rsidP="00EC056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профессии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>15.01.05 Сварщик (ручной и частично</w:t>
      </w:r>
    </w:p>
    <w:p w:rsidR="00EC0563" w:rsidRPr="005E6271" w:rsidRDefault="00E031A0" w:rsidP="00EC0563">
      <w:pPr>
        <w:jc w:val="right"/>
        <w:rPr>
          <w:rFonts w:eastAsiaTheme="minorHAnsi"/>
          <w:b/>
          <w:bCs/>
          <w:lang w:val="ru-RU"/>
        </w:rPr>
      </w:pPr>
      <w:r w:rsidRPr="005E6271">
        <w:rPr>
          <w:rFonts w:eastAsiaTheme="minorHAnsi"/>
          <w:b/>
          <w:bCs/>
          <w:lang w:val="ru-RU"/>
        </w:rPr>
        <w:t xml:space="preserve"> механизированной сварки (наплавки)</w:t>
      </w: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502F97" w:rsidRDefault="00EC0563" w:rsidP="00EC0563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EC0563" w:rsidRPr="008F578C" w:rsidRDefault="00E031A0" w:rsidP="00EC0563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EC0563" w:rsidRDefault="00E031A0" w:rsidP="00EC056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970E48">
        <w:rPr>
          <w:b/>
          <w:bCs/>
          <w:kern w:val="36"/>
          <w:lang w:val="ru-RU" w:eastAsia="ru-RU"/>
        </w:rPr>
        <w:t>СГ.06 ОСНОВЫ ФИНАНСОВОЙ ГРАМОТНОСТИ</w:t>
      </w:r>
      <w:r w:rsidRPr="006E7FF4">
        <w:rPr>
          <w:b/>
          <w:bCs/>
          <w:kern w:val="36"/>
          <w:lang w:val="ru-RU" w:eastAsia="ru-RU"/>
        </w:rPr>
        <w:t>»</w:t>
      </w:r>
    </w:p>
    <w:p w:rsidR="00C62026" w:rsidRDefault="00E031A0" w:rsidP="00C62026">
      <w:pPr>
        <w:jc w:val="center"/>
        <w:rPr>
          <w:rFonts w:eastAsiaTheme="minorHAnsi"/>
          <w:lang w:val="ru-RU"/>
        </w:rPr>
      </w:pPr>
      <w:bookmarkStart w:id="115" w:name="_Hlk179386508"/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bookmarkStart w:id="116" w:name="_Hlk182931515"/>
    <w:p w:rsidR="009F5888" w:rsidRPr="00CD5347" w:rsidRDefault="00E031A0" w:rsidP="009F5888">
      <w:pPr>
        <w:jc w:val="center"/>
        <w:rPr>
          <w:rFonts w:eastAsiaTheme="minorHAnsi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begin"/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instrText>HYPERLINK "https://spolab.firpo.ru/npdv2/category-doc/get/4769"</w:instrText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separate"/>
      </w:r>
      <w:bookmarkStart w:id="117" w:name="_Toc173171753"/>
      <w:bookmarkStart w:id="118" w:name="_Toc172906960"/>
      <w:bookmarkStart w:id="119" w:name="_Toc172906932"/>
      <w:r w:rsidRPr="00CD5347">
        <w:rPr>
          <w:rFonts w:eastAsiaTheme="minorHAnsi"/>
          <w:color w:val="0563C1" w:themeColor="hyperlink"/>
          <w:u w:val="single"/>
          <w:lang w:val="ru-RU"/>
        </w:rPr>
        <w:t>https://spolab.firpo.ru/npdv2/category-doc/get/4769</w:t>
      </w:r>
      <w:bookmarkEnd w:id="117"/>
      <w:bookmarkEnd w:id="118"/>
      <w:bookmarkEnd w:id="119"/>
      <w:r>
        <w:rPr>
          <w:rFonts w:eastAsiaTheme="minorHAnsi"/>
          <w:color w:val="0563C1" w:themeColor="hyperlink"/>
          <w:u w:val="single"/>
          <w:lang w:val="ru-RU"/>
        </w:rPr>
        <w:fldChar w:fldCharType="end"/>
      </w:r>
    </w:p>
    <w:p w:rsidR="00C62026" w:rsidRDefault="00C62026" w:rsidP="00C62026">
      <w:pPr>
        <w:jc w:val="center"/>
        <w:rPr>
          <w:rFonts w:eastAsiaTheme="minorHAnsi"/>
          <w:lang w:val="ru-RU"/>
        </w:rPr>
      </w:pPr>
    </w:p>
    <w:bookmarkEnd w:id="115"/>
    <w:bookmarkEnd w:id="116"/>
    <w:p w:rsidR="00EC0563" w:rsidRPr="00EC0563" w:rsidRDefault="00EC0563" w:rsidP="005E6271">
      <w:pPr>
        <w:jc w:val="right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sectPr w:rsidR="00EC0563" w:rsidRPr="00EC0563" w:rsidSect="001604E7">
          <w:headerReference w:type="even" r:id="rId7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F367F" w:rsidRDefault="00E031A0" w:rsidP="00FF367F">
      <w:pPr>
        <w:keepNext/>
        <w:spacing w:line="276" w:lineRule="auto"/>
        <w:jc w:val="right"/>
        <w:outlineLvl w:val="0"/>
        <w:rPr>
          <w:b/>
          <w:lang w:val="ru-RU" w:eastAsia="ru-RU"/>
        </w:rPr>
      </w:pPr>
      <w:bookmarkStart w:id="120" w:name="_Toc84499262"/>
      <w:r w:rsidRPr="00021FAD">
        <w:rPr>
          <w:b/>
          <w:bCs/>
          <w:kern w:val="32"/>
          <w:lang w:val="x-none" w:eastAsia="x-none"/>
        </w:rPr>
        <w:lastRenderedPageBreak/>
        <w:t xml:space="preserve">Приложение </w:t>
      </w:r>
      <w:bookmarkEnd w:id="120"/>
      <w:r w:rsidR="002402CD">
        <w:rPr>
          <w:b/>
          <w:bCs/>
          <w:kern w:val="32"/>
          <w:lang w:val="ru-RU" w:eastAsia="x-none"/>
        </w:rPr>
        <w:t>3</w:t>
      </w:r>
      <w:r w:rsidR="00E36F90">
        <w:rPr>
          <w:b/>
          <w:bCs/>
          <w:kern w:val="32"/>
          <w:lang w:val="ru-RU" w:eastAsia="x-none"/>
        </w:rPr>
        <w:br/>
      </w:r>
      <w:r>
        <w:rPr>
          <w:b/>
          <w:bCs/>
          <w:kern w:val="32"/>
          <w:lang w:val="ru-RU" w:eastAsia="x-none"/>
        </w:rPr>
        <w:t xml:space="preserve">к ПОП-П </w:t>
      </w:r>
      <w:bookmarkStart w:id="121" w:name="_Hlk163122179_0"/>
      <w:r>
        <w:rPr>
          <w:b/>
          <w:bCs/>
          <w:kern w:val="32"/>
          <w:lang w:val="ru-RU" w:eastAsia="x-none"/>
        </w:rPr>
        <w:t xml:space="preserve">по </w:t>
      </w:r>
      <w:bookmarkStart w:id="122" w:name="_Hlk147906861_0"/>
      <w:r w:rsidRPr="00DA7C5D">
        <w:rPr>
          <w:b/>
          <w:bCs/>
          <w:kern w:val="32"/>
          <w:lang w:val="ru-RU" w:eastAsia="x-none"/>
        </w:rPr>
        <w:t xml:space="preserve">профессии </w:t>
      </w:r>
      <w:r>
        <w:rPr>
          <w:b/>
          <w:bCs/>
          <w:color w:val="0070C0"/>
          <w:kern w:val="32"/>
          <w:lang w:val="ru-RU" w:eastAsia="x-none"/>
        </w:rPr>
        <w:br/>
      </w:r>
      <w:bookmarkEnd w:id="122"/>
      <w:r w:rsidRPr="00197AC0">
        <w:rPr>
          <w:b/>
          <w:lang w:val="ru-RU" w:eastAsia="ru-RU"/>
        </w:rPr>
        <w:t>15.01.05 Сварщик (ручной и частично</w:t>
      </w:r>
    </w:p>
    <w:p w:rsidR="00FF367F" w:rsidRDefault="00E031A0" w:rsidP="00FF367F">
      <w:pPr>
        <w:keepNext/>
        <w:spacing w:line="276" w:lineRule="auto"/>
        <w:jc w:val="right"/>
        <w:outlineLvl w:val="0"/>
        <w:rPr>
          <w:b/>
          <w:bCs/>
          <w:kern w:val="32"/>
          <w:lang w:val="ru-RU" w:eastAsia="x-none"/>
        </w:rPr>
      </w:pPr>
      <w:r w:rsidRPr="00197AC0">
        <w:rPr>
          <w:b/>
          <w:lang w:val="ru-RU" w:eastAsia="ru-RU"/>
        </w:rPr>
        <w:t xml:space="preserve"> механизированной сварки (наплавки)</w:t>
      </w:r>
    </w:p>
    <w:bookmarkEnd w:id="121"/>
    <w:p w:rsidR="00021FAD" w:rsidRPr="00021FAD" w:rsidRDefault="00021FAD" w:rsidP="00021FAD">
      <w:pPr>
        <w:keepNext/>
        <w:spacing w:before="240" w:after="120"/>
        <w:ind w:firstLine="709"/>
        <w:jc w:val="right"/>
        <w:outlineLvl w:val="0"/>
        <w:rPr>
          <w:b/>
          <w:bCs/>
          <w:kern w:val="32"/>
          <w:lang w:val="ru-RU" w:eastAsia="x-none"/>
        </w:rPr>
      </w:pPr>
    </w:p>
    <w:p w:rsidR="007824D9" w:rsidRDefault="007824D9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bookmarkStart w:id="123" w:name="_Hlk147495401"/>
    </w:p>
    <w:bookmarkEnd w:id="123"/>
    <w:p w:rsidR="009D7D17" w:rsidRPr="009D7D17" w:rsidRDefault="00E031A0" w:rsidP="009D7D17">
      <w:pPr>
        <w:spacing w:line="276" w:lineRule="auto"/>
        <w:jc w:val="center"/>
        <w:rPr>
          <w:b/>
          <w:i/>
          <w:lang w:val="ru-RU" w:eastAsia="ru-RU"/>
        </w:rPr>
      </w:pPr>
      <w:r w:rsidRPr="009D7D17">
        <w:rPr>
          <w:b/>
          <w:bCs/>
          <w:szCs w:val="22"/>
          <w:lang w:val="ru-RU" w:eastAsia="ru-RU"/>
        </w:rPr>
        <w:t xml:space="preserve">Материально-техническое оснащение специальных помещений для реализации образовательной программы, </w:t>
      </w:r>
      <w:r w:rsidRPr="009D7D17">
        <w:rPr>
          <w:b/>
          <w:bCs/>
          <w:szCs w:val="22"/>
          <w:lang w:val="ru-RU" w:eastAsia="ru-RU"/>
        </w:rPr>
        <w:br/>
        <w:t>включая программное обеспечение</w:t>
      </w:r>
    </w:p>
    <w:p w:rsidR="009D7D17" w:rsidRPr="009D7D17" w:rsidRDefault="00E031A0" w:rsidP="009D7D17">
      <w:pPr>
        <w:numPr>
          <w:ilvl w:val="0"/>
          <w:numId w:val="34"/>
        </w:numPr>
        <w:tabs>
          <w:tab w:val="left" w:pos="204"/>
        </w:tabs>
        <w:spacing w:before="120"/>
        <w:jc w:val="center"/>
        <w:rPr>
          <w:b/>
          <w:bCs/>
          <w:lang w:val="x-none" w:eastAsia="x-none"/>
        </w:rPr>
      </w:pPr>
      <w:r w:rsidRPr="009D7D17">
        <w:rPr>
          <w:b/>
          <w:bCs/>
          <w:lang w:val="x-none" w:eastAsia="x-none"/>
        </w:rPr>
        <w:t xml:space="preserve">Материально-техническое оснащение </w:t>
      </w:r>
    </w:p>
    <w:p w:rsidR="009D7D17" w:rsidRPr="009D7D17" w:rsidRDefault="009D7D17" w:rsidP="009D7D17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9D7D17" w:rsidRPr="009D7D17" w:rsidRDefault="00E031A0" w:rsidP="009D7D17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bookmarkStart w:id="124" w:name="_Hlk160717723"/>
      <w:r w:rsidRPr="009D7D17">
        <w:rPr>
          <w:bCs/>
          <w:lang w:val="ru-RU" w:eastAsia="ru-RU"/>
        </w:rPr>
        <w:t>1.1. Оснащение кабинетов</w:t>
      </w:r>
    </w:p>
    <w:p w:rsidR="009D7D17" w:rsidRDefault="00E031A0" w:rsidP="009D7D17">
      <w:pPr>
        <w:suppressAutoHyphens/>
        <w:spacing w:line="276" w:lineRule="auto"/>
        <w:ind w:firstLine="709"/>
        <w:jc w:val="both"/>
        <w:rPr>
          <w:lang w:val="ru-RU" w:eastAsia="ru-RU"/>
        </w:rPr>
      </w:pPr>
      <w:bookmarkStart w:id="125" w:name="_Hlk160717817"/>
      <w:r w:rsidRPr="009D7D17">
        <w:rPr>
          <w:szCs w:val="22"/>
          <w:lang w:val="ru-RU" w:eastAsia="ru-RU"/>
        </w:rPr>
        <w:t xml:space="preserve">Кабинет </w:t>
      </w:r>
      <w:r w:rsidRPr="009D7D17">
        <w:rPr>
          <w:lang w:val="ru-RU" w:eastAsia="ru-RU"/>
        </w:rPr>
        <w:t>«Социально-гуманитарных дисциплин»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B21F8" w:rsidTr="00635E26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B8566D" w:rsidRPr="00B8566D" w:rsidRDefault="00E031A0" w:rsidP="00B8566D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B8566D" w:rsidRPr="00B8566D" w:rsidRDefault="00E031A0" w:rsidP="00B8566D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0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566D" w:rsidRPr="00B8566D" w:rsidRDefault="00E031A0" w:rsidP="00B8566D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B8566D" w:rsidRPr="00B8566D" w:rsidRDefault="00E031A0" w:rsidP="00B8566D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8566D" w:rsidRPr="00B8566D" w:rsidRDefault="00E031A0" w:rsidP="00B8566D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1"/>
            </w:r>
          </w:p>
        </w:tc>
        <w:tc>
          <w:tcPr>
            <w:tcW w:w="2625" w:type="dxa"/>
            <w:vAlign w:val="center"/>
          </w:tcPr>
          <w:p w:rsidR="00B8566D" w:rsidRPr="00B8566D" w:rsidRDefault="00E031A0" w:rsidP="00B8566D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RPr="00C037D7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eastAsia="ru-RU"/>
              </w:rPr>
            </w:pPr>
            <w:r w:rsidRPr="00B8566D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СГ 01, СГ 02, СГ 03, СГ 04, СГ 05, СГ 06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lang w:val="ru-RU" w:eastAsia="ru-RU"/>
              </w:rPr>
            </w:pPr>
            <w:r w:rsidRPr="00B8566D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lang w:val="ru-RU" w:eastAsia="ru-RU"/>
              </w:rPr>
            </w:pPr>
            <w:r w:rsidRPr="00B8566D">
              <w:rPr>
                <w:iCs/>
                <w:szCs w:val="28"/>
                <w:lang w:val="ru-RU"/>
              </w:rPr>
              <w:t>шкаф для хранения учебных пособий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RPr="00C037D7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iCs/>
                <w:szCs w:val="28"/>
                <w:lang w:val="ru-RU"/>
              </w:rPr>
            </w:pPr>
            <w:r w:rsidRPr="00B8566D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B8566D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СГ 01, СГ 02, СГ 03, СГ 04, СГ 05, СГ 06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iCs/>
                <w:szCs w:val="28"/>
                <w:lang w:val="ru-RU"/>
              </w:rPr>
            </w:pPr>
            <w:r w:rsidRPr="00B8566D">
              <w:rPr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iCs/>
                <w:szCs w:val="28"/>
                <w:lang w:val="ru-RU"/>
              </w:rPr>
            </w:pPr>
            <w:r w:rsidRPr="00B8566D">
              <w:rPr>
                <w:sz w:val="22"/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 xml:space="preserve">на </w:t>
            </w:r>
            <w:r w:rsidRPr="00B8566D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 w:val="22"/>
                <w:lang w:val="ru-RU" w:eastAsia="ru-RU"/>
              </w:rPr>
            </w:pPr>
            <w:r w:rsidRPr="00B8566D">
              <w:rPr>
                <w:lang w:val="ru-RU" w:eastAsia="ru-RU"/>
              </w:rPr>
              <w:t xml:space="preserve">наушники с микрофоном 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СГ 02</w:t>
            </w:r>
          </w:p>
        </w:tc>
      </w:tr>
      <w:tr w:rsidR="00CB21F8" w:rsidRPr="00C037D7" w:rsidTr="00635E26">
        <w:tc>
          <w:tcPr>
            <w:tcW w:w="518" w:type="dxa"/>
            <w:shd w:val="clear" w:color="auto" w:fill="auto"/>
          </w:tcPr>
          <w:p w:rsidR="00B8566D" w:rsidRPr="00B8566D" w:rsidRDefault="00B8566D" w:rsidP="00B8566D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</w:tcPr>
          <w:p w:rsidR="00B8566D" w:rsidRPr="00B8566D" w:rsidRDefault="00E031A0" w:rsidP="00B8566D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СГ 01, СГ 02, СГ 03, СГ 04, СГ 05, СГ 06</w:t>
            </w:r>
          </w:p>
        </w:tc>
      </w:tr>
    </w:tbl>
    <w:p w:rsidR="00B8566D" w:rsidRDefault="00B8566D" w:rsidP="009D7D17">
      <w:pPr>
        <w:suppressAutoHyphens/>
        <w:spacing w:line="276" w:lineRule="auto"/>
        <w:ind w:firstLine="709"/>
        <w:jc w:val="both"/>
        <w:rPr>
          <w:lang w:val="ru-RU" w:eastAsia="ru-RU"/>
        </w:rPr>
      </w:pPr>
    </w:p>
    <w:p w:rsidR="009D7D17" w:rsidRPr="009D7D17" w:rsidRDefault="00E031A0" w:rsidP="009D7D17">
      <w:pPr>
        <w:suppressAutoHyphens/>
        <w:spacing w:line="276" w:lineRule="auto"/>
        <w:ind w:firstLine="709"/>
        <w:jc w:val="both"/>
        <w:rPr>
          <w:lang w:val="ru-RU" w:eastAsia="ru-RU"/>
        </w:rPr>
      </w:pPr>
      <w:bookmarkStart w:id="126" w:name="_Hlk160717920"/>
      <w:bookmarkEnd w:id="124"/>
      <w:bookmarkEnd w:id="125"/>
      <w:r w:rsidRPr="009D7D17">
        <w:rPr>
          <w:szCs w:val="22"/>
          <w:lang w:val="ru-RU" w:eastAsia="ru-RU"/>
        </w:rPr>
        <w:t xml:space="preserve">Кабинет </w:t>
      </w:r>
      <w:r w:rsidRPr="009D7D17">
        <w:rPr>
          <w:lang w:val="ru-RU" w:eastAsia="ru-RU"/>
        </w:rPr>
        <w:t>«Ин</w:t>
      </w:r>
      <w:r w:rsidR="00B22556">
        <w:rPr>
          <w:lang w:val="ru-RU" w:eastAsia="ru-RU"/>
        </w:rPr>
        <w:t>женерной граф</w:t>
      </w:r>
      <w:r w:rsidRPr="009D7D17">
        <w:rPr>
          <w:lang w:val="ru-RU" w:eastAsia="ru-RU"/>
        </w:rPr>
        <w:t>ик</w:t>
      </w:r>
      <w:r w:rsidR="00B22556">
        <w:rPr>
          <w:lang w:val="ru-RU" w:eastAsia="ru-RU"/>
        </w:rPr>
        <w:t>и</w:t>
      </w:r>
      <w:r w:rsidRPr="009D7D17">
        <w:rPr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bookmarkEnd w:id="126"/>
          <w:p w:rsidR="00AC6ED4" w:rsidRPr="00B22556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AC6ED4" w:rsidRPr="00B22556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6ED4" w:rsidRPr="00B22556" w:rsidRDefault="00E031A0" w:rsidP="00635E26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C6ED4" w:rsidRPr="00B22556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C6ED4" w:rsidRPr="00B22556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3"/>
            </w:r>
          </w:p>
        </w:tc>
        <w:tc>
          <w:tcPr>
            <w:tcW w:w="2625" w:type="dxa"/>
            <w:vAlign w:val="center"/>
          </w:tcPr>
          <w:p w:rsidR="00AC6ED4" w:rsidRPr="00B22556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C21865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AC6ED4">
              <w:rPr>
                <w:szCs w:val="22"/>
                <w:lang w:val="ru-RU" w:eastAsia="ru-RU"/>
              </w:rPr>
              <w:t>ОП.01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рабочее место </w:t>
            </w:r>
            <w:r w:rsidRPr="00B22556">
              <w:rPr>
                <w:lang w:val="ru-RU" w:eastAsia="ru-RU"/>
              </w:rPr>
              <w:t>преподавателя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iCs/>
                <w:lang w:val="ru-RU"/>
              </w:rPr>
              <w:t>шкаф для хранения учебных пособий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к</w:t>
            </w:r>
            <w:r w:rsidRPr="00C21865">
              <w:rPr>
                <w:lang w:val="ru-RU" w:eastAsia="ru-RU"/>
              </w:rPr>
              <w:t>омплект чертежных инструментов и приспособлений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к</w:t>
            </w:r>
            <w:r w:rsidRPr="00C21865">
              <w:rPr>
                <w:lang w:val="ru-RU" w:eastAsia="ru-RU"/>
              </w:rPr>
              <w:t xml:space="preserve">омплект учебно-наглядных средств обучения (модели, </w:t>
            </w:r>
            <w:r w:rsidRPr="00C21865">
              <w:rPr>
                <w:lang w:val="ru-RU" w:eastAsia="ru-RU"/>
              </w:rPr>
              <w:t>натурные объекты, электронные презентации, демонстрационные таблицы)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о</w:t>
            </w:r>
            <w:r w:rsidRPr="00C21865">
              <w:rPr>
                <w:lang w:val="ru-RU" w:eastAsia="ru-RU"/>
              </w:rPr>
              <w:t>бразцы различных типов и видов деталей и заготовок для измерений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025D62">
        <w:tc>
          <w:tcPr>
            <w:tcW w:w="518" w:type="dxa"/>
            <w:shd w:val="clear" w:color="auto" w:fill="auto"/>
          </w:tcPr>
          <w:p w:rsidR="00025D62" w:rsidRPr="00B22556" w:rsidRDefault="00025D62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ч</w:t>
            </w:r>
            <w:r w:rsidRPr="00C21865">
              <w:rPr>
                <w:lang w:val="ru-RU" w:eastAsia="ru-RU"/>
              </w:rPr>
              <w:t xml:space="preserve">ертежи для чтения размеров, </w:t>
            </w:r>
            <w:r w:rsidRPr="00C21865">
              <w:rPr>
                <w:lang w:val="ru-RU" w:eastAsia="ru-RU"/>
              </w:rPr>
              <w:t>допусков, посадок, зазоров и шероховатостей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bottom w:val="nil"/>
            </w:tcBorders>
          </w:tcPr>
          <w:p w:rsidR="00025D62" w:rsidRPr="00B22556" w:rsidRDefault="00025D62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025D62">
        <w:tc>
          <w:tcPr>
            <w:tcW w:w="518" w:type="dxa"/>
            <w:shd w:val="clear" w:color="auto" w:fill="auto"/>
          </w:tcPr>
          <w:p w:rsidR="00AC6ED4" w:rsidRPr="00B22556" w:rsidRDefault="00AC6ED4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C6ED4" w:rsidRPr="00B22556" w:rsidRDefault="00E031A0" w:rsidP="00635E2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AC6ED4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AC6ED4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C6ED4" w:rsidRPr="00B22556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tcBorders>
              <w:top w:val="nil"/>
            </w:tcBorders>
          </w:tcPr>
          <w:p w:rsidR="00AC6ED4" w:rsidRPr="00B22556" w:rsidRDefault="00AC6ED4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9D7D17" w:rsidRPr="009D7D17" w:rsidRDefault="009D7D17" w:rsidP="009D7D17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9D7D17" w:rsidRDefault="00E031A0" w:rsidP="009D7D17">
      <w:pPr>
        <w:suppressAutoHyphens/>
        <w:spacing w:line="276" w:lineRule="auto"/>
        <w:ind w:firstLine="709"/>
        <w:jc w:val="both"/>
        <w:rPr>
          <w:lang w:val="ru-RU" w:eastAsia="ru-RU"/>
        </w:rPr>
      </w:pPr>
      <w:bookmarkStart w:id="127" w:name="_Hlk160717965"/>
      <w:r w:rsidRPr="009D7D17">
        <w:rPr>
          <w:szCs w:val="22"/>
          <w:lang w:val="ru-RU" w:eastAsia="ru-RU"/>
        </w:rPr>
        <w:t xml:space="preserve">Кабинет </w:t>
      </w:r>
      <w:r w:rsidRPr="009D7D17">
        <w:rPr>
          <w:lang w:val="ru-RU" w:eastAsia="ru-RU"/>
        </w:rPr>
        <w:t>«</w:t>
      </w:r>
      <w:r w:rsidRPr="009D7D17">
        <w:rPr>
          <w:bCs/>
          <w:iCs/>
          <w:lang w:val="ru-RU" w:eastAsia="ru-RU"/>
        </w:rPr>
        <w:t>Безопасност</w:t>
      </w:r>
      <w:r w:rsidR="00B22556">
        <w:rPr>
          <w:bCs/>
          <w:iCs/>
          <w:lang w:val="ru-RU" w:eastAsia="ru-RU"/>
        </w:rPr>
        <w:t>и</w:t>
      </w:r>
      <w:r w:rsidRPr="009D7D17">
        <w:rPr>
          <w:bCs/>
          <w:iCs/>
          <w:lang w:val="ru-RU" w:eastAsia="ru-RU"/>
        </w:rPr>
        <w:t xml:space="preserve"> жизнедеятельности</w:t>
      </w:r>
      <w:r>
        <w:rPr>
          <w:bCs/>
          <w:iCs/>
          <w:lang w:val="ru-RU" w:eastAsia="ru-RU"/>
        </w:rPr>
        <w:t xml:space="preserve"> и охраны труда</w:t>
      </w:r>
      <w:r w:rsidRPr="009D7D17">
        <w:rPr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B22556" w:rsidRPr="00B22556" w:rsidRDefault="00E031A0" w:rsidP="00B2255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B22556" w:rsidRPr="00B22556" w:rsidRDefault="00E031A0" w:rsidP="00B2255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2556" w:rsidRPr="00B22556" w:rsidRDefault="00E031A0" w:rsidP="00B22556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B22556" w:rsidRPr="00B22556" w:rsidRDefault="00E031A0" w:rsidP="00B2255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B22556">
              <w:rPr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2556" w:rsidRPr="00B22556" w:rsidRDefault="00E031A0" w:rsidP="00B2255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5"/>
            </w:r>
          </w:p>
        </w:tc>
        <w:tc>
          <w:tcPr>
            <w:tcW w:w="2625" w:type="dxa"/>
            <w:vAlign w:val="center"/>
          </w:tcPr>
          <w:p w:rsidR="00B22556" w:rsidRPr="00B22556" w:rsidRDefault="00E031A0" w:rsidP="00B2255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СГ 03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iCs/>
                <w:lang w:val="ru-RU"/>
              </w:rPr>
              <w:t>шкаф для хранения учебных пособий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комплекты индивидуальных средств защиты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робот-тренажёр для отработки навыков первой доврачебной помощи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 xml:space="preserve">на </w:t>
            </w:r>
            <w:r w:rsidRPr="00B22556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контрольно-измерительные приборы и приборы безопасности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первичные средства пожаротушения (в т.ч. </w:t>
            </w:r>
            <w:r w:rsidRPr="00B22556">
              <w:rPr>
                <w:lang w:val="ru-RU" w:eastAsia="ru-RU"/>
              </w:rPr>
              <w:lastRenderedPageBreak/>
              <w:t>все виды огнетушителей)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lastRenderedPageBreak/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устройство отработки </w:t>
            </w:r>
            <w:r w:rsidRPr="00B22556">
              <w:rPr>
                <w:lang w:val="ru-RU" w:eastAsia="ru-RU"/>
              </w:rPr>
              <w:t>прицеливания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учебные автоматы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медицинская аптечка (бинты марлевые, бинты эластичные, жгуты кровоостанавливающие резиновые, индивидуальные перевязочные пакеты, </w:t>
            </w:r>
            <w:r w:rsidRPr="00B22556">
              <w:rPr>
                <w:lang w:val="ru-RU" w:eastAsia="ru-RU"/>
              </w:rPr>
              <w:t>косынки перевязочные, ножницы для перевязочного материала прямые, шприц-тюбики одноразового пользования (без наполнителя), шинный материал (металлические, Дитерихса))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025D62">
        <w:tc>
          <w:tcPr>
            <w:tcW w:w="518" w:type="dxa"/>
            <w:shd w:val="clear" w:color="auto" w:fill="auto"/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макеты (защитных </w:t>
            </w:r>
            <w:r w:rsidRPr="00B22556">
              <w:rPr>
                <w:lang w:val="ru-RU" w:eastAsia="ru-RU"/>
              </w:rPr>
              <w:t>сооружений/участка местности учебного заведения и прилегающих районов)</w:t>
            </w:r>
          </w:p>
        </w:tc>
        <w:tc>
          <w:tcPr>
            <w:tcW w:w="1843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025D62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bottom w:val="nil"/>
            </w:tcBorders>
          </w:tcPr>
          <w:p w:rsidR="00025D62" w:rsidRPr="00B22556" w:rsidRDefault="00025D62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025D62">
        <w:tc>
          <w:tcPr>
            <w:tcW w:w="518" w:type="dxa"/>
            <w:shd w:val="clear" w:color="auto" w:fill="auto"/>
          </w:tcPr>
          <w:p w:rsidR="00B22556" w:rsidRPr="00B22556" w:rsidRDefault="00B22556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22556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B22556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B22556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22556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nil"/>
            </w:tcBorders>
          </w:tcPr>
          <w:p w:rsidR="00B22556" w:rsidRPr="00B22556" w:rsidRDefault="00B22556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22556" w:rsidRPr="00B22556" w:rsidRDefault="00B22556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22556" w:rsidRPr="00B22556" w:rsidRDefault="00E031A0" w:rsidP="00B22556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 видеофильмов и видео-инструктажей</w:t>
            </w:r>
          </w:p>
        </w:tc>
        <w:tc>
          <w:tcPr>
            <w:tcW w:w="1843" w:type="dxa"/>
            <w:shd w:val="clear" w:color="auto" w:fill="auto"/>
          </w:tcPr>
          <w:p w:rsidR="00B22556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B22556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22556" w:rsidRPr="00B22556" w:rsidRDefault="00E031A0" w:rsidP="00B22556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 xml:space="preserve">на </w:t>
            </w:r>
            <w:r w:rsidRPr="00B22556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B22556" w:rsidRPr="00B22556" w:rsidRDefault="00B22556" w:rsidP="00B2255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B22556" w:rsidRDefault="00B22556" w:rsidP="009D7D17">
      <w:pPr>
        <w:suppressAutoHyphens/>
        <w:spacing w:line="276" w:lineRule="auto"/>
        <w:ind w:firstLine="709"/>
        <w:jc w:val="both"/>
        <w:rPr>
          <w:lang w:val="ru-RU" w:eastAsia="ru-RU"/>
        </w:rPr>
      </w:pP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5221A4">
        <w:rPr>
          <w:bCs/>
          <w:lang w:val="ru-RU" w:eastAsia="ru-RU"/>
        </w:rPr>
        <w:t>1.2. Оснащение лабораторий/мастерских/зон по видам работ/тренажерных комплексов</w:t>
      </w: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5221A4">
        <w:rPr>
          <w:szCs w:val="22"/>
          <w:lang w:val="ru-RU" w:eastAsia="ru-RU"/>
        </w:rPr>
        <w:t>Лаборатория «</w:t>
      </w:r>
      <w:r>
        <w:rPr>
          <w:lang w:val="ru-RU" w:eastAsia="ru-RU"/>
        </w:rPr>
        <w:t>Материаловедения</w:t>
      </w:r>
      <w:r w:rsidR="00CE1486">
        <w:rPr>
          <w:lang w:val="ru-RU" w:eastAsia="ru-RU"/>
        </w:rPr>
        <w:t xml:space="preserve"> и технических измерений</w:t>
      </w:r>
      <w:r w:rsidRPr="005221A4">
        <w:rPr>
          <w:szCs w:val="22"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6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 xml:space="preserve">Краткая (рамочная) техническая </w:t>
            </w:r>
            <w:r w:rsidRPr="005221A4">
              <w:rPr>
                <w:b/>
                <w:bCs/>
                <w:szCs w:val="22"/>
                <w:lang w:val="ru-RU" w:eastAsia="ru-RU"/>
              </w:rPr>
              <w:t>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7"/>
            </w:r>
          </w:p>
        </w:tc>
        <w:tc>
          <w:tcPr>
            <w:tcW w:w="3477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рабочие места обучающихся (столы, </w:t>
            </w:r>
            <w:r w:rsidRPr="005221A4">
              <w:rPr>
                <w:lang w:val="ru-RU" w:eastAsia="ru-RU"/>
              </w:rPr>
              <w:lastRenderedPageBreak/>
              <w:t>стулья)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lastRenderedPageBreak/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>ОП.03</w:t>
            </w:r>
            <w:r w:rsidR="00606784">
              <w:rPr>
                <w:szCs w:val="22"/>
                <w:lang w:val="ru-RU" w:eastAsia="ru-RU"/>
              </w:rPr>
              <w:t>, ОП.04,</w:t>
            </w:r>
          </w:p>
          <w:p w:rsidR="00BE6653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lastRenderedPageBreak/>
              <w:t>ПМ. 0Х Выполнение операций термитной сварки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стационарный твердомер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машина разрывная испытательная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маятниковый  копер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учебное оборудование «Изучение микроструктуры легированной стали»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учебное  оборудование «Изучение микроструктуры углеродистой стали в равновесном состоянии»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учебное  оборудование «Изучение микроструктуры углеродистой стали в неравновесном состоянии»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типовой комплект учебного оборудования «Изучение микроструктуры цветных металлов»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учебное оборудование «Лаборатория металлографии»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таблицы показателей механических свойств металлов и сплавов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комплект плакатов и схем: внутреннее строение металлов, деформация и ее виды, твердость и методы ее определения, классификация и марки чугунов, классификация и марки стали, алгоритм расшифровки сталей, виды сталей, их свойства, маркировка углеродистых конс</w:t>
            </w:r>
            <w:r>
              <w:rPr>
                <w:iCs/>
                <w:szCs w:val="28"/>
                <w:lang w:val="ru-RU" w:eastAsia="ru-RU"/>
              </w:rPr>
              <w:t xml:space="preserve">трукционных сталей, маркировка </w:t>
            </w:r>
            <w:r>
              <w:rPr>
                <w:iCs/>
                <w:szCs w:val="28"/>
                <w:lang w:val="ru-RU" w:eastAsia="ru-RU"/>
              </w:rPr>
              <w:lastRenderedPageBreak/>
              <w:t>углеродистых инструментальных сталей, строение резины, пластических масс и полимерных материалов, строение композиционных материалов, абразивные материалы и др.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lastRenderedPageBreak/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коллекция металлографических образцов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F91D25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электронный альбом фотографий микроструктур сталей и сплавов 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  <w:tcBorders>
              <w:bottom w:val="nil"/>
            </w:tcBorders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F91D25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>комплект наглядных пособий по темам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tcBorders>
              <w:top w:val="nil"/>
            </w:tcBorders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5221A4" w:rsidRPr="005221A4" w:rsidRDefault="005221A4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5221A4">
        <w:rPr>
          <w:szCs w:val="22"/>
          <w:lang w:val="ru-RU" w:eastAsia="ru-RU"/>
        </w:rPr>
        <w:t>Лаборатория «</w:t>
      </w:r>
      <w:r w:rsidR="00AE37FB" w:rsidRPr="00AE37FB">
        <w:rPr>
          <w:bCs/>
          <w:iCs/>
          <w:lang w:val="ru-RU" w:eastAsia="ru-RU"/>
        </w:rPr>
        <w:t>Электротехник</w:t>
      </w:r>
      <w:r w:rsidR="00AE37FB">
        <w:rPr>
          <w:bCs/>
          <w:iCs/>
          <w:lang w:val="ru-RU" w:eastAsia="ru-RU"/>
        </w:rPr>
        <w:t>и</w:t>
      </w:r>
      <w:r w:rsidR="00AE37FB" w:rsidRPr="00AE37FB">
        <w:rPr>
          <w:bCs/>
          <w:iCs/>
          <w:lang w:val="ru-RU" w:eastAsia="ru-RU"/>
        </w:rPr>
        <w:t xml:space="preserve"> и сварочно</w:t>
      </w:r>
      <w:r w:rsidR="00AE37FB">
        <w:rPr>
          <w:bCs/>
          <w:iCs/>
          <w:lang w:val="ru-RU" w:eastAsia="ru-RU"/>
        </w:rPr>
        <w:t>го</w:t>
      </w:r>
      <w:r w:rsidR="00AE37FB" w:rsidRPr="00AE37FB">
        <w:rPr>
          <w:bCs/>
          <w:iCs/>
          <w:lang w:val="ru-RU" w:eastAsia="ru-RU"/>
        </w:rPr>
        <w:t xml:space="preserve"> оборудовани</w:t>
      </w:r>
      <w:r w:rsidR="00AE37FB">
        <w:rPr>
          <w:bCs/>
          <w:iCs/>
          <w:lang w:val="ru-RU" w:eastAsia="ru-RU"/>
        </w:rPr>
        <w:t>я</w:t>
      </w:r>
      <w:r w:rsidRPr="005221A4">
        <w:rPr>
          <w:szCs w:val="22"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8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9"/>
            </w:r>
          </w:p>
        </w:tc>
        <w:tc>
          <w:tcPr>
            <w:tcW w:w="3477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AE37FB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5221A4" w:rsidRPr="00BE6653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t>ПМ. 0Х Выполнение ручной дуговой сварки (наплавки) неплавящимся электродом в защитном газе)»</w:t>
            </w:r>
          </w:p>
          <w:p w:rsidR="00F91D25" w:rsidRPr="00F91D25" w:rsidRDefault="00E031A0" w:rsidP="00F91D25">
            <w:pPr>
              <w:spacing w:line="276" w:lineRule="auto"/>
              <w:rPr>
                <w:szCs w:val="22"/>
                <w:lang w:val="ru-RU" w:eastAsia="ru-RU"/>
              </w:rPr>
            </w:pPr>
            <w:r w:rsidRPr="00F91D25">
              <w:rPr>
                <w:szCs w:val="22"/>
                <w:lang w:val="ru-RU" w:eastAsia="ru-RU"/>
              </w:rPr>
              <w:t>ПМ. 0Х Выполнение сварки ручным способом с внешним источником нагрева и экструзионной сварки различных деталей из полимерных материалов</w:t>
            </w:r>
          </w:p>
          <w:p w:rsidR="00F91D25" w:rsidRPr="00BE6653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lastRenderedPageBreak/>
              <w:t>ПМ. 0Х Выполнение ручной дуговой сварки (наплавки) неплавящимся электродом в защитном газе</w:t>
            </w:r>
          </w:p>
          <w:p w:rsidR="00BE6653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t>ПМ. 0Х Выполнение сварки ручн</w:t>
            </w:r>
            <w:r w:rsidRPr="00BE6653">
              <w:rPr>
                <w:szCs w:val="22"/>
                <w:lang w:val="ru-RU" w:eastAsia="ru-RU"/>
              </w:rPr>
              <w:t>ым способом с внешним источником нагрева и экструзионной сварки различных деталей из полимерных материалов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lang w:val="ru-RU" w:eastAsia="ru-RU"/>
              </w:rPr>
              <w:t>ш</w:t>
            </w:r>
            <w:r w:rsidRPr="00AE37FB">
              <w:rPr>
                <w:iCs/>
                <w:lang w:val="ru-RU" w:eastAsia="ru-RU"/>
              </w:rPr>
              <w:t>каф для методических пособий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AE37FB" w:rsidRDefault="00E031A0" w:rsidP="00AE37FB">
            <w:pPr>
              <w:spacing w:line="276" w:lineRule="auto"/>
              <w:rPr>
                <w:iCs/>
                <w:lang w:val="ru-RU" w:eastAsia="ru-RU"/>
              </w:rPr>
            </w:pPr>
            <w:r>
              <w:rPr>
                <w:iCs/>
                <w:lang w:val="ru-RU" w:eastAsia="ru-RU"/>
              </w:rPr>
              <w:t>ш</w:t>
            </w:r>
            <w:r w:rsidRPr="00AE37FB">
              <w:rPr>
                <w:iCs/>
                <w:lang w:val="ru-RU" w:eastAsia="ru-RU"/>
              </w:rPr>
              <w:t xml:space="preserve">каф для </w:t>
            </w:r>
            <w:r w:rsidRPr="00AE37FB">
              <w:rPr>
                <w:iCs/>
                <w:lang w:val="ru-RU" w:eastAsia="ru-RU"/>
              </w:rPr>
              <w:t>инвентаря</w:t>
            </w:r>
          </w:p>
        </w:tc>
        <w:tc>
          <w:tcPr>
            <w:tcW w:w="1843" w:type="dxa"/>
            <w:shd w:val="clear" w:color="auto" w:fill="auto"/>
          </w:tcPr>
          <w:p w:rsidR="00AE37FB" w:rsidRPr="003C011C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iCs/>
                <w:szCs w:val="28"/>
                <w:lang w:val="ru-RU"/>
              </w:rPr>
            </w:pPr>
            <w:r w:rsidRPr="005221A4">
              <w:rPr>
                <w:iCs/>
                <w:szCs w:val="28"/>
                <w:lang w:val="ru-RU"/>
              </w:rPr>
              <w:t>доска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кран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веб камера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стенд основы электротехники и электроники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электронная лаборатория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стенд измерение электрических величин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стенд исследование асинхронных машин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стенд исследование машин постоянного тока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однофазные трехфазные трансформаторы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комплект плакатов «Электротехника»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комплект планшетов «Электротехника»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комплект планшетов «Теоретические основы электротехники»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комплект плакатов «Электротехника. Электрические цепи постоянного тока»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комплект плакатов «Электротехника. Цепи синусоидального переменного тока»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AE37FB" w:rsidRPr="005221A4" w:rsidRDefault="00AE37FB" w:rsidP="00AE37FB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lang w:val="ru-RU" w:eastAsia="ru-RU"/>
              </w:rPr>
            </w:pPr>
            <w:r w:rsidRPr="00AE37FB">
              <w:rPr>
                <w:iCs/>
                <w:szCs w:val="28"/>
                <w:lang w:val="ru-RU" w:eastAsia="ru-RU"/>
              </w:rPr>
              <w:t>к</w:t>
            </w:r>
            <w:r>
              <w:rPr>
                <w:iCs/>
                <w:szCs w:val="28"/>
                <w:lang w:val="ru-RU" w:eastAsia="ru-RU"/>
              </w:rPr>
              <w:t>омплект плакатов «Электротехника. Электрическое и магнитное поле»</w:t>
            </w:r>
          </w:p>
        </w:tc>
        <w:tc>
          <w:tcPr>
            <w:tcW w:w="1843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E37FB" w:rsidRPr="005221A4" w:rsidRDefault="00E031A0" w:rsidP="00AE37FB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E37FB" w:rsidRPr="005221A4" w:rsidRDefault="00AE37FB" w:rsidP="00AE37FB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5221A4" w:rsidRPr="005221A4" w:rsidRDefault="005221A4" w:rsidP="005221A4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AE37FB" w:rsidRPr="00AE37FB" w:rsidRDefault="00E031A0" w:rsidP="00AE37FB">
      <w:pPr>
        <w:suppressAutoHyphens/>
        <w:ind w:firstLine="709"/>
        <w:jc w:val="both"/>
        <w:rPr>
          <w:bCs/>
          <w:lang w:val="ru-RU" w:eastAsia="ru-RU"/>
        </w:rPr>
      </w:pPr>
      <w:bookmarkStart w:id="128" w:name="_Hlk163218601"/>
      <w:r w:rsidRPr="00AE37FB">
        <w:rPr>
          <w:bCs/>
          <w:lang w:val="ru-RU" w:eastAsia="ru-RU"/>
        </w:rPr>
        <w:t>Мастерская «Слесарная»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0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 xml:space="preserve">Краткая (рамочная) </w:t>
            </w:r>
            <w:r w:rsidRPr="005221A4">
              <w:rPr>
                <w:b/>
                <w:bCs/>
                <w:szCs w:val="22"/>
                <w:lang w:val="ru-RU" w:eastAsia="ru-RU"/>
              </w:rPr>
              <w:lastRenderedPageBreak/>
              <w:t>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41"/>
            </w:r>
          </w:p>
        </w:tc>
        <w:tc>
          <w:tcPr>
            <w:tcW w:w="3477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lastRenderedPageBreak/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025D62" w:rsidRPr="00025D62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 xml:space="preserve">ПМ.01 </w:t>
            </w:r>
            <w:r w:rsidRPr="00025D62">
              <w:rPr>
                <w:szCs w:val="22"/>
                <w:lang w:val="ru-RU" w:eastAsia="ru-RU"/>
              </w:rPr>
              <w:t>Выполнение  подготовительных, сборочных операций перед сваркой и контроль сварных соединений</w:t>
            </w:r>
          </w:p>
          <w:p w:rsidR="005221A4" w:rsidRDefault="00E031A0" w:rsidP="00BE6653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t>ПМ.Х Выполнение ручной дуговой сварки (наплавка, резка) плавящимся покрытым электродом</w:t>
            </w:r>
          </w:p>
          <w:p w:rsidR="00BE6653" w:rsidRDefault="00E031A0" w:rsidP="00BE6653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t>ПМ. 0Х Выполнение частично механизированной сварки (наплавки) плавлением</w:t>
            </w:r>
          </w:p>
          <w:p w:rsidR="00BE6653" w:rsidRPr="005221A4" w:rsidRDefault="00E031A0" w:rsidP="00BE6653">
            <w:pPr>
              <w:spacing w:line="276" w:lineRule="auto"/>
              <w:rPr>
                <w:szCs w:val="22"/>
                <w:lang w:val="ru-RU" w:eastAsia="ru-RU"/>
              </w:rPr>
            </w:pPr>
            <w:r w:rsidRPr="00BE6653">
              <w:rPr>
                <w:szCs w:val="22"/>
                <w:lang w:val="ru-RU" w:eastAsia="ru-RU"/>
              </w:rPr>
              <w:t>ПМ.</w:t>
            </w:r>
            <w:r w:rsidRPr="00BE6653">
              <w:rPr>
                <w:szCs w:val="22"/>
                <w:lang w:val="ru-RU" w:eastAsia="ru-RU"/>
              </w:rPr>
              <w:t xml:space="preserve"> 0Х Выполнение ручной дуговой сварки (наплавки) неплавящимся электродом в защитном газе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3C011C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3" w:type="dxa"/>
            <w:shd w:val="clear" w:color="auto" w:fill="auto"/>
          </w:tcPr>
          <w:p w:rsidR="003C011C" w:rsidRPr="003C011C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3C011C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ш</w:t>
            </w:r>
            <w:r w:rsidRPr="003C011C">
              <w:rPr>
                <w:lang w:val="ru-RU" w:eastAsia="ru-RU"/>
              </w:rPr>
              <w:t>каф для хранения инструмента</w:t>
            </w:r>
          </w:p>
        </w:tc>
        <w:tc>
          <w:tcPr>
            <w:tcW w:w="1843" w:type="dxa"/>
            <w:shd w:val="clear" w:color="auto" w:fill="auto"/>
          </w:tcPr>
          <w:p w:rsidR="003C011C" w:rsidRPr="003C011C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кран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веб камера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lang w:val="ru-RU" w:eastAsia="ru-RU"/>
              </w:rPr>
              <w:t>о</w:t>
            </w:r>
            <w:r w:rsidRPr="003C011C">
              <w:rPr>
                <w:iCs/>
                <w:lang w:val="ru-RU" w:eastAsia="ru-RU"/>
              </w:rPr>
              <w:t>борудование для резки, гибки металла.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в</w:t>
            </w:r>
            <w:r w:rsidRPr="003C011C">
              <w:rPr>
                <w:lang w:val="ru-RU"/>
              </w:rPr>
              <w:t xml:space="preserve">ерстак слесарный с индивидуальным освещением и защитными экранами - по количеству </w:t>
            </w:r>
            <w:r w:rsidRPr="003C011C">
              <w:rPr>
                <w:lang w:val="ru-RU"/>
              </w:rPr>
              <w:t>обучающихся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п</w:t>
            </w:r>
            <w:r w:rsidRPr="003C011C">
              <w:rPr>
                <w:lang w:val="ru-RU"/>
              </w:rPr>
              <w:t>лита разметочная чугунная 400х400 по ГОСТ 10905-86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т</w:t>
            </w:r>
            <w:r w:rsidRPr="003C011C">
              <w:rPr>
                <w:lang w:val="ru-RU"/>
              </w:rPr>
              <w:t>иски слесарные с ручным приводом по ГОСТ 4045-75 общего назначения - по количеству обучающихся</w:t>
            </w:r>
            <w:r w:rsidRPr="003C011C">
              <w:rPr>
                <w:lang w:val="ru-RU"/>
              </w:rPr>
              <w:tab/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р</w:t>
            </w:r>
            <w:r w:rsidRPr="003C011C">
              <w:rPr>
                <w:lang w:val="ru-RU"/>
              </w:rPr>
              <w:t>адиально-сверлильный станок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3C011C">
              <w:rPr>
                <w:lang w:val="ru-RU"/>
              </w:rPr>
              <w:t>тационарный ручной листогибочный станок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з</w:t>
            </w:r>
            <w:r w:rsidRPr="003C011C">
              <w:rPr>
                <w:lang w:val="ru-RU"/>
              </w:rPr>
              <w:t>аточной станок универсальный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р</w:t>
            </w:r>
            <w:r w:rsidRPr="003C011C">
              <w:rPr>
                <w:lang w:val="ru-RU"/>
              </w:rPr>
              <w:t>ычажные ножницы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г</w:t>
            </w:r>
            <w:r w:rsidRPr="003C011C">
              <w:rPr>
                <w:lang w:val="ru-RU"/>
              </w:rPr>
              <w:t>ильотинные ножницы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="003C011C" w:rsidRPr="003C011C">
              <w:rPr>
                <w:lang w:val="ru-RU"/>
              </w:rPr>
              <w:t>учебно-методической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3C011C" w:rsidRDefault="003C011C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3C011C" w:rsidRPr="00AE37FB" w:rsidRDefault="00E031A0" w:rsidP="003C011C">
      <w:pPr>
        <w:suppressAutoHyphens/>
        <w:ind w:firstLine="709"/>
        <w:jc w:val="both"/>
        <w:rPr>
          <w:bCs/>
          <w:lang w:val="ru-RU" w:eastAsia="ru-RU"/>
        </w:rPr>
      </w:pPr>
      <w:r w:rsidRPr="00AE37FB">
        <w:rPr>
          <w:bCs/>
          <w:lang w:val="ru-RU" w:eastAsia="ru-RU"/>
        </w:rPr>
        <w:t>Мастерская «</w:t>
      </w:r>
      <w:r w:rsidRPr="003C011C">
        <w:rPr>
          <w:bCs/>
          <w:lang w:val="ru-RU" w:eastAsia="ru-RU"/>
        </w:rPr>
        <w:t>Сварочная</w:t>
      </w:r>
      <w:r w:rsidRPr="00AE37FB">
        <w:rPr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3C011C" w:rsidRPr="005221A4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3C011C" w:rsidRPr="005221A4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011C" w:rsidRPr="005221A4" w:rsidRDefault="00E031A0" w:rsidP="00635E26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3C011C" w:rsidRPr="005221A4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C011C" w:rsidRPr="005221A4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43"/>
            </w:r>
          </w:p>
        </w:tc>
        <w:tc>
          <w:tcPr>
            <w:tcW w:w="3477" w:type="dxa"/>
            <w:vAlign w:val="center"/>
          </w:tcPr>
          <w:p w:rsidR="003C011C" w:rsidRPr="005221A4" w:rsidRDefault="00E031A0" w:rsidP="00635E26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025D62" w:rsidRPr="00025D62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 xml:space="preserve">ПМ.01 Выполнение  </w:t>
            </w:r>
            <w:r w:rsidRPr="00025D62">
              <w:rPr>
                <w:szCs w:val="22"/>
                <w:lang w:val="ru-RU" w:eastAsia="ru-RU"/>
              </w:rPr>
              <w:t>подготовительных, сборочных операций перед сваркой и контроль сварных соединений</w:t>
            </w:r>
          </w:p>
          <w:p w:rsidR="00025D62" w:rsidRPr="00025D62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>ПМн.ХХ</w:t>
            </w:r>
            <w:r w:rsidRPr="00025D62">
              <w:rPr>
                <w:szCs w:val="22"/>
                <w:lang w:val="ru-RU" w:eastAsia="ru-RU"/>
              </w:rPr>
              <w:tab/>
              <w:t xml:space="preserve"> Выполнение ручной дуговой сварки (наплавка, резка) плавящимся покрытым электродом</w:t>
            </w:r>
          </w:p>
          <w:p w:rsidR="00025D62" w:rsidRPr="00025D62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>ПМн.ХХ</w:t>
            </w:r>
            <w:r w:rsidRPr="00025D62">
              <w:rPr>
                <w:szCs w:val="22"/>
                <w:lang w:val="ru-RU" w:eastAsia="ru-RU"/>
              </w:rPr>
              <w:tab/>
              <w:t xml:space="preserve"> Выполнение частично механизированной сварки (наплавки) плавлением</w:t>
            </w:r>
          </w:p>
          <w:p w:rsidR="00025D62" w:rsidRPr="00025D62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>ПМн.ХХ Выпо</w:t>
            </w:r>
            <w:r w:rsidRPr="00025D62">
              <w:rPr>
                <w:szCs w:val="22"/>
                <w:lang w:val="ru-RU" w:eastAsia="ru-RU"/>
              </w:rPr>
              <w:t>лнение ручной дуговой сварки (наплавки) неплавящимся электродом в защитном газе</w:t>
            </w:r>
          </w:p>
          <w:p w:rsidR="00025D62" w:rsidRPr="00025D62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lastRenderedPageBreak/>
              <w:t>ПМн.ХХ Выполнение сварки ручным способом с внешним источником нагрева и экструзионной сварки различных деталей из полимерных материалов</w:t>
            </w:r>
          </w:p>
          <w:p w:rsidR="003C011C" w:rsidRPr="005221A4" w:rsidRDefault="00E031A0" w:rsidP="00025D62">
            <w:pPr>
              <w:spacing w:line="276" w:lineRule="auto"/>
              <w:rPr>
                <w:szCs w:val="22"/>
                <w:lang w:val="ru-RU" w:eastAsia="ru-RU"/>
              </w:rPr>
            </w:pPr>
            <w:r w:rsidRPr="00025D62">
              <w:rPr>
                <w:szCs w:val="22"/>
                <w:lang w:val="ru-RU" w:eastAsia="ru-RU"/>
              </w:rPr>
              <w:t>ПМн.ХХ Выполнение операций термитной сва</w:t>
            </w:r>
            <w:r w:rsidRPr="00025D62">
              <w:rPr>
                <w:szCs w:val="22"/>
                <w:lang w:val="ru-RU" w:eastAsia="ru-RU"/>
              </w:rPr>
              <w:t>рки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3C011C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3" w:type="dxa"/>
            <w:shd w:val="clear" w:color="auto" w:fill="auto"/>
          </w:tcPr>
          <w:p w:rsidR="003C011C" w:rsidRPr="003C011C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3C011C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ш</w:t>
            </w:r>
            <w:r w:rsidRPr="003C011C">
              <w:rPr>
                <w:lang w:val="ru-RU" w:eastAsia="ru-RU"/>
              </w:rPr>
              <w:t>каф для хранения инструмента</w:t>
            </w:r>
          </w:p>
        </w:tc>
        <w:tc>
          <w:tcPr>
            <w:tcW w:w="1843" w:type="dxa"/>
            <w:shd w:val="clear" w:color="auto" w:fill="auto"/>
          </w:tcPr>
          <w:p w:rsidR="003C011C" w:rsidRPr="003C011C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кран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веб </w:t>
            </w:r>
            <w:r>
              <w:rPr>
                <w:iCs/>
                <w:szCs w:val="28"/>
                <w:lang w:val="ru-RU" w:eastAsia="ru-RU"/>
              </w:rPr>
              <w:t>камера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3C011C">
              <w:rPr>
                <w:lang w:val="ru-RU"/>
              </w:rPr>
              <w:t>варочно-монтажный стол с отверстиями на верхних плоскостях. (для фиксации трубы и пластин)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3C011C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т</w:t>
            </w:r>
            <w:r w:rsidRPr="003C011C">
              <w:rPr>
                <w:lang w:val="ru-RU"/>
              </w:rPr>
              <w:t xml:space="preserve">ележка инструментальная 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3C011C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3C011C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1C34D3">
              <w:rPr>
                <w:lang w:val="ru-RU"/>
              </w:rPr>
              <w:t>варочный аппарат для 111/141 AC/DC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1C34D3">
              <w:rPr>
                <w:lang w:val="ru-RU"/>
              </w:rPr>
              <w:t xml:space="preserve">варочный аппарат для 135/136 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ф</w:t>
            </w:r>
            <w:r w:rsidRPr="001C34D3">
              <w:rPr>
                <w:lang w:val="ru-RU"/>
              </w:rPr>
              <w:t>ильтровентиляционная установка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1C34D3">
              <w:rPr>
                <w:lang w:val="ru-RU"/>
              </w:rPr>
              <w:t xml:space="preserve">етевые угловые </w:t>
            </w:r>
            <w:r w:rsidRPr="001C34D3">
              <w:rPr>
                <w:lang w:val="ru-RU"/>
              </w:rPr>
              <w:t>шлифовальные машины (УШМ)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1C34D3">
              <w:rPr>
                <w:lang w:val="ru-RU"/>
              </w:rPr>
              <w:t>етевые прямые шлифовальные машины (ПШМ)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п</w:t>
            </w:r>
            <w:r w:rsidRPr="001C34D3">
              <w:rPr>
                <w:lang w:val="ru-RU"/>
              </w:rPr>
              <w:t xml:space="preserve">ечь для прокалки электродов 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п</w:t>
            </w:r>
            <w:r w:rsidRPr="001C34D3">
              <w:rPr>
                <w:lang w:val="ru-RU"/>
              </w:rPr>
              <w:t xml:space="preserve">ресс </w:t>
            </w:r>
            <w:r w:rsidRPr="001C34D3">
              <w:rPr>
                <w:lang w:val="ru-RU"/>
              </w:rPr>
              <w:t>гидравлический напольный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1C34D3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у</w:t>
            </w:r>
            <w:r w:rsidRPr="001C34D3">
              <w:rPr>
                <w:lang w:val="ru-RU"/>
              </w:rPr>
              <w:t>ниверсальное резиновое покрытие 4 мм, 15х1,25 м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1C34D3" w:rsidRPr="005221A4" w:rsidRDefault="001C34D3" w:rsidP="001C34D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1C34D3" w:rsidRPr="001C34D3" w:rsidRDefault="00E031A0" w:rsidP="001C34D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с</w:t>
            </w:r>
            <w:r w:rsidRPr="001C34D3">
              <w:rPr>
                <w:lang w:val="ru-RU"/>
              </w:rPr>
              <w:t xml:space="preserve">варочная штора </w:t>
            </w:r>
          </w:p>
        </w:tc>
        <w:tc>
          <w:tcPr>
            <w:tcW w:w="1843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1C34D3" w:rsidRPr="005221A4" w:rsidRDefault="00E031A0" w:rsidP="001C34D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1C34D3" w:rsidRPr="005221A4" w:rsidRDefault="001C34D3" w:rsidP="001C34D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Pr="00B41FE4" w:rsidRDefault="00E031A0" w:rsidP="00B41FE4">
            <w:pPr>
              <w:spacing w:line="276" w:lineRule="auto"/>
              <w:rPr>
                <w:lang w:val="ru-RU"/>
              </w:rPr>
            </w:pPr>
            <w:r>
              <w:rPr>
                <w:lang w:val="ru-RU" w:eastAsia="ru-RU"/>
              </w:rPr>
              <w:t>д</w:t>
            </w:r>
            <w:r w:rsidRPr="00B41FE4">
              <w:rPr>
                <w:lang w:val="ru-RU" w:eastAsia="ru-RU"/>
              </w:rPr>
              <w:t xml:space="preserve">емонстрационный комплекс </w:t>
            </w:r>
            <w:r w:rsidRPr="00B41FE4">
              <w:rPr>
                <w:lang w:val="ru-RU" w:eastAsia="ru-RU"/>
              </w:rPr>
              <w:t>«Сварочные технологии»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Pr="00B41FE4" w:rsidRDefault="00E031A0" w:rsidP="00B41FE4">
            <w:pPr>
              <w:spacing w:line="276" w:lineRule="auto"/>
              <w:rPr>
                <w:lang w:val="ru-RU"/>
              </w:rPr>
            </w:pPr>
            <w:r>
              <w:rPr>
                <w:lang w:val="ru-RU" w:eastAsia="ru-RU"/>
              </w:rPr>
              <w:t>к</w:t>
            </w:r>
            <w:r w:rsidRPr="00B41FE4">
              <w:rPr>
                <w:lang w:val="ru-RU" w:eastAsia="ru-RU"/>
              </w:rPr>
              <w:t>омплект плакатов «Ручная электродуговая сварка»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Pr="00B41FE4" w:rsidRDefault="00E031A0" w:rsidP="00B41FE4">
            <w:pPr>
              <w:spacing w:line="276" w:lineRule="auto"/>
              <w:rPr>
                <w:lang w:val="ru-RU"/>
              </w:rPr>
            </w:pPr>
            <w:r>
              <w:rPr>
                <w:lang w:val="ru-RU" w:eastAsia="ru-RU"/>
              </w:rPr>
              <w:t>к</w:t>
            </w:r>
            <w:r w:rsidRPr="00B41FE4">
              <w:rPr>
                <w:lang w:val="ru-RU" w:eastAsia="ru-RU"/>
              </w:rPr>
              <w:t>омплект плакатов «Ручная дуговая сварка в защищенных газах»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Pr="00B41FE4" w:rsidRDefault="00E031A0" w:rsidP="00B41FE4">
            <w:pPr>
              <w:spacing w:line="276" w:lineRule="auto"/>
              <w:rPr>
                <w:lang w:val="ru-RU"/>
              </w:rPr>
            </w:pPr>
            <w:r>
              <w:rPr>
                <w:lang w:val="ru-RU" w:eastAsia="ru-RU"/>
              </w:rPr>
              <w:t>к</w:t>
            </w:r>
            <w:r w:rsidRPr="00B41FE4">
              <w:rPr>
                <w:lang w:val="ru-RU" w:eastAsia="ru-RU"/>
              </w:rPr>
              <w:t>омплект плакатов «Способы выполнения сварных швов»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Default="00E031A0" w:rsidP="00B41FE4">
            <w:pPr>
              <w:spacing w:line="276" w:lineRule="auto"/>
              <w:rPr>
                <w:lang w:val="ru-RU" w:eastAsia="ru-RU"/>
              </w:rPr>
            </w:pPr>
            <w:r w:rsidRPr="00B41FE4">
              <w:rPr>
                <w:lang w:val="ru-RU" w:eastAsia="ru-RU"/>
              </w:rPr>
              <w:t>защитные очки для сварк</w:t>
            </w:r>
            <w:r>
              <w:rPr>
                <w:lang w:val="ru-RU" w:eastAsia="ru-RU"/>
              </w:rPr>
              <w:t>и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Default="00E031A0" w:rsidP="00B41FE4">
            <w:pPr>
              <w:spacing w:line="276" w:lineRule="auto"/>
              <w:rPr>
                <w:lang w:val="ru-RU" w:eastAsia="ru-RU"/>
              </w:rPr>
            </w:pPr>
            <w:r w:rsidRPr="00B41FE4">
              <w:rPr>
                <w:lang w:val="ru-RU" w:eastAsia="ru-RU"/>
              </w:rPr>
              <w:t>защитные очки для шлифовки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Default="00E031A0" w:rsidP="00B41FE4">
            <w:pPr>
              <w:spacing w:line="276" w:lineRule="auto"/>
              <w:rPr>
                <w:lang w:val="ru-RU" w:eastAsia="ru-RU"/>
              </w:rPr>
            </w:pPr>
            <w:r w:rsidRPr="00B41FE4">
              <w:rPr>
                <w:lang w:val="ru-RU" w:eastAsia="ru-RU"/>
              </w:rPr>
              <w:t>сварочная маска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B41FE4" w:rsidRPr="005221A4" w:rsidRDefault="00B41FE4" w:rsidP="00B41FE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B41FE4" w:rsidRDefault="00E031A0" w:rsidP="00B41FE4">
            <w:pPr>
              <w:spacing w:line="276" w:lineRule="auto"/>
              <w:rPr>
                <w:lang w:val="ru-RU" w:eastAsia="ru-RU"/>
              </w:rPr>
            </w:pPr>
            <w:r w:rsidRPr="00B41FE4">
              <w:rPr>
                <w:lang w:val="ru-RU" w:eastAsia="ru-RU"/>
              </w:rPr>
              <w:t>защитные ботинки</w:t>
            </w:r>
          </w:p>
        </w:tc>
        <w:tc>
          <w:tcPr>
            <w:tcW w:w="1843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B41FE4" w:rsidRPr="005221A4" w:rsidRDefault="00E031A0" w:rsidP="00B41FE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B41FE4" w:rsidRPr="005221A4" w:rsidRDefault="00B41FE4" w:rsidP="00B41FE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3C011C" w:rsidRPr="005221A4" w:rsidRDefault="003C011C" w:rsidP="00635E2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Pr="003C011C">
              <w:rPr>
                <w:lang w:val="ru-RU"/>
              </w:rPr>
              <w:t>учебно-методической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3C011C" w:rsidRPr="005221A4" w:rsidRDefault="00E031A0" w:rsidP="00635E2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3C011C" w:rsidRPr="005221A4" w:rsidRDefault="003C011C" w:rsidP="00635E2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3C011C" w:rsidRDefault="003C011C" w:rsidP="003C011C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bookmarkEnd w:id="128"/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5221A4">
        <w:rPr>
          <w:bCs/>
          <w:lang w:val="ru-RU" w:eastAsia="ru-RU"/>
        </w:rPr>
        <w:br w:type="page"/>
      </w: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5221A4">
        <w:rPr>
          <w:bCs/>
          <w:lang w:val="ru-RU" w:eastAsia="ru-RU"/>
        </w:rPr>
        <w:t>1.3. Оснащение спортивного комплекса/зал</w:t>
      </w: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5221A4">
        <w:rPr>
          <w:bCs/>
          <w:lang w:val="ru-RU" w:eastAsia="ru-RU"/>
        </w:rPr>
        <w:t xml:space="preserve">Спортивный </w:t>
      </w:r>
      <w:r w:rsidRPr="005221A4">
        <w:rPr>
          <w:bCs/>
          <w:lang w:val="ru-RU" w:eastAsia="ru-RU"/>
        </w:rPr>
        <w:t>комплекс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B21F8" w:rsidTr="00635E26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45"/>
            </w:r>
          </w:p>
        </w:tc>
        <w:tc>
          <w:tcPr>
            <w:tcW w:w="2625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СГ 04</w:t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шкафы для одежды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стулья/скамейки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спортивный инвентарь и оборудование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lang w:val="ru-RU" w:eastAsia="ru-RU"/>
              </w:rPr>
            </w:pPr>
            <w:r w:rsidRPr="005221A4">
              <w:rPr>
                <w:lang w:val="ru-RU" w:eastAsia="ru-RU"/>
              </w:rPr>
              <w:t>открытые спортивные площадки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5221A4" w:rsidRPr="005221A4" w:rsidRDefault="005221A4" w:rsidP="005221A4">
      <w:pPr>
        <w:suppressAutoHyphens/>
        <w:spacing w:line="276" w:lineRule="auto"/>
        <w:ind w:firstLine="709"/>
        <w:jc w:val="both"/>
        <w:rPr>
          <w:lang w:val="ru-RU" w:eastAsia="ru-RU"/>
        </w:rPr>
      </w:pPr>
    </w:p>
    <w:p w:rsidR="005221A4" w:rsidRPr="005221A4" w:rsidRDefault="005221A4" w:rsidP="005221A4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5221A4" w:rsidRPr="005221A4" w:rsidRDefault="00E031A0" w:rsidP="005221A4">
      <w:pPr>
        <w:rPr>
          <w:bCs/>
          <w:lang w:val="ru-RU" w:eastAsia="ru-RU"/>
        </w:rPr>
      </w:pPr>
      <w:r w:rsidRPr="005221A4">
        <w:rPr>
          <w:bCs/>
          <w:lang w:val="ru-RU" w:eastAsia="ru-RU"/>
        </w:rPr>
        <w:br w:type="page"/>
      </w: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5221A4">
        <w:rPr>
          <w:bCs/>
          <w:lang w:val="ru-RU" w:eastAsia="ru-RU"/>
        </w:rPr>
        <w:t xml:space="preserve">1.4. Оснащение помещений, </w:t>
      </w:r>
      <w:r w:rsidRPr="005221A4">
        <w:rPr>
          <w:bCs/>
          <w:lang w:val="ru-RU" w:eastAsia="ru-RU"/>
        </w:rPr>
        <w:t>задействованных при организации самостоятельной и воспитательной работы</w:t>
      </w:r>
    </w:p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5221A4">
        <w:rPr>
          <w:lang w:val="ru-RU" w:eastAsia="ru-RU"/>
        </w:rPr>
        <w:t>Библиотека, читальный зал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89"/>
        <w:gridCol w:w="1560"/>
        <w:gridCol w:w="2552"/>
        <w:gridCol w:w="2835"/>
        <w:gridCol w:w="2625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6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47"/>
            </w:r>
          </w:p>
        </w:tc>
        <w:tc>
          <w:tcPr>
            <w:tcW w:w="2625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footnoteReference w:id="48"/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библиотекаря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стеллажи для книг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шкаф</w:t>
            </w:r>
            <w:r w:rsidRPr="005221A4">
              <w:rPr>
                <w:iCs/>
                <w:szCs w:val="28"/>
                <w:lang w:val="ru-RU"/>
              </w:rPr>
              <w:t xml:space="preserve"> закрытый для хранения учебного оборудования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шкаф для газет и журналов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стол для выдачи пособий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шкаф для читательских формуляров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каталожный шкаф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 с программным обеспечением для библиотекаря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компьютеры с программным обеспечением для обучающих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комплект презентационного мультимедийного </w:t>
            </w:r>
            <w:r w:rsidRPr="005221A4">
              <w:rPr>
                <w:color w:val="000000"/>
                <w:lang w:val="ru-RU" w:eastAsia="ru-RU"/>
              </w:rPr>
              <w:lastRenderedPageBreak/>
              <w:t>или проекционного оборудования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lastRenderedPageBreak/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color w:val="000000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комплект </w:t>
            </w:r>
            <w:r w:rsidRPr="005221A4">
              <w:rPr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5221A4" w:rsidRPr="005221A4" w:rsidRDefault="00E031A0" w:rsidP="005221A4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5221A4">
        <w:rPr>
          <w:lang w:val="ru-RU" w:eastAsia="ru-RU"/>
        </w:rPr>
        <w:t>Актовый зал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89"/>
        <w:gridCol w:w="1560"/>
        <w:gridCol w:w="2552"/>
        <w:gridCol w:w="2835"/>
        <w:gridCol w:w="2625"/>
      </w:tblGrid>
      <w:tr w:rsidR="00CB21F8" w:rsidTr="00635E26">
        <w:tc>
          <w:tcPr>
            <w:tcW w:w="518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9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50"/>
            </w:r>
          </w:p>
        </w:tc>
        <w:tc>
          <w:tcPr>
            <w:tcW w:w="2625" w:type="dxa"/>
            <w:vAlign w:val="center"/>
          </w:tcPr>
          <w:p w:rsidR="005221A4" w:rsidRPr="005221A4" w:rsidRDefault="00E031A0" w:rsidP="005221A4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footnoteReference w:id="51"/>
            </w: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 xml:space="preserve">стул </w:t>
            </w:r>
            <w:r w:rsidRPr="005221A4">
              <w:rPr>
                <w:iCs/>
                <w:szCs w:val="28"/>
                <w:lang w:val="ru-RU"/>
              </w:rPr>
              <w:t>мягкий/секционные стулья/скамьи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трибуна для докладчика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система хранения (для реквизита, светового и звукового оборудования)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 с программным обеспечением для библиотекаря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музыкальное и звуковое оборудование (акустическая система/музыкальный центр/микрофоны/микшерные пульты/музыкальные </w:t>
            </w:r>
            <w:r w:rsidRPr="005221A4">
              <w:rPr>
                <w:color w:val="000000"/>
                <w:lang w:val="ru-RU" w:eastAsia="ru-RU"/>
              </w:rPr>
              <w:t>инструменты)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B21F8" w:rsidTr="00635E26">
        <w:tc>
          <w:tcPr>
            <w:tcW w:w="518" w:type="dxa"/>
            <w:shd w:val="clear" w:color="auto" w:fill="auto"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color w:val="000000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>световое оборудование (прожекторы/светильники/генераторы сценических эффектов)</w:t>
            </w:r>
          </w:p>
        </w:tc>
        <w:tc>
          <w:tcPr>
            <w:tcW w:w="1560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221A4" w:rsidRPr="005221A4" w:rsidRDefault="00E031A0" w:rsidP="005221A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5221A4" w:rsidRPr="005221A4" w:rsidRDefault="005221A4" w:rsidP="005221A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5221A4" w:rsidRPr="005221A4" w:rsidRDefault="00E031A0" w:rsidP="005221A4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  <w:r w:rsidRPr="005221A4">
        <w:rPr>
          <w:b/>
          <w:bCs/>
          <w:szCs w:val="22"/>
          <w:lang w:val="ru-RU" w:eastAsia="ru-RU"/>
        </w:rPr>
        <w:br w:type="page"/>
      </w:r>
    </w:p>
    <w:p w:rsidR="005221A4" w:rsidRPr="005221A4" w:rsidRDefault="00E031A0" w:rsidP="005221A4">
      <w:pPr>
        <w:numPr>
          <w:ilvl w:val="0"/>
          <w:numId w:val="35"/>
        </w:numPr>
        <w:shd w:val="clear" w:color="auto" w:fill="FFFFFF"/>
        <w:spacing w:before="120" w:after="120"/>
        <w:jc w:val="both"/>
        <w:rPr>
          <w:lang w:val="x-none" w:eastAsia="x-none"/>
        </w:rPr>
      </w:pPr>
      <w:r w:rsidRPr="005221A4">
        <w:rPr>
          <w:lang w:val="ru-RU" w:eastAsia="x-none"/>
        </w:rPr>
        <w:t>Лицензионное</w:t>
      </w:r>
      <w:r w:rsidRPr="005221A4">
        <w:rPr>
          <w:lang w:val="x-none" w:eastAsia="x-none"/>
        </w:rPr>
        <w:t xml:space="preserve"> и свободно распространяемо</w:t>
      </w:r>
      <w:r w:rsidRPr="005221A4">
        <w:rPr>
          <w:lang w:val="ru-RU" w:eastAsia="x-none"/>
        </w:rPr>
        <w:t>е</w:t>
      </w:r>
      <w:r w:rsidRPr="005221A4">
        <w:rPr>
          <w:lang w:val="x-none" w:eastAsia="x-none"/>
        </w:rPr>
        <w:t xml:space="preserve"> программно</w:t>
      </w:r>
      <w:r w:rsidRPr="005221A4">
        <w:rPr>
          <w:lang w:val="ru-RU" w:eastAsia="x-none"/>
        </w:rPr>
        <w:t>е</w:t>
      </w:r>
      <w:r w:rsidRPr="005221A4">
        <w:rPr>
          <w:lang w:val="x-none" w:eastAsia="x-none"/>
        </w:rPr>
        <w:t xml:space="preserve"> обеспечени</w:t>
      </w:r>
      <w:r w:rsidRPr="005221A4">
        <w:rPr>
          <w:lang w:val="ru-RU" w:eastAsia="x-none"/>
        </w:rPr>
        <w:t>е</w:t>
      </w:r>
    </w:p>
    <w:p w:rsidR="005221A4" w:rsidRPr="005221A4" w:rsidRDefault="00E031A0" w:rsidP="005221A4">
      <w:pPr>
        <w:shd w:val="clear" w:color="auto" w:fill="FFFFFF"/>
        <w:spacing w:before="120" w:after="120"/>
        <w:ind w:left="720"/>
        <w:jc w:val="both"/>
        <w:rPr>
          <w:lang w:val="x-none" w:eastAsia="x-none"/>
        </w:rPr>
      </w:pPr>
      <w:r w:rsidRPr="005221A4">
        <w:rPr>
          <w:lang w:val="ru-RU" w:eastAsia="x-none"/>
        </w:rPr>
        <w:t>Перечень</w:t>
      </w:r>
      <w:r w:rsidRPr="005221A4">
        <w:rPr>
          <w:lang w:val="x-none" w:eastAsia="x-none"/>
        </w:rPr>
        <w:t xml:space="preserve"> необходимого комплекта лицензионного и свободно распространяемого программного обеспечения</w:t>
      </w:r>
      <w:r>
        <w:rPr>
          <w:vertAlign w:val="superscript"/>
          <w:lang w:val="x-none" w:eastAsia="x-none"/>
        </w:rPr>
        <w:footnoteReference w:id="52"/>
      </w:r>
      <w:r w:rsidRPr="005221A4">
        <w:rPr>
          <w:lang w:val="x-none" w:eastAsia="x-none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931"/>
        <w:gridCol w:w="9179"/>
      </w:tblGrid>
      <w:tr w:rsidR="00CB21F8" w:rsidTr="00635E26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1A4" w:rsidRPr="005221A4" w:rsidRDefault="00E031A0" w:rsidP="005221A4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>№ п/п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1A4" w:rsidRPr="005221A4" w:rsidRDefault="00E031A0" w:rsidP="005221A4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1A4" w:rsidRPr="005221A4" w:rsidRDefault="00E031A0" w:rsidP="005221A4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 xml:space="preserve">Код и наименование </w:t>
            </w: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>учебной дисциплины (модуля)</w:t>
            </w:r>
          </w:p>
        </w:tc>
      </w:tr>
      <w:tr w:rsidR="00CB21F8" w:rsidTr="00635E26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lang w:val="ru-RU" w:eastAsia="ru-RU"/>
              </w:rPr>
              <w:t>лицензионное программное обеспечение для работы с документами</w:t>
            </w:r>
          </w:p>
        </w:tc>
        <w:tc>
          <w:tcPr>
            <w:tcW w:w="3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СГ.01</w:t>
            </w:r>
            <w:r w:rsidRPr="005221A4">
              <w:rPr>
                <w:rFonts w:eastAsia="Calibri"/>
                <w:lang w:val="ru-RU" w:eastAsia="ru-RU"/>
              </w:rPr>
              <w:tab/>
              <w:t>История России</w:t>
            </w:r>
          </w:p>
          <w:p w:rsidR="009C6D3B" w:rsidRPr="00683732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СГ.02</w:t>
            </w:r>
            <w:r w:rsidRPr="005221A4">
              <w:rPr>
                <w:rFonts w:eastAsia="Calibri"/>
                <w:lang w:val="ru-RU" w:eastAsia="ru-RU"/>
              </w:rPr>
              <w:tab/>
              <w:t>Иностранный язык в профессиональной деятельности</w:t>
            </w:r>
          </w:p>
          <w:p w:rsidR="00683732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683732">
              <w:rPr>
                <w:rFonts w:eastAsia="Calibri"/>
                <w:lang w:val="ru-RU" w:eastAsia="ru-RU"/>
              </w:rPr>
              <w:t>СГ.03 Безопасность жизнедеятельности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СГ.05</w:t>
            </w:r>
            <w:r w:rsidRPr="005221A4">
              <w:rPr>
                <w:rFonts w:eastAsia="Calibri"/>
                <w:lang w:val="ru-RU" w:eastAsia="ru-RU"/>
              </w:rPr>
              <w:tab/>
              <w:t>Основы бережливого производства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СГ.06</w:t>
            </w:r>
            <w:r w:rsidRPr="005221A4">
              <w:rPr>
                <w:rFonts w:eastAsia="Calibri"/>
                <w:lang w:val="ru-RU" w:eastAsia="ru-RU"/>
              </w:rPr>
              <w:tab/>
            </w:r>
            <w:r w:rsidRPr="005221A4">
              <w:rPr>
                <w:rFonts w:eastAsia="Calibri"/>
                <w:lang w:val="ru-RU" w:eastAsia="ru-RU"/>
              </w:rPr>
              <w:t>Основы финансовой грамотности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ОП.01</w:t>
            </w:r>
            <w:r w:rsidRPr="005221A4">
              <w:rPr>
                <w:rFonts w:eastAsia="Calibri"/>
                <w:lang w:val="ru-RU" w:eastAsia="ru-RU"/>
              </w:rPr>
              <w:tab/>
            </w:r>
            <w:r w:rsidR="00683732" w:rsidRPr="00683732">
              <w:rPr>
                <w:rFonts w:eastAsia="Calibri"/>
                <w:lang w:val="ru-RU" w:eastAsia="ru-RU"/>
              </w:rPr>
              <w:t>Основы инженерной графики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ОП.02</w:t>
            </w:r>
            <w:r w:rsidRPr="005221A4">
              <w:rPr>
                <w:rFonts w:eastAsia="Calibri"/>
                <w:lang w:val="ru-RU" w:eastAsia="ru-RU"/>
              </w:rPr>
              <w:tab/>
            </w:r>
            <w:r w:rsidR="00683732" w:rsidRPr="00683732">
              <w:rPr>
                <w:rFonts w:eastAsia="Calibri"/>
                <w:lang w:val="ru-RU" w:eastAsia="ru-RU"/>
              </w:rPr>
              <w:t>Основы электротехники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ОП.03</w:t>
            </w:r>
            <w:r w:rsidRPr="005221A4">
              <w:rPr>
                <w:rFonts w:eastAsia="Calibri"/>
                <w:lang w:val="ru-RU" w:eastAsia="ru-RU"/>
              </w:rPr>
              <w:tab/>
            </w:r>
            <w:r w:rsidR="00683732" w:rsidRPr="00683732">
              <w:rPr>
                <w:rFonts w:eastAsia="Calibri"/>
                <w:lang w:val="ru-RU" w:eastAsia="ru-RU"/>
              </w:rPr>
              <w:t>Материаловедение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ПМ.01</w:t>
            </w:r>
            <w:r w:rsidR="00683732" w:rsidRPr="00683732">
              <w:rPr>
                <w:rFonts w:ascii="Calibri" w:hAnsi="Calibri"/>
                <w:lang w:val="ru-RU" w:eastAsia="ru-RU"/>
              </w:rPr>
              <w:t xml:space="preserve"> </w:t>
            </w:r>
            <w:r w:rsidR="00683732" w:rsidRPr="00683732">
              <w:rPr>
                <w:rFonts w:eastAsia="Calibri"/>
                <w:lang w:val="ru-RU" w:eastAsia="ru-RU"/>
              </w:rPr>
              <w:t>Выполнение подготовительных, сборочных операций перед сваркой и контроль сварных соединений</w:t>
            </w:r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lang w:val="ru-RU" w:eastAsia="ru-RU"/>
              </w:rPr>
            </w:pPr>
            <w:r w:rsidRPr="00040D5B">
              <w:rPr>
                <w:bCs/>
                <w:sz w:val="22"/>
                <w:szCs w:val="22"/>
                <w:lang w:val="ru-RU" w:eastAsia="ru-RU"/>
              </w:rPr>
              <w:t>ПМн</w:t>
            </w:r>
            <w:r w:rsidRPr="00025D62">
              <w:rPr>
                <w:bCs/>
                <w:lang w:val="ru-RU" w:eastAsia="ru-RU"/>
              </w:rPr>
              <w:t>.ХХ</w:t>
            </w:r>
            <w:r w:rsidRPr="005221A4">
              <w:rPr>
                <w:rFonts w:eastAsia="Calibri"/>
                <w:bCs/>
                <w:lang w:val="ru-RU" w:eastAsia="ru-RU"/>
              </w:rPr>
              <w:tab/>
            </w:r>
            <w:bookmarkStart w:id="129" w:name="_Hlk161417751"/>
            <w:r w:rsidRPr="00025D62">
              <w:rPr>
                <w:rFonts w:eastAsia="Calibri"/>
                <w:bCs/>
                <w:lang w:val="ru-RU" w:eastAsia="ru-RU"/>
              </w:rPr>
              <w:t xml:space="preserve"> Выполнение ручной дуговой сварки (наплавка, резка) плавящимся покрытым электродом</w:t>
            </w:r>
            <w:bookmarkEnd w:id="129"/>
          </w:p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lang w:val="ru-RU" w:eastAsia="ru-RU"/>
              </w:rPr>
            </w:pPr>
            <w:r w:rsidRPr="00025D62">
              <w:rPr>
                <w:bCs/>
                <w:lang w:val="ru-RU" w:eastAsia="ru-RU"/>
              </w:rPr>
              <w:t>ПМн.ХХ</w:t>
            </w:r>
            <w:r w:rsidRPr="005221A4">
              <w:rPr>
                <w:rFonts w:eastAsia="Calibri"/>
                <w:bCs/>
                <w:lang w:val="ru-RU" w:eastAsia="ru-RU"/>
              </w:rPr>
              <w:tab/>
            </w:r>
            <w:r w:rsidRPr="00025D62">
              <w:rPr>
                <w:rFonts w:eastAsia="Calibri"/>
                <w:bCs/>
                <w:lang w:val="ru-RU" w:eastAsia="ru-RU"/>
              </w:rPr>
              <w:t xml:space="preserve"> </w:t>
            </w:r>
            <w:bookmarkStart w:id="130" w:name="_Hlk161417770"/>
            <w:r w:rsidRPr="00025D62">
              <w:rPr>
                <w:rFonts w:eastAsia="Calibri"/>
                <w:bCs/>
                <w:lang w:val="ru-RU" w:eastAsia="ru-RU"/>
              </w:rPr>
              <w:t>Выполнение частично механизированной сварки (наплавки) плавлением</w:t>
            </w:r>
            <w:bookmarkEnd w:id="130"/>
          </w:p>
          <w:p w:rsidR="009C6D3B" w:rsidRPr="00025D62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lang w:val="ru-RU" w:eastAsia="ru-RU"/>
              </w:rPr>
            </w:pPr>
            <w:r w:rsidRPr="00025D62">
              <w:rPr>
                <w:rFonts w:eastAsia="Calibri"/>
                <w:bCs/>
                <w:lang w:val="ru-RU" w:eastAsia="ru-RU"/>
              </w:rPr>
              <w:t>ПМн.ХХ</w:t>
            </w:r>
            <w:bookmarkStart w:id="131" w:name="_Hlk161417794"/>
            <w:r w:rsidRPr="00025D62">
              <w:rPr>
                <w:rFonts w:eastAsia="Calibri"/>
                <w:bCs/>
                <w:lang w:val="ru-RU" w:eastAsia="ru-RU"/>
              </w:rPr>
              <w:t xml:space="preserve"> </w:t>
            </w:r>
            <w:r w:rsidR="00683732" w:rsidRPr="00025D62">
              <w:rPr>
                <w:rFonts w:eastAsia="Calibri"/>
                <w:bCs/>
                <w:lang w:val="ru-RU" w:eastAsia="ru-RU"/>
              </w:rPr>
              <w:t xml:space="preserve">Выполнение ручной дуговой сварки (наплавки) неплавящимся электродом в </w:t>
            </w:r>
            <w:r w:rsidR="00683732" w:rsidRPr="00025D62">
              <w:rPr>
                <w:rFonts w:eastAsia="Calibri"/>
                <w:bCs/>
                <w:lang w:val="ru-RU" w:eastAsia="ru-RU"/>
              </w:rPr>
              <w:lastRenderedPageBreak/>
              <w:t>защитном газе</w:t>
            </w:r>
            <w:bookmarkEnd w:id="131"/>
          </w:p>
          <w:p w:rsidR="00683732" w:rsidRPr="00025D62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lang w:val="ru-RU" w:eastAsia="ru-RU"/>
              </w:rPr>
            </w:pPr>
            <w:bookmarkStart w:id="132" w:name="_Hlk161417808"/>
            <w:r w:rsidRPr="00025D62">
              <w:rPr>
                <w:rFonts w:eastAsia="Calibri"/>
                <w:bCs/>
                <w:lang w:val="ru-RU" w:eastAsia="ru-RU"/>
              </w:rPr>
              <w:t>ПМн.ХХ В</w:t>
            </w:r>
            <w:r w:rsidRPr="00025D62">
              <w:rPr>
                <w:rFonts w:eastAsia="Calibri"/>
                <w:bCs/>
                <w:lang w:val="ru-RU" w:eastAsia="ru-RU"/>
              </w:rPr>
              <w:t>ыполнение сварки ручным способом с внешним источником нагрева и экструзионной сварки различных деталей из полимерных материалов</w:t>
            </w:r>
            <w:bookmarkEnd w:id="132"/>
          </w:p>
          <w:p w:rsidR="00683732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bookmarkStart w:id="133" w:name="_Hlk161417826"/>
            <w:r w:rsidRPr="00025D62">
              <w:rPr>
                <w:bCs/>
                <w:lang w:val="ru-RU" w:eastAsia="ru-RU"/>
              </w:rPr>
              <w:t>ПМн.ХХ</w:t>
            </w:r>
            <w:r w:rsidRPr="00683732">
              <w:rPr>
                <w:lang w:val="ru-RU" w:eastAsia="ru-RU"/>
              </w:rPr>
              <w:t xml:space="preserve"> Выполнение операций термитной сварки</w:t>
            </w:r>
            <w:bookmarkEnd w:id="133"/>
          </w:p>
        </w:tc>
      </w:tr>
      <w:tr w:rsidR="00CB21F8" w:rsidTr="001A5AA9">
        <w:trPr>
          <w:trHeight w:val="9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D3B" w:rsidRPr="005221A4" w:rsidRDefault="00E031A0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hyperlink r:id="rId72" w:tgtFrame="_blank" w:history="1">
              <w:r w:rsidRPr="005221A4">
                <w:rPr>
                  <w:lang w:val="ru-RU" w:eastAsia="ru-RU"/>
                </w:rPr>
                <w:t xml:space="preserve">лицензионное программное обеспечение для </w:t>
              </w:r>
              <w:r>
                <w:rPr>
                  <w:lang w:val="ru-RU" w:eastAsia="ru-RU"/>
                </w:rPr>
                <w:t>создания</w:t>
              </w:r>
            </w:hyperlink>
            <w:r>
              <w:rPr>
                <w:lang w:val="ru-RU" w:eastAsia="ru-RU"/>
              </w:rPr>
              <w:t xml:space="preserve"> и воспроизведения мультимедийных презентаций</w:t>
            </w:r>
            <w:r w:rsidRPr="005221A4">
              <w:rPr>
                <w:lang w:val="ru-RU" w:eastAsia="ru-RU"/>
              </w:rPr>
              <w:t xml:space="preserve"> </w:t>
            </w:r>
          </w:p>
        </w:tc>
        <w:tc>
          <w:tcPr>
            <w:tcW w:w="30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D3B" w:rsidRPr="005221A4" w:rsidRDefault="009C6D3B" w:rsidP="009C6D3B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</w:tr>
    </w:tbl>
    <w:p w:rsidR="005221A4" w:rsidRPr="005221A4" w:rsidRDefault="005221A4" w:rsidP="005221A4">
      <w:pPr>
        <w:suppressAutoHyphens/>
        <w:spacing w:after="200" w:line="276" w:lineRule="auto"/>
        <w:ind w:firstLine="709"/>
        <w:jc w:val="both"/>
        <w:rPr>
          <w:bCs/>
          <w:lang w:val="ru-RU" w:eastAsia="ru-RU"/>
        </w:rPr>
      </w:pPr>
    </w:p>
    <w:bookmarkEnd w:id="127"/>
    <w:p w:rsidR="005221A4" w:rsidRPr="002F645B" w:rsidRDefault="005221A4" w:rsidP="009D7D17">
      <w:pPr>
        <w:suppressAutoHyphens/>
        <w:spacing w:line="276" w:lineRule="auto"/>
        <w:ind w:firstLine="709"/>
        <w:jc w:val="both"/>
        <w:rPr>
          <w:lang w:val="ru-RU" w:eastAsia="ru-RU"/>
        </w:rPr>
        <w:sectPr w:rsidR="005221A4" w:rsidRPr="002F645B" w:rsidSect="00447A7E">
          <w:footerReference w:type="even" r:id="rId73"/>
          <w:footerReference w:type="default" r:id="rId74"/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DC0B5C" w:rsidRDefault="00E031A0" w:rsidP="00DC0B5C">
      <w:pPr>
        <w:keepNext/>
        <w:ind w:firstLine="709"/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</w:t>
      </w:r>
      <w:r w:rsidR="002A33C2">
        <w:rPr>
          <w:b/>
          <w:lang w:val="ru-RU"/>
        </w:rPr>
        <w:t>4</w:t>
      </w:r>
    </w:p>
    <w:p w:rsidR="00931CD9" w:rsidRDefault="00931CD9" w:rsidP="00DC0B5C">
      <w:pPr>
        <w:keepNext/>
        <w:ind w:firstLine="709"/>
        <w:jc w:val="right"/>
        <w:rPr>
          <w:b/>
          <w:lang w:val="ru-RU"/>
        </w:rPr>
      </w:pPr>
    </w:p>
    <w:p w:rsidR="00931CD9" w:rsidRPr="00931CD9" w:rsidRDefault="00E031A0" w:rsidP="00931CD9">
      <w:pPr>
        <w:jc w:val="right"/>
        <w:rPr>
          <w:b/>
          <w:bCs/>
          <w:kern w:val="32"/>
          <w:lang w:val="ru-RU" w:eastAsia="x-none"/>
        </w:rPr>
      </w:pPr>
      <w:r w:rsidRPr="00931CD9">
        <w:rPr>
          <w:b/>
          <w:bCs/>
          <w:kern w:val="32"/>
          <w:lang w:val="ru-RU" w:eastAsia="x-none"/>
        </w:rPr>
        <w:t xml:space="preserve">к ПОП-П </w:t>
      </w:r>
      <w:bookmarkStart w:id="134" w:name="_Hlk163122179_1"/>
      <w:r w:rsidRPr="00931CD9">
        <w:rPr>
          <w:b/>
          <w:bCs/>
          <w:kern w:val="32"/>
          <w:lang w:val="ru-RU" w:eastAsia="x-none"/>
        </w:rPr>
        <w:t xml:space="preserve">по </w:t>
      </w:r>
      <w:bookmarkStart w:id="135" w:name="_Hlk147906861_1"/>
      <w:r w:rsidRPr="00931CD9">
        <w:rPr>
          <w:b/>
          <w:bCs/>
          <w:kern w:val="32"/>
          <w:lang w:val="ru-RU" w:eastAsia="x-none"/>
        </w:rPr>
        <w:t xml:space="preserve">профессии </w:t>
      </w:r>
      <w:r w:rsidRPr="00931CD9">
        <w:rPr>
          <w:b/>
          <w:bCs/>
          <w:kern w:val="32"/>
          <w:lang w:val="ru-RU" w:eastAsia="x-none"/>
        </w:rPr>
        <w:br/>
      </w:r>
      <w:bookmarkEnd w:id="135"/>
      <w:r w:rsidRPr="00931CD9">
        <w:rPr>
          <w:b/>
          <w:bCs/>
          <w:kern w:val="32"/>
          <w:lang w:val="ru-RU" w:eastAsia="x-none"/>
        </w:rPr>
        <w:t>15.01.05 Сварщик (ручной и частично</w:t>
      </w:r>
    </w:p>
    <w:p w:rsidR="00931CD9" w:rsidRPr="00931CD9" w:rsidRDefault="00E031A0" w:rsidP="00931CD9">
      <w:pPr>
        <w:jc w:val="right"/>
        <w:rPr>
          <w:b/>
          <w:bCs/>
          <w:kern w:val="32"/>
          <w:lang w:val="ru-RU" w:eastAsia="x-none"/>
        </w:rPr>
      </w:pPr>
      <w:r w:rsidRPr="00931CD9">
        <w:rPr>
          <w:b/>
          <w:bCs/>
          <w:kern w:val="32"/>
          <w:lang w:val="ru-RU" w:eastAsia="x-none"/>
        </w:rPr>
        <w:t xml:space="preserve"> механизированной сварки (наплавки)</w:t>
      </w:r>
    </w:p>
    <w:bookmarkEnd w:id="134"/>
    <w:p w:rsidR="00DD47A1" w:rsidRPr="00FA680C" w:rsidRDefault="00DD47A1" w:rsidP="00931CD9">
      <w:pPr>
        <w:jc w:val="right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D13E2F" w:rsidRDefault="00E031A0" w:rsidP="00DD47A1">
      <w:pPr>
        <w:numPr>
          <w:ilvl w:val="1"/>
          <w:numId w:val="0"/>
        </w:numPr>
        <w:spacing w:after="160" w:line="259" w:lineRule="auto"/>
        <w:jc w:val="center"/>
        <w:rPr>
          <w:rFonts w:eastAsiaTheme="minorEastAsia"/>
          <w:b/>
          <w:bCs/>
          <w:lang w:val="ru-RU"/>
        </w:rPr>
      </w:pPr>
      <w:bookmarkStart w:id="136" w:name="_Toc128991807"/>
      <w:r w:rsidRPr="00D13E2F">
        <w:rPr>
          <w:rFonts w:eastAsiaTheme="minorEastAsia"/>
          <w:b/>
          <w:bCs/>
          <w:lang w:val="ru-RU"/>
        </w:rPr>
        <w:t xml:space="preserve">ПРИМЕРНАЯ ПРОГРАММА </w:t>
      </w:r>
      <w:bookmarkEnd w:id="136"/>
      <w:r w:rsidR="000E138D" w:rsidRPr="00D13E2F">
        <w:rPr>
          <w:rFonts w:eastAsiaTheme="minorEastAsia"/>
          <w:b/>
          <w:bCs/>
          <w:lang w:val="ru-RU"/>
        </w:rPr>
        <w:br/>
      </w:r>
      <w:r w:rsidRPr="00D13E2F">
        <w:rPr>
          <w:rFonts w:eastAsiaTheme="minorEastAsia"/>
          <w:b/>
          <w:bCs/>
          <w:lang w:val="ru-RU"/>
        </w:rPr>
        <w:t>ГОСУДАРСТВЕННОЙ ИТОГОВОЙ АТТЕСТАЦИИ</w:t>
      </w: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C778E0" w:rsidRPr="00FA680C" w:rsidRDefault="00C778E0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E6774A" w:rsidRDefault="00E031A0" w:rsidP="00DD47A1">
      <w:pPr>
        <w:jc w:val="center"/>
        <w:rPr>
          <w:rFonts w:eastAsiaTheme="minorHAnsi"/>
          <w:b/>
          <w:lang w:val="ru-RU"/>
        </w:rPr>
      </w:pPr>
      <w:r w:rsidRPr="00FA680C">
        <w:rPr>
          <w:rFonts w:eastAsiaTheme="minorHAnsi"/>
          <w:b/>
          <w:bCs/>
          <w:lang w:val="ru-RU"/>
        </w:rPr>
        <w:t>20</w:t>
      </w:r>
      <w:r w:rsidR="009D6E2B">
        <w:rPr>
          <w:rFonts w:eastAsiaTheme="minorHAnsi"/>
          <w:b/>
          <w:bCs/>
          <w:lang w:val="ru-RU"/>
        </w:rPr>
        <w:t>24</w:t>
      </w:r>
      <w:r w:rsidRPr="00FA680C">
        <w:rPr>
          <w:rFonts w:eastAsiaTheme="minorHAnsi"/>
          <w:b/>
          <w:bCs/>
          <w:lang w:val="ru-RU"/>
        </w:rPr>
        <w:t xml:space="preserve"> г.</w:t>
      </w:r>
    </w:p>
    <w:p w:rsidR="00DD47A1" w:rsidRDefault="00E031A0">
      <w:pPr>
        <w:rPr>
          <w:b/>
          <w:vertAlign w:val="superscript"/>
          <w:lang w:val="ru-RU" w:eastAsia="zh-CN"/>
        </w:rPr>
      </w:pPr>
      <w:r>
        <w:rPr>
          <w:b/>
          <w:vertAlign w:val="superscript"/>
          <w:lang w:val="ru-RU" w:eastAsia="zh-CN"/>
        </w:rPr>
        <w:br w:type="page"/>
      </w:r>
    </w:p>
    <w:p w:rsidR="0013234A" w:rsidRDefault="00E031A0" w:rsidP="008C4F91">
      <w:pPr>
        <w:jc w:val="center"/>
        <w:rPr>
          <w:b/>
          <w:bCs/>
          <w:lang w:val="ru-RU" w:eastAsia="zh-CN"/>
        </w:rPr>
      </w:pPr>
      <w:r>
        <w:rPr>
          <w:b/>
          <w:bCs/>
          <w:lang w:val="ru-RU" w:eastAsia="zh-CN"/>
        </w:rPr>
        <w:t>СОДЕРЖАНИЕ</w:t>
      </w:r>
    </w:p>
    <w:p w:rsidR="008C4F91" w:rsidRDefault="008C4F91">
      <w:pPr>
        <w:rPr>
          <w:b/>
          <w:bCs/>
          <w:lang w:val="ru-RU" w:eastAsia="zh-CN"/>
        </w:rPr>
      </w:pPr>
    </w:p>
    <w:p w:rsidR="00F041F6" w:rsidRDefault="00E031A0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noProof/>
          <w:lang w:val="ru-RU" w:eastAsia="zh-CN"/>
        </w:rPr>
        <w:fldChar w:fldCharType="begin"/>
      </w:r>
      <w:r>
        <w:rPr>
          <w:noProof/>
          <w:lang w:val="ru-RU" w:eastAsia="zh-CN"/>
        </w:rPr>
        <w:instrText xml:space="preserve"> TOC \o "1-3" \t "Абзац списка;1" </w:instrText>
      </w:r>
      <w:r>
        <w:rPr>
          <w:noProof/>
          <w:lang w:val="ru-RU" w:eastAsia="zh-CN"/>
        </w:rPr>
        <w:fldChar w:fldCharType="separate"/>
      </w:r>
      <w:r w:rsidRPr="00122031">
        <w:rPr>
          <w:b/>
          <w:bCs/>
          <w:noProof/>
          <w:sz w:val="22"/>
          <w:szCs w:val="22"/>
          <w:lang w:val="ru-RU" w:eastAsia="zh-CN"/>
        </w:rPr>
        <w:t>Общие положения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tab/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_Toc156565549 \h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="00580A60">
        <w:rPr>
          <w:rFonts w:eastAsiaTheme="minorHAnsi"/>
          <w:b/>
          <w:bCs/>
          <w:noProof/>
          <w:sz w:val="22"/>
          <w:szCs w:val="22"/>
          <w:lang w:val="ru-RU"/>
        </w:rPr>
        <w:t>3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F041F6" w:rsidRDefault="00E031A0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122031">
        <w:rPr>
          <w:b/>
          <w:bCs/>
          <w:noProof/>
          <w:sz w:val="22"/>
          <w:szCs w:val="22"/>
          <w:lang w:val="ru-RU" w:eastAsia="zh-CN"/>
        </w:rPr>
        <w:t>Примерные требования к проведению демонстрационного экзамена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tab/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_Toc156565551 \h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="00580A60">
        <w:rPr>
          <w:rFonts w:eastAsiaTheme="minorHAnsi"/>
          <w:b/>
          <w:bCs/>
          <w:noProof/>
          <w:sz w:val="22"/>
          <w:szCs w:val="22"/>
          <w:lang w:val="ru-RU"/>
        </w:rPr>
        <w:t>4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13234A" w:rsidRDefault="00E031A0">
      <w:pPr>
        <w:rPr>
          <w:b/>
          <w:bCs/>
          <w:lang w:val="ru-RU" w:eastAsia="zh-CN"/>
        </w:rPr>
      </w:pPr>
      <w:r>
        <w:rPr>
          <w:b/>
          <w:bCs/>
          <w:lang w:val="ru-RU" w:eastAsia="zh-CN"/>
        </w:rPr>
        <w:fldChar w:fldCharType="end"/>
      </w:r>
    </w:p>
    <w:p w:rsidR="0013234A" w:rsidRDefault="00E031A0">
      <w:pPr>
        <w:rPr>
          <w:b/>
          <w:bCs/>
          <w:lang w:val="ru-RU" w:eastAsia="zh-CN"/>
        </w:rPr>
      </w:pPr>
      <w:r>
        <w:rPr>
          <w:b/>
          <w:bCs/>
          <w:lang w:val="ru-RU" w:eastAsia="zh-CN"/>
        </w:rPr>
        <w:br w:type="page"/>
      </w:r>
    </w:p>
    <w:p w:rsidR="00C07FB3" w:rsidRPr="00C07FB3" w:rsidRDefault="00E031A0" w:rsidP="00875CE1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137" w:name="_Toc156565549"/>
      <w:r w:rsidRPr="00C07FB3">
        <w:rPr>
          <w:b/>
          <w:bCs/>
          <w:lang w:val="ru-RU" w:eastAsia="zh-CN"/>
        </w:rPr>
        <w:t xml:space="preserve">Общие </w:t>
      </w:r>
      <w:r w:rsidR="00D13E2F">
        <w:rPr>
          <w:b/>
          <w:bCs/>
          <w:lang w:val="ru-RU" w:eastAsia="zh-CN"/>
        </w:rPr>
        <w:t>положения</w:t>
      </w:r>
      <w:bookmarkEnd w:id="137"/>
    </w:p>
    <w:p w:rsidR="00E351CC" w:rsidRPr="009D6E2B" w:rsidRDefault="00E031A0" w:rsidP="009D6E2B">
      <w:pPr>
        <w:widowControl w:val="0"/>
        <w:snapToGrid w:val="0"/>
        <w:spacing w:before="120" w:after="120" w:line="276" w:lineRule="auto"/>
        <w:ind w:firstLine="709"/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Примерная программа государственной итоговой аттестации (далее – примерная программа ГИА) выпускников по </w:t>
      </w:r>
      <w:r w:rsidRPr="009D6E2B">
        <w:rPr>
          <w:szCs w:val="20"/>
          <w:lang w:val="ru-RU" w:eastAsia="ru-RU"/>
        </w:rPr>
        <w:t>профессии</w:t>
      </w:r>
      <w:r w:rsidR="009D6E2B" w:rsidRPr="009D6E2B">
        <w:rPr>
          <w:iCs/>
          <w:szCs w:val="20"/>
          <w:lang w:val="ru-RU" w:eastAsia="ru-RU"/>
        </w:rPr>
        <w:t>15.01.05 Сварщик (ручной и частично механизированной сварки (наплавки)</w:t>
      </w:r>
      <w:r w:rsidR="009D6E2B" w:rsidRPr="009D6E2B">
        <w:rPr>
          <w:b/>
          <w:iCs/>
          <w:szCs w:val="20"/>
          <w:lang w:val="ru-RU" w:eastAsia="ru-RU"/>
        </w:rPr>
        <w:t xml:space="preserve"> </w:t>
      </w:r>
      <w:r>
        <w:rPr>
          <w:szCs w:val="20"/>
          <w:lang w:val="ru-RU" w:eastAsia="ru-RU"/>
        </w:rPr>
        <w:t>разработана в соответствии с Законом Российской Федерации от 29.12.2012</w:t>
      </w:r>
      <w:r>
        <w:rPr>
          <w:szCs w:val="20"/>
          <w:lang w:val="ru-RU" w:eastAsia="ru-RU"/>
        </w:rPr>
        <w:t xml:space="preserve"> г. № 273-ФЗ «Об образовании в Российской Федерации», </w:t>
      </w:r>
      <w:bookmarkStart w:id="138" w:name="_Hlk156559699"/>
      <w:r w:rsidRPr="0015784E">
        <w:rPr>
          <w:bCs/>
          <w:lang w:val="ru-RU" w:eastAsia="ru-RU"/>
        </w:rPr>
        <w:t>Приказ</w:t>
      </w:r>
      <w:r>
        <w:rPr>
          <w:bCs/>
          <w:lang w:val="ru-RU" w:eastAsia="ru-RU"/>
        </w:rPr>
        <w:t>ом</w:t>
      </w:r>
      <w:r w:rsidRPr="0015784E">
        <w:rPr>
          <w:bCs/>
          <w:lang w:val="ru-RU" w:eastAsia="ru-RU"/>
        </w:rPr>
        <w:t xml:space="preserve"> Минпросвещения России от 08.11.2021 № 800</w:t>
      </w:r>
      <w:r>
        <w:rPr>
          <w:bCs/>
          <w:lang w:val="ru-RU" w:eastAsia="ru-RU"/>
        </w:rPr>
        <w:t xml:space="preserve"> «Об утверждении </w:t>
      </w:r>
      <w:r w:rsidRPr="0015784E">
        <w:rPr>
          <w:bCs/>
          <w:lang w:val="ru-RU" w:eastAsia="ru-RU"/>
        </w:rPr>
        <w:t>Поряд</w:t>
      </w:r>
      <w:r>
        <w:rPr>
          <w:bCs/>
          <w:lang w:val="ru-RU" w:eastAsia="ru-RU"/>
        </w:rPr>
        <w:t>ка</w:t>
      </w:r>
      <w:r w:rsidRPr="0015784E">
        <w:rPr>
          <w:bCs/>
          <w:lang w:val="ru-RU" w:eastAsia="ru-RU"/>
        </w:rPr>
        <w:t xml:space="preserve"> проведения государственной итоговой аттестации по образовательным программам среднего профессионального образования</w:t>
      </w:r>
      <w:r>
        <w:rPr>
          <w:bCs/>
          <w:lang w:val="ru-RU" w:eastAsia="ru-RU"/>
        </w:rPr>
        <w:t xml:space="preserve">», </w:t>
      </w:r>
      <w:bookmarkEnd w:id="138"/>
      <w:r w:rsidRPr="009D6E2B">
        <w:rPr>
          <w:szCs w:val="20"/>
          <w:lang w:val="ru-RU" w:eastAsia="ru-RU"/>
        </w:rPr>
        <w:t xml:space="preserve">ФГОС СПО </w:t>
      </w:r>
      <w:r w:rsidRPr="009D6E2B">
        <w:rPr>
          <w:szCs w:val="20"/>
          <w:lang w:val="ru-RU" w:eastAsia="ru-RU"/>
        </w:rPr>
        <w:t xml:space="preserve">по </w:t>
      </w:r>
      <w:r w:rsidR="009D6E2B" w:rsidRPr="009D6E2B">
        <w:rPr>
          <w:szCs w:val="20"/>
          <w:lang w:val="ru-RU" w:eastAsia="ru-RU"/>
        </w:rPr>
        <w:t>профессии15.01.05 Сварщик (ручной и частично механизированной сварки (наплавки)</w:t>
      </w:r>
      <w:r w:rsidRPr="009D6E2B">
        <w:rPr>
          <w:szCs w:val="20"/>
          <w:lang w:val="ru-RU" w:eastAsia="ru-RU"/>
        </w:rPr>
        <w:t>, и определяет совокупность требований к е</w:t>
      </w:r>
      <w:r w:rsidR="006E2DA7" w:rsidRPr="009D6E2B">
        <w:rPr>
          <w:szCs w:val="20"/>
          <w:lang w:val="ru-RU" w:eastAsia="ru-RU"/>
        </w:rPr>
        <w:t>е</w:t>
      </w:r>
      <w:r w:rsidRPr="009D6E2B">
        <w:rPr>
          <w:szCs w:val="20"/>
          <w:lang w:val="ru-RU" w:eastAsia="ru-RU"/>
        </w:rPr>
        <w:t xml:space="preserve"> организации и проведению.</w:t>
      </w:r>
    </w:p>
    <w:p w:rsidR="00E351CC" w:rsidRPr="009D6E2B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D6E2B">
        <w:rPr>
          <w:szCs w:val="20"/>
          <w:lang w:val="ru-RU" w:eastAsia="ru-RU"/>
        </w:rPr>
        <w:t>Цель государственной итоговой аттестации – установление соответствия</w:t>
      </w:r>
      <w:r w:rsidR="00580A60" w:rsidRPr="009D6E2B">
        <w:rPr>
          <w:szCs w:val="20"/>
          <w:lang w:val="ru-RU" w:eastAsia="ru-RU"/>
        </w:rPr>
        <w:t xml:space="preserve"> результатов освоения обучающимися образовательной программы по</w:t>
      </w:r>
      <w:r w:rsidRPr="009D6E2B">
        <w:rPr>
          <w:szCs w:val="20"/>
          <w:lang w:val="ru-RU" w:eastAsia="ru-RU"/>
        </w:rPr>
        <w:t xml:space="preserve"> </w:t>
      </w:r>
      <w:r w:rsidR="009D6E2B" w:rsidRPr="009D6E2B">
        <w:rPr>
          <w:szCs w:val="20"/>
          <w:lang w:val="ru-RU" w:eastAsia="ru-RU"/>
        </w:rPr>
        <w:t>профессии15.01.05 Сварщик (ручной и частично механизированной сварки (наплавки)</w:t>
      </w:r>
      <w:r w:rsidR="009D6E2B" w:rsidRPr="009D6E2B">
        <w:rPr>
          <w:b/>
          <w:szCs w:val="20"/>
          <w:lang w:val="ru-RU" w:eastAsia="ru-RU"/>
        </w:rPr>
        <w:t xml:space="preserve"> </w:t>
      </w:r>
      <w:r w:rsidRPr="009D6E2B">
        <w:rPr>
          <w:szCs w:val="20"/>
          <w:lang w:val="ru-RU" w:eastAsia="ru-RU"/>
        </w:rPr>
        <w:t xml:space="preserve"> </w:t>
      </w:r>
      <w:r w:rsidR="00580A60" w:rsidRPr="009D6E2B">
        <w:rPr>
          <w:szCs w:val="20"/>
          <w:lang w:val="ru-RU" w:eastAsia="ru-RU"/>
        </w:rPr>
        <w:t>соответствующим требованиям ФГОС СПО</w:t>
      </w:r>
      <w:r w:rsidRPr="009D6E2B">
        <w:rPr>
          <w:szCs w:val="20"/>
          <w:lang w:val="ru-RU" w:eastAsia="ru-RU"/>
        </w:rPr>
        <w:t xml:space="preserve"> с учетом требований регионального рынка труда, их готовность и способность решать профессиональные задачи. </w:t>
      </w:r>
    </w:p>
    <w:p w:rsidR="001E637C" w:rsidRPr="009D6E2B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D6E2B">
        <w:rPr>
          <w:szCs w:val="20"/>
          <w:lang w:val="ru-RU" w:eastAsia="ru-RU"/>
        </w:rPr>
        <w:t>Задачи государственной итоговой аттестации:</w:t>
      </w:r>
    </w:p>
    <w:p w:rsidR="001E637C" w:rsidRPr="009D6E2B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D6E2B">
        <w:rPr>
          <w:szCs w:val="20"/>
          <w:lang w:val="ru-RU" w:eastAsia="ru-RU"/>
        </w:rPr>
        <w:t>– определение соответствия навыков, умений и знаний выпускников современным требованиям рынка труда, кв</w:t>
      </w:r>
      <w:r w:rsidRPr="009D6E2B">
        <w:rPr>
          <w:szCs w:val="20"/>
          <w:lang w:val="ru-RU" w:eastAsia="ru-RU"/>
        </w:rPr>
        <w:t>алификационным требованиям</w:t>
      </w:r>
      <w:r w:rsidR="00580A60" w:rsidRPr="009D6E2B">
        <w:rPr>
          <w:szCs w:val="20"/>
          <w:lang w:val="ru-RU" w:eastAsia="ru-RU"/>
        </w:rPr>
        <w:t xml:space="preserve"> ФГОС СПО и</w:t>
      </w:r>
      <w:r w:rsidRPr="009D6E2B">
        <w:rPr>
          <w:szCs w:val="20"/>
          <w:lang w:val="ru-RU" w:eastAsia="ru-RU"/>
        </w:rPr>
        <w:t xml:space="preserve"> регионального рынка труда;</w:t>
      </w:r>
    </w:p>
    <w:p w:rsidR="001E637C" w:rsidRPr="009D6E2B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D6E2B">
        <w:rPr>
          <w:szCs w:val="20"/>
          <w:lang w:val="ru-RU" w:eastAsia="ru-RU"/>
        </w:rPr>
        <w:t xml:space="preserve">– определение степени сформированности профессиональных компетенций, </w:t>
      </w:r>
      <w:r w:rsidR="00580A60" w:rsidRPr="009D6E2B">
        <w:rPr>
          <w:szCs w:val="20"/>
          <w:lang w:val="ru-RU" w:eastAsia="ru-RU"/>
        </w:rPr>
        <w:t>личностных качеств, соответствующих ФГОС СПО и</w:t>
      </w:r>
      <w:r w:rsidRPr="009D6E2B">
        <w:rPr>
          <w:szCs w:val="20"/>
          <w:lang w:val="ru-RU" w:eastAsia="ru-RU"/>
        </w:rPr>
        <w:t xml:space="preserve"> наиболее востребованных на рынке труда.</w:t>
      </w:r>
    </w:p>
    <w:p w:rsidR="001E637C" w:rsidRPr="009D6E2B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D6E2B">
        <w:rPr>
          <w:szCs w:val="20"/>
          <w:lang w:val="ru-RU" w:eastAsia="ru-RU"/>
        </w:rPr>
        <w:t xml:space="preserve">По результатам ГИА выпускнику по </w:t>
      </w:r>
      <w:r w:rsidR="009D6E2B" w:rsidRPr="009D6E2B">
        <w:rPr>
          <w:szCs w:val="20"/>
          <w:lang w:val="ru-RU" w:eastAsia="ru-RU"/>
        </w:rPr>
        <w:t>профессии15.01.05 Сварщик (ручной и частично механизированной сварки (наплавки)</w:t>
      </w:r>
      <w:r w:rsidR="009D6E2B" w:rsidRPr="009D6E2B">
        <w:rPr>
          <w:b/>
          <w:szCs w:val="20"/>
          <w:lang w:val="ru-RU" w:eastAsia="ru-RU"/>
        </w:rPr>
        <w:t xml:space="preserve"> </w:t>
      </w:r>
      <w:r w:rsidRPr="009D6E2B">
        <w:rPr>
          <w:szCs w:val="20"/>
          <w:lang w:val="ru-RU" w:eastAsia="ru-RU"/>
        </w:rPr>
        <w:t xml:space="preserve">присваивается квалификация: </w:t>
      </w:r>
      <w:r w:rsidR="009D6E2B" w:rsidRPr="009D6E2B">
        <w:rPr>
          <w:szCs w:val="20"/>
          <w:lang w:val="ru-RU" w:eastAsia="ru-RU"/>
        </w:rPr>
        <w:t>сварщик</w:t>
      </w:r>
      <w:r w:rsidRPr="009D6E2B">
        <w:rPr>
          <w:szCs w:val="20"/>
          <w:lang w:val="ru-RU" w:eastAsia="ru-RU"/>
        </w:rPr>
        <w:t>.</w:t>
      </w:r>
    </w:p>
    <w:p w:rsidR="001E637C" w:rsidRPr="009D6E2B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D6E2B">
        <w:rPr>
          <w:szCs w:val="20"/>
          <w:lang w:val="ru-RU" w:eastAsia="ru-RU"/>
        </w:rPr>
        <w:t xml:space="preserve">Примерная программа ГИА является частью основной </w:t>
      </w:r>
      <w:r w:rsidR="006E2DA7" w:rsidRPr="009D6E2B">
        <w:rPr>
          <w:szCs w:val="20"/>
          <w:lang w:val="ru-RU" w:eastAsia="ru-RU"/>
        </w:rPr>
        <w:t>ПОП-П</w:t>
      </w:r>
      <w:r w:rsidRPr="009D6E2B">
        <w:rPr>
          <w:szCs w:val="20"/>
          <w:lang w:val="ru-RU" w:eastAsia="ru-RU"/>
        </w:rPr>
        <w:t xml:space="preserve"> по программе подготовки квалифицированных рабочих, служащих и определяет совокупность </w:t>
      </w:r>
      <w:r w:rsidRPr="009D6E2B">
        <w:rPr>
          <w:szCs w:val="20"/>
          <w:lang w:val="ru-RU" w:eastAsia="ru-RU"/>
        </w:rPr>
        <w:t>требований к ГИА, в том числе к содержанию, организации работы, оценочным материалам ГИА выпускников по данной профессии.</w:t>
      </w:r>
    </w:p>
    <w:p w:rsidR="00C07FB3" w:rsidRDefault="00E031A0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8C4F91">
        <w:rPr>
          <w:szCs w:val="20"/>
          <w:lang w:val="ru-RU" w:eastAsia="ru-RU"/>
        </w:rPr>
        <w:t xml:space="preserve">Выпускник, освоивший образовательную программу, должен быть готов к выполнению видов деятельности, </w:t>
      </w:r>
      <w:r w:rsidR="00632024" w:rsidRPr="00632024">
        <w:rPr>
          <w:szCs w:val="20"/>
          <w:lang w:val="ru-RU" w:eastAsia="ru-RU"/>
        </w:rPr>
        <w:t>предусмотренны</w:t>
      </w:r>
      <w:r w:rsidR="00632024">
        <w:rPr>
          <w:szCs w:val="20"/>
          <w:lang w:val="ru-RU" w:eastAsia="ru-RU"/>
        </w:rPr>
        <w:t>х</w:t>
      </w:r>
      <w:r w:rsidR="00632024" w:rsidRPr="00632024">
        <w:rPr>
          <w:szCs w:val="20"/>
          <w:lang w:val="ru-RU" w:eastAsia="ru-RU"/>
        </w:rPr>
        <w:t xml:space="preserve"> образовательной программой</w:t>
      </w:r>
      <w:r w:rsidR="0093259F">
        <w:rPr>
          <w:szCs w:val="20"/>
          <w:lang w:val="ru-RU" w:eastAsia="ru-RU"/>
        </w:rPr>
        <w:t xml:space="preserve"> (таблица 1), и демонстрировать результаты освоения образовательной программы (таблица 2)</w:t>
      </w:r>
      <w:r w:rsidRPr="008C4F91">
        <w:rPr>
          <w:szCs w:val="20"/>
          <w:lang w:val="ru-RU" w:eastAsia="ru-RU"/>
        </w:rPr>
        <w:t>.</w:t>
      </w:r>
    </w:p>
    <w:p w:rsidR="00C778E0" w:rsidRPr="00C07FB3" w:rsidRDefault="00C778E0" w:rsidP="001E637C">
      <w:pPr>
        <w:widowControl w:val="0"/>
        <w:snapToGrid w:val="0"/>
        <w:spacing w:line="276" w:lineRule="auto"/>
        <w:ind w:firstLine="709"/>
        <w:jc w:val="both"/>
        <w:rPr>
          <w:i/>
          <w:iCs/>
          <w:szCs w:val="20"/>
          <w:shd w:val="clear" w:color="auto" w:fill="FFFFFF"/>
          <w:lang w:val="ru-RU" w:eastAsia="ru-RU"/>
        </w:rPr>
      </w:pPr>
    </w:p>
    <w:p w:rsidR="00C07FB3" w:rsidRPr="008C4F91" w:rsidRDefault="00E031A0" w:rsidP="008C4F91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  <w:r w:rsidRPr="008C4F91">
        <w:rPr>
          <w:rFonts w:eastAsiaTheme="minorHAnsi"/>
          <w:b/>
          <w:bCs/>
          <w:shd w:val="clear" w:color="auto" w:fill="FFFFFF"/>
          <w:lang w:val="ru-RU"/>
        </w:rPr>
        <w:t xml:space="preserve">Таблица 1 </w:t>
      </w:r>
    </w:p>
    <w:p w:rsidR="00C07FB3" w:rsidRDefault="00E031A0" w:rsidP="008C4F91">
      <w:pPr>
        <w:spacing w:line="276" w:lineRule="auto"/>
        <w:jc w:val="center"/>
        <w:rPr>
          <w:rFonts w:eastAsiaTheme="minorHAnsi"/>
          <w:b/>
          <w:bCs/>
          <w:lang w:val="ru-RU"/>
        </w:rPr>
      </w:pPr>
      <w:r w:rsidRPr="008C4F91">
        <w:rPr>
          <w:rFonts w:eastAsiaTheme="minorHAnsi"/>
          <w:b/>
          <w:bCs/>
          <w:lang w:val="ru-RU"/>
        </w:rPr>
        <w:t>Виды деятельности</w:t>
      </w:r>
    </w:p>
    <w:tbl>
      <w:tblPr>
        <w:tblW w:w="9560" w:type="dxa"/>
        <w:tblInd w:w="7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932"/>
        <w:gridCol w:w="4628"/>
      </w:tblGrid>
      <w:tr w:rsidR="00CB21F8" w:rsidTr="009D6E2B">
        <w:trPr>
          <w:trHeight w:val="44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635E26">
            <w:pPr>
              <w:jc w:val="center"/>
              <w:rPr>
                <w:rFonts w:eastAsiaTheme="minorHAnsi" w:cstheme="minorBidi"/>
                <w:b/>
                <w:color w:val="000000"/>
                <w:lang w:val="ru-RU"/>
              </w:rPr>
            </w:pPr>
            <w:r>
              <w:rPr>
                <w:rFonts w:eastAsiaTheme="minorHAnsi" w:cstheme="minorBidi"/>
                <w:b/>
                <w:color w:val="000000"/>
                <w:lang w:val="ru-RU"/>
              </w:rPr>
              <w:t xml:space="preserve">Код и наименование </w:t>
            </w:r>
          </w:p>
          <w:p w:rsidR="009D6E2B" w:rsidRDefault="00E031A0" w:rsidP="00635E26">
            <w:pPr>
              <w:jc w:val="center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b/>
                <w:color w:val="000000"/>
                <w:lang w:val="ru-RU"/>
              </w:rPr>
              <w:t>вида деятельности (ВД)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635E26">
            <w:pPr>
              <w:jc w:val="center"/>
              <w:rPr>
                <w:rFonts w:eastAsiaTheme="minorHAnsi" w:cstheme="minorBidi"/>
                <w:b/>
                <w:bCs/>
                <w:color w:val="000000"/>
                <w:lang w:val="ru-RU"/>
              </w:rPr>
            </w:pPr>
            <w:r>
              <w:rPr>
                <w:rFonts w:eastAsiaTheme="minorHAnsi" w:cstheme="minorBidi"/>
                <w:b/>
                <w:bCs/>
                <w:color w:val="000000"/>
                <w:lang w:val="ru-RU"/>
              </w:rPr>
              <w:t xml:space="preserve">Код и наименование </w:t>
            </w:r>
          </w:p>
          <w:p w:rsidR="009D6E2B" w:rsidRDefault="00E031A0" w:rsidP="00635E26">
            <w:pPr>
              <w:jc w:val="center"/>
              <w:rPr>
                <w:rFonts w:eastAsiaTheme="minorHAnsi" w:cstheme="minorBidi"/>
                <w:b/>
                <w:bCs/>
                <w:color w:val="000000"/>
                <w:lang w:val="ru-RU"/>
              </w:rPr>
            </w:pPr>
            <w:r>
              <w:rPr>
                <w:rFonts w:eastAsiaTheme="minorHAnsi" w:cstheme="minorBidi"/>
                <w:b/>
                <w:bCs/>
                <w:color w:val="000000"/>
                <w:lang w:val="ru-RU"/>
              </w:rPr>
              <w:t xml:space="preserve">профессионального модуля (ПМ), </w:t>
            </w:r>
          </w:p>
          <w:p w:rsidR="009D6E2B" w:rsidRDefault="00E031A0" w:rsidP="00635E26">
            <w:pPr>
              <w:jc w:val="center"/>
              <w:rPr>
                <w:rFonts w:eastAsiaTheme="minorHAnsi" w:cstheme="minorBidi"/>
                <w:b/>
                <w:bCs/>
                <w:color w:val="000000"/>
                <w:lang w:val="ru-RU"/>
              </w:rPr>
            </w:pPr>
            <w:r>
              <w:rPr>
                <w:rFonts w:eastAsiaTheme="minorHAnsi" w:cstheme="minorBidi"/>
                <w:b/>
                <w:bCs/>
                <w:color w:val="000000"/>
                <w:lang w:val="ru-RU"/>
              </w:rPr>
              <w:t xml:space="preserve">в рамках которого </w:t>
            </w:r>
            <w:r>
              <w:rPr>
                <w:rFonts w:eastAsiaTheme="minorHAnsi" w:cstheme="minorBidi"/>
                <w:b/>
                <w:bCs/>
                <w:color w:val="000000"/>
                <w:lang w:val="ru-RU"/>
              </w:rPr>
              <w:t>осваивается ВД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635E26">
            <w:pPr>
              <w:jc w:val="center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>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635E26">
            <w:pPr>
              <w:jc w:val="center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>2</w:t>
            </w:r>
          </w:p>
        </w:tc>
      </w:tr>
      <w:tr w:rsidR="00CB21F8" w:rsidTr="009D6E2B">
        <w:trPr>
          <w:trHeight w:val="363"/>
        </w:trPr>
        <w:tc>
          <w:tcPr>
            <w:tcW w:w="9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E2B" w:rsidRDefault="00E031A0" w:rsidP="00635E26">
            <w:pPr>
              <w:jc w:val="center"/>
              <w:rPr>
                <w:rFonts w:eastAsiaTheme="minorHAnsi" w:cstheme="minorBidi"/>
                <w:b/>
                <w:color w:val="000000"/>
                <w:lang w:val="ru-RU"/>
              </w:rPr>
            </w:pPr>
            <w:r>
              <w:rPr>
                <w:rFonts w:eastAsiaTheme="minorHAnsi" w:cstheme="minorBidi"/>
                <w:b/>
                <w:color w:val="000000"/>
                <w:lang w:val="ru-RU"/>
              </w:rPr>
              <w:t>В соответствии с ФГОС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49" w:right="51"/>
              <w:jc w:val="both"/>
              <w:rPr>
                <w:rFonts w:eastAsiaTheme="minorHAnsi" w:cstheme="minorBidi"/>
                <w:i/>
                <w:iCs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ВД 01. </w:t>
            </w:r>
            <w:bookmarkStart w:id="139" w:name="_Hlk68260210"/>
            <w:r>
              <w:rPr>
                <w:rFonts w:eastAsiaTheme="minorHAnsi" w:cstheme="minorBidi"/>
                <w:color w:val="000000"/>
                <w:lang w:val="ru-RU"/>
              </w:rPr>
              <w:t>Выполнение подготовительных, сборочных операций перед сваркой и контроль сварных соединений</w:t>
            </w:r>
            <w:bookmarkEnd w:id="139"/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77" w:right="137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>ПМ 01. Выполнение подготовительных, сборочных операций перед сваркой и контроль сварных соединений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49" w:right="51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ВД.0Х. Выполнение ручной дуговой сварки </w:t>
            </w:r>
            <w:r>
              <w:rPr>
                <w:rFonts w:eastAsiaTheme="minorHAnsi" w:cstheme="minorBidi"/>
                <w:color w:val="000000"/>
                <w:lang w:val="ru-RU"/>
              </w:rPr>
              <w:lastRenderedPageBreak/>
              <w:t xml:space="preserve">(наплавка, резка) плавящимся покрытым электродом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77" w:right="137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lastRenderedPageBreak/>
              <w:t xml:space="preserve">ПМ.0Х. Выполнение ручной дуговой </w:t>
            </w:r>
            <w:r>
              <w:rPr>
                <w:rFonts w:eastAsiaTheme="minorHAnsi" w:cstheme="minorBidi"/>
                <w:color w:val="000000"/>
                <w:lang w:val="ru-RU"/>
              </w:rPr>
              <w:lastRenderedPageBreak/>
              <w:t xml:space="preserve">сварки (наплавка, резка) плавящимся покрытым электродом 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49" w:right="51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lastRenderedPageBreak/>
              <w:t xml:space="preserve">ВД.0Х. Выполнение частично механизированной сварки (наплавки) плавлением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snapToGrid w:val="0"/>
              <w:ind w:left="77" w:right="137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ПМ.0Х. Выполнение частично механизированной сварки (наплавки) плавлением 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49" w:right="51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ВД.0Х. Выполнение ручной дуговой сварки (наплавки) неплавящимся электродом в защитном газе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snapToGrid w:val="0"/>
              <w:ind w:left="77" w:right="137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>ПМ.0Х. Выполнение ручной дуговой сварки (наплавки) неплавящимся электродом в защитном газ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е 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49" w:right="51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ВД.0Х. Выполнение сварки ручным способом с внешним источником нагрева и экструзионной сварки различных деталей из полимерных материалов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snapToGrid w:val="0"/>
              <w:ind w:left="77" w:right="137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>ПМ.0Х. Выполнение сварки ручным способом с внешним источником нагрева и экструзионной сварки различных деталей из п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олимерных материалов </w:t>
            </w:r>
          </w:p>
        </w:tc>
      </w:tr>
      <w:tr w:rsidR="00CB21F8" w:rsidTr="009D6E2B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ind w:left="49" w:right="51"/>
              <w:jc w:val="both"/>
              <w:rPr>
                <w:rFonts w:eastAsiaTheme="minorHAnsi" w:cstheme="minorBidi"/>
                <w:b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ВД.0Х. Выполнение операций термитной сварки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2B" w:rsidRDefault="00E031A0" w:rsidP="00F50ED4">
            <w:pPr>
              <w:snapToGrid w:val="0"/>
              <w:ind w:left="77" w:right="137"/>
              <w:jc w:val="both"/>
              <w:rPr>
                <w:rFonts w:eastAsiaTheme="minorHAnsi" w:cstheme="minorBidi"/>
                <w:color w:val="000000"/>
                <w:lang w:val="ru-RU"/>
              </w:rPr>
            </w:pPr>
            <w:r>
              <w:rPr>
                <w:rFonts w:eastAsiaTheme="minorHAnsi" w:cstheme="minorBidi"/>
                <w:color w:val="000000"/>
                <w:lang w:val="ru-RU"/>
              </w:rPr>
              <w:t xml:space="preserve">ПМ.0Х. Выполнение операций термитной сварки </w:t>
            </w:r>
          </w:p>
        </w:tc>
      </w:tr>
    </w:tbl>
    <w:p w:rsidR="00C07FB3" w:rsidRDefault="00C07FB3" w:rsidP="00C07FB3">
      <w:pPr>
        <w:spacing w:line="276" w:lineRule="auto"/>
        <w:ind w:firstLine="709"/>
        <w:contextualSpacing/>
        <w:jc w:val="both"/>
        <w:rPr>
          <w:rFonts w:eastAsiaTheme="minorHAnsi"/>
          <w:i/>
          <w:iCs/>
          <w:sz w:val="22"/>
          <w:szCs w:val="22"/>
          <w:shd w:val="clear" w:color="auto" w:fill="FFFFFF"/>
          <w:lang w:val="ru-RU"/>
        </w:rPr>
      </w:pPr>
    </w:p>
    <w:p w:rsidR="001E637C" w:rsidRDefault="001E637C" w:rsidP="0035019E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</w:p>
    <w:p w:rsidR="0035019E" w:rsidRPr="008C4F91" w:rsidRDefault="00E031A0" w:rsidP="0035019E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  <w:r w:rsidRPr="008C4F91">
        <w:rPr>
          <w:rFonts w:eastAsiaTheme="minorHAnsi"/>
          <w:b/>
          <w:bCs/>
          <w:shd w:val="clear" w:color="auto" w:fill="FFFFFF"/>
          <w:lang w:val="ru-RU"/>
        </w:rPr>
        <w:t xml:space="preserve">Таблица </w:t>
      </w:r>
      <w:r>
        <w:rPr>
          <w:rFonts w:eastAsiaTheme="minorHAnsi"/>
          <w:b/>
          <w:bCs/>
          <w:shd w:val="clear" w:color="auto" w:fill="FFFFFF"/>
          <w:lang w:val="ru-RU"/>
        </w:rPr>
        <w:t>2</w:t>
      </w:r>
      <w:r w:rsidRPr="008C4F91">
        <w:rPr>
          <w:rFonts w:eastAsiaTheme="minorHAnsi"/>
          <w:b/>
          <w:bCs/>
          <w:shd w:val="clear" w:color="auto" w:fill="FFFFFF"/>
          <w:lang w:val="ru-RU"/>
        </w:rPr>
        <w:t xml:space="preserve"> </w:t>
      </w:r>
    </w:p>
    <w:p w:rsidR="00D13E2F" w:rsidRDefault="00E031A0" w:rsidP="0056201B">
      <w:pPr>
        <w:spacing w:after="120"/>
        <w:jc w:val="center"/>
        <w:rPr>
          <w:rFonts w:eastAsiaTheme="minorHAnsi" w:cstheme="minorBidi"/>
          <w:b/>
          <w:lang w:val="ru-RU"/>
        </w:rPr>
      </w:pPr>
      <w:r>
        <w:rPr>
          <w:rFonts w:eastAsiaTheme="minorHAnsi" w:cstheme="minorBidi"/>
          <w:b/>
          <w:lang w:val="ru-RU"/>
        </w:rPr>
        <w:t xml:space="preserve">Перечень результатов, демонстрируемых </w:t>
      </w:r>
      <w:r w:rsidR="0056201B">
        <w:rPr>
          <w:rFonts w:eastAsiaTheme="minorHAnsi" w:cstheme="minorBidi"/>
          <w:b/>
          <w:lang w:val="ru-RU"/>
        </w:rPr>
        <w:t>выпускником</w:t>
      </w: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1 </w:t>
      </w:r>
      <w:r w:rsidRPr="007E6B55">
        <w:rPr>
          <w:lang w:val="ru-RU" w:eastAsia="ru-RU"/>
        </w:rPr>
        <w:t xml:space="preserve">Сварщик ручной дуговой сварки </w:t>
      </w:r>
      <w:r w:rsidRPr="007E6B55">
        <w:rPr>
          <w:lang w:val="ru-RU" w:eastAsia="ru-RU"/>
        </w:rPr>
        <w:t>плавящимся покрытым электродом-сварщик частично механизированной сварки плавлением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>выполнение 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1.1. </w:t>
            </w:r>
            <w:r w:rsidRPr="003F18DD">
              <w:rPr>
                <w:rFonts w:eastAsia="Calibri"/>
                <w:lang w:val="ru-RU"/>
              </w:rPr>
              <w:t>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  <w:p w:rsid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  <w:p w:rsid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</w:t>
            </w:r>
            <w:r w:rsidRPr="003F18DD">
              <w:rPr>
                <w:rFonts w:eastAsia="Calibri"/>
                <w:lang w:val="ru-RU"/>
              </w:rPr>
              <w:t>.3. Применять сборочные приспособления для сборки элементов конструкции (изделий, узлов, деталей) под сварку</w:t>
            </w:r>
          </w:p>
          <w:p w:rsid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</w:t>
            </w:r>
            <w:r w:rsidRPr="003F18DD">
              <w:rPr>
                <w:rFonts w:eastAsia="Calibri"/>
                <w:lang w:val="ru-RU"/>
              </w:rPr>
              <w:t>сле сварки с использованием ручного и механизированного инструмента.</w:t>
            </w:r>
          </w:p>
          <w:p w:rsidR="003F18DD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</w:t>
            </w:r>
            <w:r w:rsidRPr="003F18DD">
              <w:rPr>
                <w:rFonts w:eastAsia="Calibri"/>
                <w:lang w:val="ru-RU"/>
              </w:rPr>
              <w:t>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ручной дуговой сварки 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suppressAutoHyphens/>
              <w:jc w:val="both"/>
              <w:rPr>
                <w:rFonts w:eastAsia="Calibri"/>
                <w:bCs/>
                <w:lang w:val="ru-RU"/>
              </w:rPr>
            </w:pPr>
            <w:r w:rsidRPr="000F2958">
              <w:rPr>
                <w:rFonts w:eastAsia="Calibri"/>
                <w:bCs/>
                <w:lang w:val="ru-RU"/>
              </w:rPr>
              <w:t xml:space="preserve">ПК.Х.1. Проверять работоспособность и исправность сварочного оборудования для ручной дуговой сварки (наплавка, резка) </w:t>
            </w:r>
            <w:r w:rsidRPr="000F2958">
              <w:rPr>
                <w:rFonts w:eastAsia="Calibri"/>
                <w:bCs/>
                <w:lang w:val="ru-RU"/>
              </w:rPr>
              <w:t>плавящимся покрытым электродом (далее – РД)</w:t>
            </w:r>
          </w:p>
          <w:p w:rsidR="000F2958" w:rsidRDefault="00E031A0" w:rsidP="00CE1BFA">
            <w:pPr>
              <w:suppressAutoHyphens/>
              <w:jc w:val="both"/>
              <w:rPr>
                <w:rFonts w:eastAsia="Calibri"/>
                <w:iCs/>
                <w:lang w:val="ru-RU"/>
              </w:rPr>
            </w:pPr>
            <w:r w:rsidRPr="000F2958">
              <w:rPr>
                <w:rFonts w:eastAsia="Calibri"/>
                <w:iCs/>
                <w:lang w:val="ru-RU"/>
              </w:rPr>
              <w:t>ПК Х.2. Настраивать сварочное оборудование для РД</w:t>
            </w:r>
          </w:p>
          <w:p w:rsid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 xml:space="preserve">ПК Х.3. Выполнять предварительный, </w:t>
            </w:r>
            <w:r w:rsidRPr="000F2958">
              <w:rPr>
                <w:rFonts w:eastAsia="Calibri"/>
                <w:lang w:val="ru-RU"/>
              </w:rPr>
              <w:lastRenderedPageBreak/>
              <w:t>сопутствующий (межслойный) подогрев металла в соответствии с требованиями производственно-технологической документации по сварк</w:t>
            </w:r>
            <w:r w:rsidRPr="000F2958">
              <w:rPr>
                <w:rFonts w:eastAsia="Calibri"/>
                <w:lang w:val="ru-RU"/>
              </w:rPr>
              <w:t>е</w:t>
            </w:r>
          </w:p>
          <w:p w:rsid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Х.4 Выполнять РД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  <w:p w:rsidR="000F2958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Х.5. Выполнять дуговую резку металла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>выполнение частично механизированной сварки (наплавки) плавлением (по</w:t>
            </w:r>
            <w:r w:rsidRPr="007E6B55">
              <w:rPr>
                <w:rFonts w:eastAsia="Calibri"/>
                <w:lang w:val="ru-RU"/>
              </w:rPr>
              <w:t xml:space="preserve">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Х.1. Настраивать сварочное оборудование для частично механизированной сварки (наплавки) плавлением</w:t>
            </w:r>
          </w:p>
          <w:p w:rsidR="00297647" w:rsidRDefault="00E031A0" w:rsidP="00CE1BFA">
            <w:pPr>
              <w:suppressAutoHyphens/>
              <w:jc w:val="both"/>
              <w:rPr>
                <w:rFonts w:eastAsia="Calibri"/>
                <w:iCs/>
                <w:lang w:val="ru-RU"/>
              </w:rPr>
            </w:pPr>
            <w:r w:rsidRPr="00297647">
              <w:rPr>
                <w:rFonts w:eastAsia="Calibri"/>
                <w:iCs/>
                <w:lang w:val="ru-RU"/>
              </w:rPr>
              <w:t>ПК Х.2. Выполнять предварительный, сопутствующий (межслойный) подогрев металла в соответствии с требованиями производственно-технологической доку</w:t>
            </w:r>
            <w:r w:rsidRPr="00297647">
              <w:rPr>
                <w:rFonts w:eastAsia="Calibri"/>
                <w:iCs/>
                <w:lang w:val="ru-RU"/>
              </w:rPr>
              <w:t>ментации по сварке</w:t>
            </w:r>
          </w:p>
          <w:p w:rsidR="00297647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iCs/>
                <w:lang w:val="ru-RU"/>
              </w:rPr>
              <w:t>ПК Х.3. 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</w:tr>
    </w:tbl>
    <w:p w:rsidR="007E6B55" w:rsidRPr="007E6B55" w:rsidRDefault="007E6B55" w:rsidP="007E6B55">
      <w:pPr>
        <w:rPr>
          <w:rFonts w:ascii="Calibri" w:eastAsia="Calibri" w:hAnsi="Calibri"/>
          <w:lang w:val="ru-RU"/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2 </w:t>
      </w:r>
      <w:r w:rsidRPr="007E6B55">
        <w:rPr>
          <w:lang w:val="ru-RU" w:eastAsia="ru-RU"/>
        </w:rPr>
        <w:t>Сварщик ручной дуговой сварки плавящимся покрытым электродом-сварщик ручной дуговой сварки неплавящимся электродом в защитном газе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CE1BFA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CE1BF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 xml:space="preserve">выполнение </w:t>
            </w:r>
            <w:r w:rsidRPr="007E6B55">
              <w:rPr>
                <w:lang w:val="ru-RU" w:eastAsia="ru-RU"/>
              </w:rPr>
              <w:t>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</w:t>
            </w:r>
            <w:r w:rsidRPr="003F18DD">
              <w:rPr>
                <w:rFonts w:eastAsia="Calibri"/>
                <w:lang w:val="ru-RU"/>
              </w:rPr>
              <w:t>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</w:t>
            </w:r>
            <w:r w:rsidRPr="003F18DD">
              <w:rPr>
                <w:rFonts w:eastAsia="Calibri"/>
                <w:lang w:val="ru-RU"/>
              </w:rPr>
              <w:t>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ПК.1.5. Проводить контроль собранных элементов конструкции (изделий, узлов, деталей) на соответств</w:t>
            </w:r>
            <w:r w:rsidRPr="003F18DD">
              <w:rPr>
                <w:rFonts w:eastAsia="Calibri"/>
                <w:lang w:val="ru-RU"/>
              </w:rPr>
              <w:t>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CB21F8" w:rsidTr="00CE1BF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 xml:space="preserve">выполнение ручной дуговой сварки </w:t>
            </w:r>
            <w:r w:rsidRPr="007E6B55">
              <w:rPr>
                <w:rFonts w:eastAsia="Calibri"/>
                <w:lang w:val="ru-RU"/>
              </w:rPr>
              <w:lastRenderedPageBreak/>
              <w:t>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lastRenderedPageBreak/>
              <w:t xml:space="preserve">ПК.Х.1. Проверять </w:t>
            </w:r>
            <w:r w:rsidRPr="000F2958">
              <w:rPr>
                <w:rFonts w:eastAsia="Calibri"/>
                <w:lang w:val="ru-RU"/>
              </w:rPr>
              <w:t xml:space="preserve">работоспособность и </w:t>
            </w:r>
            <w:r w:rsidRPr="000F2958">
              <w:rPr>
                <w:rFonts w:eastAsia="Calibri"/>
                <w:lang w:val="ru-RU"/>
              </w:rPr>
              <w:lastRenderedPageBreak/>
              <w:t>исправность сварочного оборудования для ручной дуговой сварки (наплавка, резка) плавящимся покрытым электродом (далее – РД)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Х.2. Настраивать сварочное оборудование для РД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 xml:space="preserve">ПК Х.3. Выполнять предварительный, сопутствующий (межслойный) </w:t>
            </w:r>
            <w:r w:rsidRPr="000F2958">
              <w:rPr>
                <w:rFonts w:eastAsia="Calibri"/>
                <w:lang w:val="ru-RU"/>
              </w:rPr>
              <w:t>подогрев металла в соответствии с требованиями производственно-технологической документации по сварке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Х.4 Выполнять РД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Х.5. Вы</w:t>
            </w:r>
            <w:r w:rsidRPr="000F2958">
              <w:rPr>
                <w:rFonts w:eastAsia="Calibri"/>
                <w:lang w:val="ru-RU"/>
              </w:rPr>
              <w:t>полнять дуговую резку металла</w:t>
            </w:r>
          </w:p>
        </w:tc>
      </w:tr>
      <w:tr w:rsidR="00CB21F8" w:rsidTr="00CE1BF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>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ПК.Х.1. Проверять работоспособность и исправность оборудования для ручной дуговой сварки (наплавки) неплавящимся электродом в защ</w:t>
            </w:r>
            <w:r w:rsidRPr="00297647">
              <w:rPr>
                <w:rFonts w:eastAsia="Calibri"/>
                <w:lang w:val="ru-RU"/>
              </w:rPr>
              <w:t>итном газе (далее – РАД)</w:t>
            </w:r>
          </w:p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Х.2. Настраивать сварочное оборудование для РАД</w:t>
            </w:r>
          </w:p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ПК.Х.4. Выполнят</w:t>
            </w:r>
            <w:r w:rsidRPr="00297647">
              <w:rPr>
                <w:rFonts w:eastAsia="Calibri"/>
                <w:lang w:val="ru-RU"/>
              </w:rPr>
              <w:t>ь РАД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</w:tr>
    </w:tbl>
    <w:p w:rsidR="007E6B55" w:rsidRPr="007E6B55" w:rsidRDefault="007E6B55" w:rsidP="007E6B55">
      <w:pPr>
        <w:ind w:firstLine="709"/>
        <w:jc w:val="both"/>
        <w:outlineLvl w:val="1"/>
        <w:rPr>
          <w:rFonts w:eastAsia="Segoe UI"/>
          <w:iCs/>
          <w:color w:val="000000"/>
          <w:lang w:val="ru-RU" w:eastAsia="ru-RU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3 </w:t>
      </w:r>
      <w:r w:rsidRPr="007E6B55">
        <w:rPr>
          <w:lang w:val="ru-RU" w:eastAsia="ru-RU"/>
        </w:rPr>
        <w:t xml:space="preserve">Сварщик ручной дуговой сварки плавящимся покрытым электродом-сварщик ручной сварки </w:t>
      </w:r>
      <w:r w:rsidRPr="007E6B55">
        <w:rPr>
          <w:lang w:val="ru-RU" w:eastAsia="ru-RU"/>
        </w:rPr>
        <w:t>полимерных материалов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>выполнение 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1.1. Проводить сборочные операции перед сваркой с </w:t>
            </w:r>
            <w:r w:rsidRPr="003F18DD">
              <w:rPr>
                <w:rFonts w:eastAsia="Calibri"/>
                <w:lang w:val="ru-RU"/>
              </w:rPr>
              <w:t>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</w:t>
            </w:r>
            <w:r w:rsidRPr="003F18DD">
              <w:rPr>
                <w:rFonts w:eastAsia="Calibri"/>
                <w:lang w:val="ru-RU"/>
              </w:rPr>
              <w:t>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</w:t>
            </w:r>
            <w:r w:rsidRPr="003F18DD">
              <w:rPr>
                <w:rFonts w:eastAsia="Calibri"/>
                <w:lang w:val="ru-RU"/>
              </w:rPr>
              <w:t>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lastRenderedPageBreak/>
              <w:t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 xml:space="preserve">выполнение </w:t>
            </w:r>
            <w:r w:rsidRPr="007E6B55">
              <w:rPr>
                <w:rFonts w:eastAsia="Calibri"/>
                <w:lang w:val="ru-RU"/>
              </w:rPr>
              <w:t>ручной дуговой сварки 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ПК.Х.1. Проверять работоспособность и исправность сварочного оборудования для ручной дуговой сварки (наплавка, резка) плавящимся покрытым электродом (далее – РД)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Х.2. На</w:t>
            </w:r>
            <w:r w:rsidRPr="000F2958">
              <w:rPr>
                <w:rFonts w:eastAsia="Calibri"/>
                <w:lang w:val="ru-RU"/>
              </w:rPr>
              <w:t>страивать сварочное оборудование для РД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 xml:space="preserve">ПК Х.4 Выполнять РД простых деталей неответственных </w:t>
            </w:r>
            <w:r w:rsidRPr="000F2958">
              <w:rPr>
                <w:rFonts w:eastAsia="Calibri"/>
                <w:lang w:val="ru-RU"/>
              </w:rPr>
              <w:t>конструкций в нижнем, вертикальном и горизонтальном пространственном положении сварного шва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Х.5. Выполнять дуговую резку металла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iCs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сварки ручным способом с внешним источником нагрева и экструзионной сварки различных деталей из полимерных матер</w:t>
            </w:r>
            <w:r w:rsidRPr="007E6B55">
              <w:rPr>
                <w:rFonts w:eastAsia="Calibri"/>
                <w:lang w:val="ru-RU"/>
              </w:rPr>
              <w:t>иалов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suppressAutoHyphens/>
              <w:jc w:val="both"/>
              <w:rPr>
                <w:rFonts w:eastAsia="Calibri"/>
                <w:iCs/>
                <w:lang w:val="ru-RU"/>
              </w:rPr>
            </w:pPr>
            <w:r w:rsidRPr="00297647">
              <w:rPr>
                <w:rFonts w:eastAsia="Calibri"/>
                <w:iCs/>
                <w:lang w:val="ru-RU"/>
              </w:rPr>
              <w:t>ПК Х.1. Подготавливать и проверять применяемые для сварки ручным способом с внешним источником нагрева (сварки нагретым газом) (далее – НГ), сварки нагретым инструментом (далее – НИ), экструзионной сварки (далее – Э), материалов (газ-тепл</w:t>
            </w:r>
            <w:r w:rsidRPr="00297647">
              <w:rPr>
                <w:rFonts w:eastAsia="Calibri"/>
                <w:iCs/>
                <w:lang w:val="ru-RU"/>
              </w:rPr>
              <w:t>оноситель, присадочные прутки, пленки, листы, полимерные трубы и стыковочные элементы (муфты, тройники и т.д.)</w:t>
            </w:r>
          </w:p>
          <w:p w:rsid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ПК.Х.2. Проверять работоспособность и исправность оборудования для НГ, НИ и Э</w:t>
            </w:r>
          </w:p>
          <w:p w:rsid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Настраивать сварочное оборудование для НГ, НИ и Э</w:t>
            </w:r>
          </w:p>
          <w:p w:rsidR="00F50ED4" w:rsidRDefault="00E031A0" w:rsidP="00CE1BFA">
            <w:pPr>
              <w:suppressAutoHyphens/>
              <w:jc w:val="both"/>
              <w:rPr>
                <w:rFonts w:eastAsia="Calibri"/>
                <w:iCs/>
                <w:lang w:val="ru-RU"/>
              </w:rPr>
            </w:pPr>
            <w:r w:rsidRPr="00F50ED4">
              <w:rPr>
                <w:rFonts w:eastAsia="Calibri"/>
                <w:iCs/>
                <w:lang w:val="ru-RU"/>
              </w:rPr>
              <w:t>ПК.Х.4. Устанавливать свариваемые детали в технологические приспособления с последующим контролем</w:t>
            </w:r>
          </w:p>
          <w:p w:rsidR="00F50ED4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iCs/>
                <w:lang w:val="ru-RU"/>
              </w:rPr>
              <w:t>ПК.Х.5. Выполнять сварку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</w:tr>
    </w:tbl>
    <w:p w:rsidR="007E6B55" w:rsidRPr="007E6B55" w:rsidRDefault="007E6B55" w:rsidP="007E6B55">
      <w:pPr>
        <w:ind w:firstLine="709"/>
        <w:jc w:val="both"/>
        <w:rPr>
          <w:rFonts w:eastAsia="Calibri"/>
          <w:lang w:val="ru-RU"/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4 </w:t>
      </w:r>
      <w:r w:rsidRPr="007E6B55">
        <w:rPr>
          <w:lang w:val="ru-RU" w:eastAsia="ru-RU"/>
        </w:rPr>
        <w:t>Сварщик ручной дуговой сварки плавящимся покрытым электродом-сварщик термитной сварки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>выполнение  подготовительных, сборочных операций перед сваркой и контроль сварн</w:t>
            </w:r>
            <w:r w:rsidRPr="007E6B55">
              <w:rPr>
                <w:lang w:val="ru-RU" w:eastAsia="ru-RU"/>
              </w:rPr>
              <w:t>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lastRenderedPageBreak/>
              <w:t>ПК 1.2. Выбирать пространственное положение сварного шва для сварки элементов конструкции (изделий</w:t>
            </w:r>
            <w:r w:rsidRPr="003F18DD">
              <w:rPr>
                <w:rFonts w:eastAsia="Calibri"/>
                <w:lang w:val="ru-RU"/>
              </w:rPr>
              <w:t>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1.4. Проводить подготовку элементов конструкции (изделий, узлов, деталей) под сварку, зачистку сварных швов и </w:t>
            </w:r>
            <w:r w:rsidRPr="003F18DD">
              <w:rPr>
                <w:rFonts w:eastAsia="Calibri"/>
                <w:lang w:val="ru-RU"/>
              </w:rPr>
              <w:t>удаление поверхностных дефектов после сварки с использованием ручного и механизированного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</w:t>
            </w:r>
            <w:r w:rsidRPr="003F18DD">
              <w:rPr>
                <w:rFonts w:eastAsia="Calibri"/>
                <w:lang w:val="ru-RU"/>
              </w:rPr>
              <w:t>и производственно-технологической 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>выполнение ручной дуговой сварки (наплавка, резка) плавящимся покрытым электродом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 xml:space="preserve">ПК.Х.1. Проверять работоспособность и исправность сварочного оборудования для ручной дуговой </w:t>
            </w:r>
            <w:r w:rsidRPr="000F2958">
              <w:rPr>
                <w:rFonts w:eastAsia="Calibri"/>
                <w:lang w:val="ru-RU"/>
              </w:rPr>
              <w:t>сварки (наплавка, резка) плавящимся покрытым электродом (далее – РД)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Х.2. Настраивать сварочное оборудование для РД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Х.3. Выполнять предварительный, сопутствующий (межслойный) подогрев металла в соответствии с требованиями производственно-технологичес</w:t>
            </w:r>
            <w:r w:rsidRPr="000F2958">
              <w:rPr>
                <w:rFonts w:eastAsia="Calibri"/>
                <w:lang w:val="ru-RU"/>
              </w:rPr>
              <w:t>кой документации по сварке</w:t>
            </w:r>
          </w:p>
          <w:p w:rsidR="000F2958" w:rsidRPr="000F2958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Х.4 Выполнять РД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0F2958">
              <w:rPr>
                <w:rFonts w:eastAsia="Calibri"/>
                <w:lang w:val="ru-RU"/>
              </w:rPr>
              <w:t>ПК Х.5. Выполнять дуговую резку металла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операций термитной сварки (по выб</w:t>
            </w:r>
            <w:r w:rsidRPr="007E6B55">
              <w:rPr>
                <w:rFonts w:eastAsia="Calibri"/>
                <w:lang w:val="ru-RU"/>
              </w:rPr>
              <w:t>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Х.2. Выполнять сборку деталей для термитной сварки с использованием различных универсальных, специальных приспособлений и оснастки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В</w:t>
            </w:r>
            <w:r w:rsidRPr="00F50ED4">
              <w:rPr>
                <w:rFonts w:eastAsia="Calibri"/>
                <w:lang w:val="ru-RU"/>
              </w:rPr>
              <w:t>ыполнять термитную сварку с использованием огнеупорных и формовочных материалов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Выполнять термитную сварку простых деталей неответственных конструкций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Демонтировать универсальные, специальные приспособления и оснастку после термитной сварки</w:t>
            </w:r>
          </w:p>
        </w:tc>
      </w:tr>
    </w:tbl>
    <w:p w:rsidR="007E6B55" w:rsidRPr="007E6B55" w:rsidRDefault="007E6B55" w:rsidP="007E6B55">
      <w:pPr>
        <w:ind w:firstLine="709"/>
        <w:jc w:val="both"/>
        <w:rPr>
          <w:rFonts w:eastAsia="Calibri"/>
          <w:lang w:val="ru-RU"/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lastRenderedPageBreak/>
        <w:t xml:space="preserve">Наименование направленности 5 </w:t>
      </w:r>
      <w:r w:rsidRPr="007E6B55">
        <w:rPr>
          <w:lang w:val="ru-RU" w:eastAsia="ru-RU"/>
        </w:rPr>
        <w:t>Сварщик частично механизированной сварки плавлением - сварщик ручной дуговой сварки неплавящимся электродом в защитном газе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 xml:space="preserve">выполнение  </w:t>
            </w:r>
            <w:r w:rsidRPr="007E6B55">
              <w:rPr>
                <w:lang w:val="ru-RU" w:eastAsia="ru-RU"/>
              </w:rPr>
              <w:t>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</w:t>
            </w:r>
            <w:r w:rsidRPr="003F18DD">
              <w:rPr>
                <w:rFonts w:eastAsia="Calibri"/>
                <w:lang w:val="ru-RU"/>
              </w:rPr>
              <w:t>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</w:t>
            </w:r>
            <w:r w:rsidRPr="003F18DD">
              <w:rPr>
                <w:rFonts w:eastAsia="Calibri"/>
                <w:lang w:val="ru-RU"/>
              </w:rPr>
              <w:t>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ПК.1.5. Проводить контроль собранных элементов конструкции (изделий, узлов, деталей) на соответств</w:t>
            </w:r>
            <w:r w:rsidRPr="003F18DD">
              <w:rPr>
                <w:rFonts w:eastAsia="Calibri"/>
                <w:lang w:val="ru-RU"/>
              </w:rPr>
              <w:t>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частично механизированной сварки (наплавки) плавлением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 xml:space="preserve">ПК Х.1. Настраивать сварочное оборудование для частично </w:t>
            </w:r>
            <w:r w:rsidRPr="00297647">
              <w:rPr>
                <w:rFonts w:eastAsia="Calibri"/>
                <w:lang w:val="ru-RU"/>
              </w:rPr>
              <w:t>механизированной сварки (наплавки) плавлением</w:t>
            </w:r>
          </w:p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Х.2.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Х.3. Выполнять частично механизированную св</w:t>
            </w:r>
            <w:r w:rsidRPr="00297647">
              <w:rPr>
                <w:rFonts w:eastAsia="Calibri"/>
                <w:lang w:val="ru-RU"/>
              </w:rPr>
              <w:t>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ручной дуговой сварки (наплавки) неплавящимся электродом в защитном газе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 xml:space="preserve">ПК.Х.1. </w:t>
            </w:r>
            <w:r w:rsidRPr="00297647">
              <w:rPr>
                <w:rFonts w:eastAsia="Calibri"/>
                <w:lang w:val="ru-RU"/>
              </w:rPr>
              <w:t>Проверять работоспособность и исправность оборудования для ручной дуговой сварки (наплавки) неплавящимся электродом в защитном газе (далее – РАД)</w:t>
            </w:r>
          </w:p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Х.2. Настраивать сварочное оборудование для РАД</w:t>
            </w:r>
          </w:p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ПК.Х.3. Выполнять предварительный, сопутствующий (межслойны</w:t>
            </w:r>
            <w:r w:rsidRPr="00297647">
              <w:rPr>
                <w:rFonts w:eastAsia="Calibri"/>
                <w:lang w:val="ru-RU"/>
              </w:rPr>
              <w:t>й) подогрев металла в соответствии с требованиями производственно-технологической документации по сварке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 xml:space="preserve">ПК.Х.4. Выполнять РАД простых деталей </w:t>
            </w:r>
            <w:r w:rsidRPr="00297647">
              <w:rPr>
                <w:rFonts w:eastAsia="Calibri"/>
                <w:lang w:val="ru-RU"/>
              </w:rPr>
              <w:lastRenderedPageBreak/>
              <w:t>неответственных конструкций в нижнем, вертикальном и горизонтальном пространственном положении сварного шва</w:t>
            </w:r>
          </w:p>
        </w:tc>
      </w:tr>
    </w:tbl>
    <w:p w:rsidR="007E6B55" w:rsidRPr="007E6B55" w:rsidRDefault="007E6B55" w:rsidP="007E6B55">
      <w:pPr>
        <w:ind w:firstLine="709"/>
        <w:jc w:val="both"/>
        <w:rPr>
          <w:rFonts w:eastAsia="Calibri"/>
          <w:lang w:val="ru-RU"/>
        </w:rPr>
      </w:pPr>
    </w:p>
    <w:p w:rsidR="007E6B55" w:rsidRPr="007E6B55" w:rsidRDefault="00E031A0" w:rsidP="007E6B55">
      <w:pPr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>Наи</w:t>
      </w:r>
      <w:r w:rsidRPr="007E6B55">
        <w:rPr>
          <w:rFonts w:eastAsia="Calibri"/>
          <w:i/>
          <w:iCs/>
          <w:lang w:val="ru-RU"/>
        </w:rPr>
        <w:t xml:space="preserve">менование направленности 6 </w:t>
      </w:r>
      <w:r w:rsidRPr="007E6B55">
        <w:rPr>
          <w:lang w:val="ru-RU" w:eastAsia="ru-RU"/>
        </w:rPr>
        <w:t>Сварщик частично механизированной сварки плавлением - сварщик ручной сварки полимерных материалов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ind w:firstLine="709"/>
              <w:jc w:val="both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ind w:firstLine="709"/>
              <w:jc w:val="both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 xml:space="preserve">выполнение подготовительных, сборочных операций перед сваркой и </w:t>
            </w:r>
            <w:r w:rsidRPr="007E6B55">
              <w:rPr>
                <w:rFonts w:eastAsia="Calibri"/>
                <w:lang w:val="ru-RU"/>
              </w:rPr>
              <w:t>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</w:t>
            </w:r>
            <w:r w:rsidRPr="003F18DD">
              <w:rPr>
                <w:rFonts w:eastAsia="Calibri"/>
                <w:lang w:val="ru-RU"/>
              </w:rPr>
              <w:t>укции (изделий, узлов, деталей)</w:t>
            </w:r>
          </w:p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1.4. Проводить подготовку элементов конструкции (изделий, узлов, деталей) под сварку, зачистку сварных швов </w:t>
            </w:r>
            <w:r w:rsidRPr="003F18DD">
              <w:rPr>
                <w:rFonts w:eastAsia="Calibri"/>
                <w:lang w:val="ru-RU"/>
              </w:rPr>
              <w:t>и удаление поверхностных дефектов после сварки с использованием ручного и механизированного инструмента.</w:t>
            </w:r>
          </w:p>
          <w:p w:rsidR="007E6B55" w:rsidRP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</w:t>
            </w:r>
            <w:r w:rsidRPr="003F18DD">
              <w:rPr>
                <w:rFonts w:eastAsia="Calibri"/>
                <w:lang w:val="ru-RU"/>
              </w:rPr>
              <w:t>й и производственно-технологической 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частично механизированной сварки (наплавки) плавлением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7" w:rsidRPr="00297647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Х.1. Настраивать сварочное оборудование для частично механизированной сварки (наплавки) плавлением</w:t>
            </w:r>
          </w:p>
          <w:p w:rsidR="00297647" w:rsidRPr="00297647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 xml:space="preserve">ПК Х.2. </w:t>
            </w:r>
            <w:r w:rsidRPr="00297647">
              <w:rPr>
                <w:rFonts w:eastAsia="Calibri"/>
                <w:lang w:val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  <w:p w:rsidR="007E6B55" w:rsidRP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Х.3. Выполнять частично механизированную сварку (наплавку) плавлением простых деталей неответстве</w:t>
            </w:r>
            <w:r w:rsidRPr="00297647">
              <w:rPr>
                <w:rFonts w:eastAsia="Calibri"/>
                <w:lang w:val="ru-RU"/>
              </w:rPr>
              <w:t>нных конструкций в нижнем, вертикальном и горизонтальном пространственном положении сварного шва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сварки 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Х.1. Подготавл</w:t>
            </w:r>
            <w:r w:rsidRPr="00F50ED4">
              <w:rPr>
                <w:rFonts w:eastAsia="Calibri"/>
                <w:lang w:val="ru-RU"/>
              </w:rPr>
              <w:t>ивать и проверять применяемые для сварки ручным способом с внешним источником нагрева (сварки нагретым газом) (далее – НГ), сварки нагретым инструментом (далее – НИ), экструзионной сварки (далее – Э), материалов (газ-теплоноситель, присадочные прутки, плен</w:t>
            </w:r>
            <w:r w:rsidRPr="00F50ED4">
              <w:rPr>
                <w:rFonts w:eastAsia="Calibri"/>
                <w:lang w:val="ru-RU"/>
              </w:rPr>
              <w:t xml:space="preserve">ки, листы, полимерные трубы и стыковочные </w:t>
            </w:r>
            <w:r w:rsidRPr="00F50ED4">
              <w:rPr>
                <w:rFonts w:eastAsia="Calibri"/>
                <w:lang w:val="ru-RU"/>
              </w:rPr>
              <w:lastRenderedPageBreak/>
              <w:t>элементы (муфты, тройники и т.д.)</w:t>
            </w:r>
          </w:p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ПК.Х.2. Проверять работоспособность и исправность оборудования для НГ, НИ и Э</w:t>
            </w:r>
          </w:p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Настраивать сварочное оборудование для НГ, НИ и Э</w:t>
            </w:r>
          </w:p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 xml:space="preserve">ПК.Х.4. Устанавливать свариваемые </w:t>
            </w:r>
            <w:r w:rsidRPr="00F50ED4">
              <w:rPr>
                <w:rFonts w:eastAsia="Calibri"/>
                <w:lang w:val="ru-RU"/>
              </w:rPr>
              <w:t>детали в технологические приспособления с последующим контролем</w:t>
            </w:r>
          </w:p>
          <w:p w:rsidR="007E6B55" w:rsidRP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Выполнять сварку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</w:tr>
    </w:tbl>
    <w:p w:rsidR="007E6B55" w:rsidRPr="007E6B55" w:rsidRDefault="007E6B55" w:rsidP="007E6B55">
      <w:pPr>
        <w:ind w:firstLine="709"/>
        <w:jc w:val="both"/>
        <w:rPr>
          <w:rFonts w:eastAsia="Calibri"/>
          <w:lang w:val="ru-RU"/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7 </w:t>
      </w:r>
      <w:r w:rsidRPr="007E6B55">
        <w:rPr>
          <w:lang w:val="ru-RU" w:eastAsia="ru-RU"/>
        </w:rPr>
        <w:t>Сварщик частично м</w:t>
      </w:r>
      <w:r w:rsidRPr="007E6B55">
        <w:rPr>
          <w:lang w:val="ru-RU" w:eastAsia="ru-RU"/>
        </w:rPr>
        <w:t>еханизированной сварки плавлением-сварщик термитной сварки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>выполнение 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1.1. Проводить сборочные </w:t>
            </w:r>
            <w:r w:rsidRPr="003F18DD">
              <w:rPr>
                <w:rFonts w:eastAsia="Calibri"/>
                <w:lang w:val="ru-RU"/>
              </w:rPr>
              <w:t>операции перед сваркой с 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</w:t>
            </w:r>
            <w:r w:rsidRPr="003F18DD">
              <w:rPr>
                <w:rFonts w:eastAsia="Calibri"/>
                <w:lang w:val="ru-RU"/>
              </w:rPr>
              <w:t>ные приспособления для сборки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</w:t>
            </w:r>
            <w:r w:rsidRPr="003F18DD">
              <w:rPr>
                <w:rFonts w:eastAsia="Calibri"/>
                <w:lang w:val="ru-RU"/>
              </w:rPr>
              <w:t>ованием ручного и механизированного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</w:t>
            </w:r>
            <w:r w:rsidRPr="003F18DD">
              <w:rPr>
                <w:rFonts w:eastAsia="Calibri"/>
                <w:lang w:val="ru-RU"/>
              </w:rPr>
              <w:t>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частично механизированной сварки (наплавки) плавлением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Х.1. Настраивать сварочное оборудование для частично механизированной сварки (наплавки) плавлением</w:t>
            </w:r>
          </w:p>
          <w:p w:rsidR="00297647" w:rsidRPr="00297647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 xml:space="preserve">ПК Х.2. Выполнять предварительный, сопутствующий </w:t>
            </w:r>
            <w:r w:rsidRPr="00297647">
              <w:rPr>
                <w:rFonts w:eastAsia="Calibri"/>
                <w:lang w:val="ru-RU"/>
              </w:rPr>
              <w:t>(межслойный) подогрев металла в соответствии с требованиями производственно-технологической документации по сварке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Х.3. Выполнять частично механизированную сварку (наплавку) плавлением простых деталей неответственных конструкций в нижнем, вертикальном и</w:t>
            </w:r>
            <w:r w:rsidRPr="00297647">
              <w:rPr>
                <w:rFonts w:eastAsia="Calibri"/>
                <w:lang w:val="ru-RU"/>
              </w:rPr>
              <w:t xml:space="preserve"> горизонтальном пространственном положении </w:t>
            </w:r>
            <w:r w:rsidRPr="00297647">
              <w:rPr>
                <w:rFonts w:eastAsia="Calibri"/>
                <w:lang w:val="ru-RU"/>
              </w:rPr>
              <w:lastRenderedPageBreak/>
              <w:t>сварного шва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>выполнение операций термитной сварки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Х.2. Выполнять сборку деталей для терми</w:t>
            </w:r>
            <w:r w:rsidRPr="00F50ED4">
              <w:rPr>
                <w:rFonts w:eastAsia="Calibri"/>
                <w:lang w:val="ru-RU"/>
              </w:rPr>
              <w:t>тной сварки с использованием различных универсальных, специальных приспособлений и оснастки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Выполнять термитную сварку с использованием огнеупорных и формовочных материалов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Выполнять термитную сварку простых деталей неответственных конструк</w:t>
            </w:r>
            <w:r w:rsidRPr="00F50ED4">
              <w:rPr>
                <w:rFonts w:eastAsia="Calibri"/>
                <w:lang w:val="ru-RU"/>
              </w:rPr>
              <w:t>ций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Демонтировать универсальные, специальные приспособления и оснастку после термитной сварки</w:t>
            </w:r>
          </w:p>
        </w:tc>
      </w:tr>
    </w:tbl>
    <w:p w:rsidR="007E6B55" w:rsidRPr="007E6B55" w:rsidRDefault="007E6B55" w:rsidP="007E6B55">
      <w:pPr>
        <w:rPr>
          <w:rFonts w:ascii="Calibri" w:eastAsia="Calibri" w:hAnsi="Calibri"/>
          <w:lang w:val="ru-RU"/>
        </w:rPr>
      </w:pPr>
    </w:p>
    <w:p w:rsidR="007E6B55" w:rsidRPr="007E6B55" w:rsidRDefault="00E031A0" w:rsidP="007E6B55">
      <w:pPr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8 </w:t>
      </w:r>
      <w:r w:rsidRPr="007E6B55">
        <w:rPr>
          <w:lang w:val="ru-RU" w:eastAsia="ru-RU"/>
        </w:rPr>
        <w:t>Сварщик ручной дуговой сварки неплавящимся электродом в защитном газе - сварщик ручной сварки полимерных материалов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ind w:firstLine="709"/>
              <w:jc w:val="both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ind w:firstLine="709"/>
              <w:jc w:val="both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1.1. Проводить сборочные операции перед сваркой с использованием конструкторской, </w:t>
            </w:r>
            <w:r w:rsidRPr="003F18DD">
              <w:rPr>
                <w:rFonts w:eastAsia="Calibri"/>
                <w:lang w:val="ru-RU"/>
              </w:rPr>
              <w:t>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сборки элементов конструкции (изде</w:t>
            </w:r>
            <w:r w:rsidRPr="003F18DD">
              <w:rPr>
                <w:rFonts w:eastAsia="Calibri"/>
                <w:lang w:val="ru-RU"/>
              </w:rPr>
              <w:t>лий, узлов, деталей) под сварку</w:t>
            </w:r>
          </w:p>
          <w:p w:rsidR="003F18DD" w:rsidRPr="003F18DD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  <w:p w:rsidR="007E6B55" w:rsidRP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ПК.1.5. </w:t>
            </w:r>
            <w:r w:rsidRPr="003F18DD">
              <w:rPr>
                <w:rFonts w:eastAsia="Calibri"/>
                <w:lang w:val="ru-RU"/>
              </w:rPr>
              <w:t>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 xml:space="preserve">выполнение ручной дуговой сварки (наплавки) </w:t>
            </w:r>
            <w:r w:rsidRPr="007E6B55">
              <w:rPr>
                <w:rFonts w:eastAsia="Calibri"/>
                <w:lang w:val="ru-RU"/>
              </w:rPr>
              <w:t>неплавящимся электродом в защитном газе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ПК.Х.1. Проверять работоспособность и исправность оборудования для ручной дуговой сварки (наплавки) неплавящимся электродом в защитном газе (далее – РАД)</w:t>
            </w:r>
          </w:p>
          <w:p w:rsidR="00297647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 Х.2. Настраивать сварочное оборудование для РА</w:t>
            </w:r>
            <w:r w:rsidRPr="00297647">
              <w:rPr>
                <w:rFonts w:eastAsia="Calibri"/>
                <w:lang w:val="ru-RU"/>
              </w:rPr>
              <w:t>Д</w:t>
            </w:r>
          </w:p>
          <w:p w:rsidR="00297647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 xml:space="preserve">ПК.Х.3. Выполнять предварительный, сопутствующий (межслойный) подогрев металла в соответствии с требованиями </w:t>
            </w:r>
            <w:r w:rsidRPr="00297647">
              <w:rPr>
                <w:rFonts w:eastAsia="Calibri"/>
                <w:lang w:val="ru-RU"/>
              </w:rPr>
              <w:lastRenderedPageBreak/>
              <w:t>производственно-технологической документации по сварке</w:t>
            </w:r>
          </w:p>
          <w:p w:rsidR="00297647" w:rsidRP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297647">
              <w:rPr>
                <w:rFonts w:eastAsia="Calibri"/>
                <w:lang w:val="ru-RU"/>
              </w:rPr>
              <w:t>ПК.Х.4. Выполнять РАД простых деталей неответственных конструкций в нижнем, вертикальном и</w:t>
            </w:r>
            <w:r w:rsidRPr="00297647">
              <w:rPr>
                <w:rFonts w:eastAsia="Calibri"/>
                <w:lang w:val="ru-RU"/>
              </w:rPr>
              <w:t xml:space="preserve"> горизонтальном пространственном положении сварного шва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>выполнение сварки ручным способом с внешним источником нагрева и экструзионной сварки различных деталей из полимерных материалов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 xml:space="preserve">ПК Х.1. Подготавливать и проверять применяемые для сварки </w:t>
            </w:r>
            <w:r w:rsidRPr="00F50ED4">
              <w:rPr>
                <w:rFonts w:eastAsia="Calibri"/>
                <w:lang w:val="ru-RU"/>
              </w:rPr>
              <w:t>ручным способом с внешним источником нагрева (сварки нагретым газом) (далее – НГ), сварки нагретым инструментом (далее – НИ), экструзионной сварки (далее – Э), материалов (газ-теплоноситель, присадочные прутки, пленки, листы, полимерные трубы и стыковочные</w:t>
            </w:r>
            <w:r w:rsidRPr="00F50ED4">
              <w:rPr>
                <w:rFonts w:eastAsia="Calibri"/>
                <w:lang w:val="ru-RU"/>
              </w:rPr>
              <w:t xml:space="preserve"> элементы (муфты, тройники и т.д.)</w:t>
            </w:r>
          </w:p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ПК.Х.2. Проверять работоспособность и исправность оборудования для НГ, НИ и Э</w:t>
            </w:r>
          </w:p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Настраивать сварочное оборудование для НГ, НИ и Э</w:t>
            </w:r>
          </w:p>
          <w:p w:rsidR="00F50ED4" w:rsidRPr="00F50ED4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Устанавливать свариваемые детали в технологические приспособления с последующ</w:t>
            </w:r>
            <w:r w:rsidRPr="00F50ED4">
              <w:rPr>
                <w:rFonts w:eastAsia="Calibri"/>
                <w:lang w:val="ru-RU"/>
              </w:rPr>
              <w:t>им контролем</w:t>
            </w:r>
          </w:p>
          <w:p w:rsidR="007E6B55" w:rsidRPr="007E6B55" w:rsidRDefault="00E031A0" w:rsidP="00CE1BFA">
            <w:pPr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Выполнять сварку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</w:tr>
    </w:tbl>
    <w:p w:rsidR="007E6B55" w:rsidRPr="007E6B55" w:rsidRDefault="007E6B55" w:rsidP="007E6B55">
      <w:pPr>
        <w:ind w:firstLine="709"/>
        <w:jc w:val="both"/>
        <w:rPr>
          <w:rFonts w:eastAsia="Calibri"/>
          <w:lang w:val="ru-RU"/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9 </w:t>
      </w:r>
      <w:r w:rsidRPr="007E6B55">
        <w:rPr>
          <w:lang w:val="ru-RU" w:eastAsia="ru-RU"/>
        </w:rPr>
        <w:t xml:space="preserve">Сварщик ручной дуговой сварки неплавящимся электродом в </w:t>
      </w:r>
      <w:r w:rsidRPr="007E6B55">
        <w:rPr>
          <w:lang w:val="ru-RU" w:eastAsia="ru-RU"/>
        </w:rPr>
        <w:t>защитном газе - сварщик термитной сварки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>выполнение 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 1.1. Проводить сборочные операции перед сваркой с </w:t>
            </w:r>
            <w:r w:rsidRPr="003F18DD">
              <w:rPr>
                <w:rFonts w:eastAsia="Calibri"/>
                <w:lang w:val="ru-RU"/>
              </w:rPr>
              <w:t>использованием конструкторской, производственно-технологической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</w:t>
            </w:r>
            <w:r w:rsidRPr="003F18DD">
              <w:rPr>
                <w:rFonts w:eastAsia="Calibri"/>
                <w:lang w:val="ru-RU"/>
              </w:rPr>
              <w:t>орки элементов конструкции (изделий, узлов, деталей)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</w:t>
            </w:r>
            <w:r w:rsidRPr="003F18DD">
              <w:rPr>
                <w:rFonts w:eastAsia="Calibri"/>
                <w:lang w:val="ru-RU"/>
              </w:rPr>
              <w:t>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 xml:space="preserve">ПК.1.5.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</w:t>
            </w:r>
            <w:r w:rsidRPr="003F18DD">
              <w:rPr>
                <w:rFonts w:eastAsia="Calibri"/>
                <w:lang w:val="ru-RU"/>
              </w:rPr>
              <w:lastRenderedPageBreak/>
              <w:t>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 xml:space="preserve">выполнение </w:t>
            </w:r>
            <w:r w:rsidRPr="007E6B55">
              <w:rPr>
                <w:rFonts w:eastAsia="Calibri"/>
                <w:lang w:val="ru-RU"/>
              </w:rPr>
              <w:t>ручной дуговой сварки (наплавки) неплавящимся электродом в защитном газе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ПК.Х.1. Проверять работоспособность и исправность оборудования для ручной дуговой сварки (наплавки) неплавящимся электродом в защитном газе (далее – РАД)</w:t>
            </w:r>
          </w:p>
          <w:p w:rsid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Х.2. Настраив</w:t>
            </w:r>
            <w:r w:rsidRPr="00F50ED4">
              <w:rPr>
                <w:rFonts w:eastAsia="Calibri"/>
                <w:lang w:val="ru-RU"/>
              </w:rPr>
              <w:t>ать сварочное оборудование для РАД</w:t>
            </w:r>
          </w:p>
          <w:p w:rsid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  <w:p w:rsidR="00F50ED4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Выполнять РАД простых деталей неответственных кон</w:t>
            </w:r>
            <w:r w:rsidRPr="00F50ED4">
              <w:rPr>
                <w:rFonts w:eastAsia="Calibri"/>
                <w:lang w:val="ru-RU"/>
              </w:rPr>
              <w:t>струкций в нижнем, вертикальном и горизонтальном пространственном положении сварного шва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операций термитной сварки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 xml:space="preserve">ПК </w:t>
            </w:r>
            <w:r w:rsidRPr="00F50ED4">
              <w:rPr>
                <w:rFonts w:eastAsia="Calibri"/>
                <w:lang w:val="ru-RU"/>
              </w:rPr>
              <w:t>Х.2. Выполнять сборку деталей для термитной сварки с использованием различных универсальных, специальных приспособлений и оснастки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Выполнять термитную сварку с использованием огнеупорных и формовочных материалов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Выполнять термитную сварку п</w:t>
            </w:r>
            <w:r w:rsidRPr="00F50ED4">
              <w:rPr>
                <w:rFonts w:eastAsia="Calibri"/>
                <w:lang w:val="ru-RU"/>
              </w:rPr>
              <w:t>ростых деталей неответственных конструкций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Демонтировать универсальные, специальные приспособления и оснастку после термитной сварки</w:t>
            </w:r>
          </w:p>
        </w:tc>
      </w:tr>
    </w:tbl>
    <w:p w:rsidR="007E6B55" w:rsidRPr="007E6B55" w:rsidRDefault="007E6B55" w:rsidP="007E6B55">
      <w:pPr>
        <w:rPr>
          <w:rFonts w:ascii="Calibri" w:eastAsia="Calibri" w:hAnsi="Calibri"/>
          <w:lang w:val="ru-RU"/>
        </w:rPr>
      </w:pPr>
    </w:p>
    <w:p w:rsidR="007E6B55" w:rsidRPr="007E6B55" w:rsidRDefault="00E031A0" w:rsidP="007E6B55">
      <w:pPr>
        <w:suppressAutoHyphens/>
        <w:ind w:firstLine="709"/>
        <w:jc w:val="both"/>
        <w:rPr>
          <w:rFonts w:eastAsia="Calibri"/>
          <w:i/>
          <w:iCs/>
          <w:lang w:val="ru-RU"/>
        </w:rPr>
      </w:pPr>
      <w:r w:rsidRPr="007E6B55">
        <w:rPr>
          <w:rFonts w:eastAsia="Calibri"/>
          <w:i/>
          <w:iCs/>
          <w:lang w:val="ru-RU"/>
        </w:rPr>
        <w:t xml:space="preserve">Наименование направленности 10 </w:t>
      </w:r>
      <w:r w:rsidRPr="007E6B55">
        <w:rPr>
          <w:lang w:val="ru-RU" w:eastAsia="ru-RU"/>
        </w:rPr>
        <w:t>Сварщик ручной сварки полимерных материалов-сварщик термитной сварки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CB21F8" w:rsidTr="00635E26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7E6B55">
            <w:pPr>
              <w:suppressAutoHyphens/>
              <w:jc w:val="center"/>
              <w:rPr>
                <w:rFonts w:eastAsia="Calibri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lang w:val="ru-RU" w:eastAsia="ru-RU"/>
              </w:rPr>
              <w:t>выполнение  подготовительных, сборочных операций перед сваркой и контроль сварных соединений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1.1. Проводить сборочные операции перед сваркой с использованием конструкторской, производственно-т</w:t>
            </w:r>
            <w:r w:rsidRPr="003F18DD">
              <w:rPr>
                <w:rFonts w:eastAsia="Calibri"/>
                <w:lang w:val="ru-RU"/>
              </w:rPr>
              <w:t>ехнологической и нормативной документации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1.2. Выбирать пространственное положение сварного шва для сварки элементов конструкции (изделий, узлов, деталей)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ПК.1.3. Применять сборочные приспособления для сборки элементов конструкции (изделий, узлов, детал</w:t>
            </w:r>
            <w:r w:rsidRPr="003F18DD">
              <w:rPr>
                <w:rFonts w:eastAsia="Calibri"/>
                <w:lang w:val="ru-RU"/>
              </w:rPr>
              <w:t>ей) под сварку</w:t>
            </w:r>
          </w:p>
          <w:p w:rsidR="003F18DD" w:rsidRPr="003F18DD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3F18DD">
              <w:rPr>
                <w:rFonts w:eastAsia="Calibri"/>
                <w:lang w:val="ru-RU"/>
              </w:rPr>
              <w:lastRenderedPageBreak/>
              <w:t>ПК.1.5. Проводить контрол</w:t>
            </w:r>
            <w:r w:rsidRPr="003F18DD">
              <w:rPr>
                <w:rFonts w:eastAsia="Calibri"/>
                <w:lang w:val="ru-RU"/>
              </w:rPr>
              <w:t>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lastRenderedPageBreak/>
              <w:t xml:space="preserve">выполнение сварки ручным способом с внешним источником нагрева и </w:t>
            </w:r>
            <w:r w:rsidRPr="007E6B55">
              <w:rPr>
                <w:rFonts w:eastAsia="Calibri"/>
                <w:lang w:val="ru-RU"/>
              </w:rPr>
              <w:t>экструзионной сварки различных деталей из полимерных материалов (по выбору),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Х.1. Подготавливать и проверять применяемые для сварки ручным способом с внешним источником нагрева (сварки нагретым газом) (далее – НГ), сварки нагретым инструментом (далее – НИ), экструзионной сварки (далее – Э), материалов (газ-теплоноситель, присадо</w:t>
            </w:r>
            <w:r w:rsidRPr="00F50ED4">
              <w:rPr>
                <w:rFonts w:eastAsia="Calibri"/>
                <w:lang w:val="ru-RU"/>
              </w:rPr>
              <w:t>чные прутки, пленки, листы, полимерные трубы и стыковочные элементы (муфты, тройники и т.д.)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ПК.Х.2. Проверять работоспособность и исправность оборудования для НГ, НИ и Э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 Настраивать сварочное оборудование для НГ, НИ и Э</w:t>
            </w:r>
          </w:p>
          <w:p w:rsidR="00F50ED4" w:rsidRP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Устанавливать свари</w:t>
            </w:r>
            <w:r w:rsidRPr="00F50ED4">
              <w:rPr>
                <w:rFonts w:eastAsia="Calibri"/>
                <w:lang w:val="ru-RU"/>
              </w:rPr>
              <w:t>ваемые детали в технологические приспособления с последующим контролем</w:t>
            </w:r>
          </w:p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Выполнять сварку НГ, НИ и Э стыковых, нахлесточных, угловых и тавровых сварных соединений простых деталей неответственных конструкций</w:t>
            </w:r>
          </w:p>
        </w:tc>
      </w:tr>
      <w:tr w:rsidR="00CB21F8" w:rsidTr="00635E2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Pr="007E6B55" w:rsidRDefault="00E031A0" w:rsidP="00CE1BFA">
            <w:pPr>
              <w:suppressAutoHyphens/>
              <w:jc w:val="both"/>
              <w:rPr>
                <w:rFonts w:eastAsia="Calibri"/>
                <w:i/>
                <w:lang w:val="ru-RU"/>
              </w:rPr>
            </w:pPr>
            <w:r w:rsidRPr="007E6B55">
              <w:rPr>
                <w:rFonts w:eastAsia="Calibri"/>
                <w:lang w:val="ru-RU"/>
              </w:rPr>
              <w:t>выполнение операций термитной сварки (по в</w:t>
            </w:r>
            <w:r w:rsidRPr="007E6B55">
              <w:rPr>
                <w:rFonts w:eastAsia="Calibri"/>
                <w:lang w:val="ru-RU"/>
              </w:rPr>
              <w:t>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Х.1. Изготавливать паяльно-сварочные стержни и термитную смесь, соответствующие типу свариваемых деталей</w:t>
            </w:r>
          </w:p>
          <w:p w:rsid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 Х.2. Выполнять сборку деталей для термитной сварки с использованием различных универсальных, специальных приспособлений и оснастки</w:t>
            </w:r>
          </w:p>
          <w:p w:rsid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ПК.Х.3.</w:t>
            </w:r>
            <w:r w:rsidRPr="00F50ED4">
              <w:rPr>
                <w:rFonts w:eastAsia="Calibri"/>
                <w:lang w:val="ru-RU"/>
              </w:rPr>
              <w:t xml:space="preserve"> Выполнять термитную сварку с использованием огнеупорных и формовочных материалов</w:t>
            </w:r>
          </w:p>
          <w:p w:rsidR="00F50ED4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ПК.Х.4. Выполнять термитную сварку простых деталей неответственных конструкций</w:t>
            </w:r>
          </w:p>
          <w:p w:rsidR="00F50ED4" w:rsidRPr="007E6B55" w:rsidRDefault="00E031A0" w:rsidP="00CE1BFA">
            <w:pPr>
              <w:suppressAutoHyphens/>
              <w:jc w:val="both"/>
              <w:rPr>
                <w:rFonts w:eastAsia="Calibri"/>
                <w:lang w:val="ru-RU"/>
              </w:rPr>
            </w:pPr>
            <w:r w:rsidRPr="00F50ED4">
              <w:rPr>
                <w:rFonts w:eastAsia="Calibri"/>
                <w:lang w:val="ru-RU"/>
              </w:rPr>
              <w:t>ПК.Х.5. Демонтировать универсальные, специальные приспособления и оснастку после термитной свар</w:t>
            </w:r>
            <w:r w:rsidRPr="00F50ED4">
              <w:rPr>
                <w:rFonts w:eastAsia="Calibri"/>
                <w:lang w:val="ru-RU"/>
              </w:rPr>
              <w:t>ки</w:t>
            </w:r>
          </w:p>
        </w:tc>
      </w:tr>
    </w:tbl>
    <w:p w:rsidR="007E6B55" w:rsidRPr="007E6B55" w:rsidRDefault="007E6B55" w:rsidP="007E6B55">
      <w:pPr>
        <w:ind w:firstLine="709"/>
        <w:jc w:val="both"/>
        <w:rPr>
          <w:rFonts w:eastAsia="Calibri"/>
          <w:lang w:val="ru-RU"/>
        </w:rPr>
        <w:sectPr w:rsidR="007E6B55" w:rsidRPr="007E6B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70F5" w:rsidRPr="00C07FB3" w:rsidRDefault="00D570F5" w:rsidP="00C07FB3">
      <w:pPr>
        <w:spacing w:line="276" w:lineRule="auto"/>
        <w:ind w:firstLine="709"/>
        <w:contextualSpacing/>
        <w:jc w:val="both"/>
        <w:rPr>
          <w:rFonts w:eastAsiaTheme="minorHAnsi"/>
          <w:i/>
          <w:iCs/>
          <w:sz w:val="22"/>
          <w:szCs w:val="22"/>
          <w:shd w:val="clear" w:color="auto" w:fill="FFFFFF"/>
          <w:lang w:val="ru-RU"/>
        </w:rPr>
      </w:pPr>
    </w:p>
    <w:p w:rsidR="00D570F5" w:rsidRDefault="00E031A0" w:rsidP="001E637C">
      <w:pPr>
        <w:suppressAutoHyphens/>
        <w:spacing w:line="276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985111">
        <w:rPr>
          <w:rFonts w:eastAsiaTheme="minorHAnsi"/>
          <w:iCs/>
          <w:lang w:val="ru-RU"/>
        </w:rPr>
        <w:t xml:space="preserve">Выпускники, освоившие </w:t>
      </w:r>
      <w:r w:rsidRPr="007E6B55">
        <w:rPr>
          <w:rFonts w:eastAsiaTheme="minorHAnsi"/>
          <w:iCs/>
          <w:lang w:val="ru-RU"/>
        </w:rPr>
        <w:t xml:space="preserve">программу по </w:t>
      </w:r>
      <w:r w:rsidRPr="007E6B55">
        <w:rPr>
          <w:rFonts w:eastAsia="Calibri"/>
          <w:bCs/>
          <w:iCs/>
          <w:lang w:val="ru-RU"/>
        </w:rPr>
        <w:t xml:space="preserve">профессии </w:t>
      </w:r>
      <w:r w:rsidR="009D6E2B" w:rsidRPr="007E6B55">
        <w:rPr>
          <w:rFonts w:eastAsia="Calibri"/>
          <w:bCs/>
          <w:iCs/>
          <w:lang w:val="ru-RU"/>
        </w:rPr>
        <w:t>15.01.05 Сварщик (ручной и частично механизированной сварки (наплавки)</w:t>
      </w:r>
      <w:r w:rsidRPr="007E6B55">
        <w:rPr>
          <w:rFonts w:eastAsia="Calibri"/>
          <w:iCs/>
          <w:lang w:val="ru-RU"/>
        </w:rPr>
        <w:t>,</w:t>
      </w:r>
      <w:r w:rsidRPr="007E6B55">
        <w:rPr>
          <w:rFonts w:eastAsiaTheme="minorHAnsi"/>
          <w:iCs/>
          <w:lang w:val="ru-RU"/>
        </w:rPr>
        <w:t xml:space="preserve"> сдают ГИА в форме демонстрационного экзамена</w:t>
      </w:r>
      <w:r w:rsidR="006E2DA7" w:rsidRPr="007E6B55">
        <w:rPr>
          <w:rFonts w:eastAsiaTheme="minorHAnsi"/>
          <w:i/>
          <w:lang w:val="ru-RU"/>
        </w:rPr>
        <w:t xml:space="preserve"> </w:t>
      </w:r>
      <w:r w:rsidR="006E2DA7" w:rsidRPr="000F2958">
        <w:rPr>
          <w:rFonts w:eastAsiaTheme="minorHAnsi"/>
          <w:iCs/>
          <w:lang w:val="ru-RU"/>
        </w:rPr>
        <w:t>профильного уровня</w:t>
      </w:r>
      <w:r w:rsidRPr="00985111">
        <w:rPr>
          <w:rFonts w:eastAsiaTheme="minorHAnsi"/>
          <w:iCs/>
          <w:lang w:val="ru-RU"/>
        </w:rPr>
        <w:t>.</w:t>
      </w:r>
    </w:p>
    <w:p w:rsidR="00875CE1" w:rsidRDefault="00875CE1" w:rsidP="00C47807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</w:p>
    <w:p w:rsidR="00D570F5" w:rsidRPr="00B63840" w:rsidRDefault="00E031A0" w:rsidP="00B63840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140" w:name="_Toc156565551"/>
      <w:r w:rsidRPr="00B63840">
        <w:rPr>
          <w:b/>
          <w:bCs/>
          <w:lang w:val="ru-RU" w:eastAsia="zh-CN"/>
        </w:rPr>
        <w:t>Примерны</w:t>
      </w:r>
      <w:r w:rsidR="001E637C" w:rsidRPr="00B63840">
        <w:rPr>
          <w:b/>
          <w:bCs/>
          <w:lang w:val="ru-RU" w:eastAsia="zh-CN"/>
        </w:rPr>
        <w:t xml:space="preserve">е требования к </w:t>
      </w:r>
      <w:r w:rsidRPr="00B63840">
        <w:rPr>
          <w:b/>
          <w:bCs/>
          <w:lang w:val="ru-RU" w:eastAsia="zh-CN"/>
        </w:rPr>
        <w:t>проведени</w:t>
      </w:r>
      <w:r w:rsidR="001E637C" w:rsidRPr="00B63840">
        <w:rPr>
          <w:b/>
          <w:bCs/>
          <w:lang w:val="ru-RU" w:eastAsia="zh-CN"/>
        </w:rPr>
        <w:t>ю</w:t>
      </w:r>
      <w:r w:rsidRPr="00B63840">
        <w:rPr>
          <w:b/>
          <w:bCs/>
          <w:lang w:val="ru-RU" w:eastAsia="zh-CN"/>
        </w:rPr>
        <w:t xml:space="preserve"> демонстрационного экзамена</w:t>
      </w:r>
      <w:bookmarkEnd w:id="140"/>
    </w:p>
    <w:p w:rsidR="006E2DA7" w:rsidRDefault="00E031A0" w:rsidP="00F041F6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>
        <w:rPr>
          <w:lang w:val="ru-RU" w:eastAsia="zh-CN"/>
        </w:rPr>
        <w:t>Д</w:t>
      </w:r>
      <w:r w:rsidRPr="006E2DA7">
        <w:rPr>
          <w:lang w:val="ru-RU" w:eastAsia="zh-CN"/>
        </w:rPr>
        <w:t xml:space="preserve">емонстрационный </w:t>
      </w:r>
      <w:r w:rsidRPr="000F2958">
        <w:rPr>
          <w:lang w:val="ru-RU" w:eastAsia="zh-CN"/>
        </w:rPr>
        <w:t>экзамен профильного уровня</w:t>
      </w:r>
      <w:r w:rsidRPr="006E2DA7">
        <w:rPr>
          <w:lang w:val="ru-RU" w:eastAsia="zh-CN"/>
        </w:rPr>
        <w:t xml:space="preserve">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</w:t>
      </w:r>
      <w:r w:rsidRPr="006E2DA7">
        <w:rPr>
          <w:lang w:val="ru-RU" w:eastAsia="zh-CN"/>
        </w:rPr>
        <w:t xml:space="preserve">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</w:t>
      </w:r>
      <w:r w:rsidRPr="006E2DA7">
        <w:rPr>
          <w:lang w:val="ru-RU" w:eastAsia="zh-CN"/>
        </w:rPr>
        <w:t>реализации образовательных программ и (или) договора о практической подготовке обучающихся (далее - организации-партнеры).</w:t>
      </w:r>
    </w:p>
    <w:p w:rsidR="00B63840" w:rsidRPr="00F041F6" w:rsidRDefault="00E031A0" w:rsidP="00F041F6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F041F6">
        <w:rPr>
          <w:lang w:val="ru-RU" w:eastAsia="zh-CN"/>
        </w:rPr>
        <w:t xml:space="preserve"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</w:t>
      </w:r>
      <w:r w:rsidR="00F041F6">
        <w:rPr>
          <w:lang w:val="ru-RU" w:eastAsia="zh-CN"/>
        </w:rPr>
        <w:t>–</w:t>
      </w:r>
      <w:r w:rsidRPr="00F041F6">
        <w:rPr>
          <w:lang w:val="ru-RU" w:eastAsia="zh-CN"/>
        </w:rPr>
        <w:t xml:space="preserve"> оценочные материалы), выбранные образовательной организацией, и</w:t>
      </w:r>
      <w:r w:rsidRPr="00F041F6">
        <w:rPr>
          <w:lang w:val="ru-RU" w:eastAsia="zh-CN"/>
        </w:rPr>
        <w:t>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:rsidR="00B63840" w:rsidRDefault="00E031A0" w:rsidP="00131643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B63840">
        <w:rPr>
          <w:lang w:val="ru-RU" w:eastAsia="zh-CN"/>
        </w:rPr>
        <w:t xml:space="preserve">Комплект оценочной документации </w:t>
      </w:r>
      <w:r>
        <w:rPr>
          <w:lang w:val="ru-RU" w:eastAsia="zh-CN"/>
        </w:rPr>
        <w:t xml:space="preserve">(КОД) </w:t>
      </w:r>
      <w:r w:rsidRPr="00B63840">
        <w:rPr>
          <w:lang w:val="ru-RU" w:eastAsia="zh-CN"/>
        </w:rPr>
        <w:t>включает комплекс требований для проведения демонстрационного экза</w:t>
      </w:r>
      <w:r w:rsidRPr="00B63840">
        <w:rPr>
          <w:lang w:val="ru-RU" w:eastAsia="zh-CN"/>
        </w:rPr>
        <w:t>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7B13D6" w:rsidRDefault="007B13D6" w:rsidP="0051713F">
      <w:pPr>
        <w:suppressAutoHyphens/>
        <w:spacing w:line="276" w:lineRule="auto"/>
        <w:contextualSpacing/>
        <w:jc w:val="center"/>
        <w:rPr>
          <w:b/>
          <w:bCs/>
          <w:color w:val="FF0000"/>
          <w:shd w:val="clear" w:color="auto" w:fill="FFFFFF"/>
          <w:lang w:val="ru-RU" w:eastAsia="zh-CN"/>
        </w:rPr>
        <w:sectPr w:rsidR="007B13D6" w:rsidSect="00DD47A1">
          <w:headerReference w:type="default" r:id="rId75"/>
          <w:pgSz w:w="11907" w:h="16840"/>
          <w:pgMar w:top="1134" w:right="567" w:bottom="1134" w:left="1701" w:header="567" w:footer="709" w:gutter="0"/>
          <w:pgNumType w:start="1"/>
          <w:cols w:space="720"/>
          <w:titlePg/>
          <w:docGrid w:linePitch="299"/>
        </w:sectPr>
      </w:pPr>
    </w:p>
    <w:p w:rsidR="006C742D" w:rsidRDefault="00E031A0" w:rsidP="006C742D">
      <w:pPr>
        <w:keepNext/>
        <w:spacing w:after="200" w:line="276" w:lineRule="auto"/>
        <w:ind w:firstLine="709"/>
        <w:jc w:val="right"/>
        <w:rPr>
          <w:b/>
          <w:lang w:val="ru-RU" w:eastAsia="ru-RU"/>
        </w:rPr>
      </w:pPr>
      <w:bookmarkStart w:id="141" w:name="_Hlk159931725"/>
      <w:bookmarkStart w:id="142" w:name="_Hlk75278658"/>
      <w:r>
        <w:rPr>
          <w:b/>
          <w:lang w:val="ru-RU" w:eastAsia="ru-RU"/>
        </w:rPr>
        <w:lastRenderedPageBreak/>
        <w:t xml:space="preserve">ПРИЛОЖЕНИЕ </w:t>
      </w:r>
      <w:r w:rsidR="001138C1">
        <w:rPr>
          <w:b/>
          <w:lang w:val="ru-RU" w:eastAsia="ru-RU"/>
        </w:rPr>
        <w:t>5</w:t>
      </w:r>
    </w:p>
    <w:p w:rsidR="00DA7C5D" w:rsidRDefault="00E031A0" w:rsidP="00DA7C5D">
      <w:pPr>
        <w:keepNext/>
        <w:spacing w:line="276" w:lineRule="auto"/>
        <w:jc w:val="right"/>
        <w:outlineLvl w:val="0"/>
        <w:rPr>
          <w:b/>
          <w:lang w:val="ru-RU" w:eastAsia="ru-RU"/>
        </w:rPr>
      </w:pPr>
      <w:r>
        <w:rPr>
          <w:b/>
          <w:bCs/>
          <w:kern w:val="32"/>
          <w:lang w:val="ru-RU" w:eastAsia="x-none"/>
        </w:rPr>
        <w:t xml:space="preserve">к </w:t>
      </w:r>
      <w:r w:rsidR="00E43F6B">
        <w:rPr>
          <w:b/>
          <w:bCs/>
          <w:kern w:val="32"/>
          <w:lang w:val="ru-RU" w:eastAsia="x-none"/>
        </w:rPr>
        <w:t>ПОП-П</w:t>
      </w:r>
      <w:r>
        <w:rPr>
          <w:b/>
          <w:bCs/>
          <w:kern w:val="32"/>
          <w:lang w:val="ru-RU" w:eastAsia="x-none"/>
        </w:rPr>
        <w:t xml:space="preserve"> </w:t>
      </w:r>
      <w:bookmarkStart w:id="143" w:name="_Hlk163122179_2"/>
      <w:r>
        <w:rPr>
          <w:b/>
          <w:bCs/>
          <w:kern w:val="32"/>
          <w:lang w:val="ru-RU" w:eastAsia="x-none"/>
        </w:rPr>
        <w:t xml:space="preserve">по </w:t>
      </w:r>
      <w:bookmarkStart w:id="144" w:name="_Hlk147906861_2"/>
      <w:r w:rsidRPr="00DA7C5D">
        <w:rPr>
          <w:b/>
          <w:bCs/>
          <w:kern w:val="32"/>
          <w:lang w:val="ru-RU" w:eastAsia="x-none"/>
        </w:rPr>
        <w:t xml:space="preserve">профессии </w:t>
      </w:r>
      <w:r>
        <w:rPr>
          <w:b/>
          <w:bCs/>
          <w:color w:val="0070C0"/>
          <w:kern w:val="32"/>
          <w:lang w:val="ru-RU" w:eastAsia="x-none"/>
        </w:rPr>
        <w:br/>
      </w:r>
      <w:bookmarkEnd w:id="144"/>
      <w:r w:rsidRPr="00197AC0">
        <w:rPr>
          <w:b/>
          <w:lang w:val="ru-RU" w:eastAsia="ru-RU"/>
        </w:rPr>
        <w:t>15.01.05 Сварщик (ручной и частично</w:t>
      </w:r>
    </w:p>
    <w:p w:rsidR="006C742D" w:rsidRDefault="00E031A0" w:rsidP="00DA7C5D">
      <w:pPr>
        <w:keepNext/>
        <w:spacing w:line="276" w:lineRule="auto"/>
        <w:jc w:val="right"/>
        <w:outlineLvl w:val="0"/>
        <w:rPr>
          <w:b/>
          <w:bCs/>
          <w:kern w:val="32"/>
          <w:lang w:val="ru-RU" w:eastAsia="x-none"/>
        </w:rPr>
      </w:pPr>
      <w:r w:rsidRPr="00197AC0">
        <w:rPr>
          <w:b/>
          <w:lang w:val="ru-RU" w:eastAsia="ru-RU"/>
        </w:rPr>
        <w:t xml:space="preserve"> механизированной сварки (наплавки)</w:t>
      </w:r>
    </w:p>
    <w:bookmarkEnd w:id="143"/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Default="00E031A0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  <w:r w:rsidRPr="009D16CD">
        <w:rPr>
          <w:b/>
          <w:color w:val="000000"/>
          <w:lang w:val="ru-RU"/>
        </w:rPr>
        <w:t>ПРИМЕРНАЯ РАБОЧАЯ ПРОГРАММА ВОСПИТАНИЯ</w:t>
      </w:r>
      <w:r w:rsidR="006C742D" w:rsidRPr="009D16CD">
        <w:rPr>
          <w:b/>
          <w:color w:val="000000"/>
          <w:lang w:val="ru-RU"/>
        </w:rPr>
        <w:br/>
      </w:r>
    </w:p>
    <w:p w:rsidR="00643D14" w:rsidRDefault="00E031A0" w:rsidP="00643D14">
      <w:pPr>
        <w:shd w:val="clear" w:color="auto" w:fill="FFFFFF"/>
        <w:jc w:val="center"/>
        <w:rPr>
          <w:szCs w:val="22"/>
          <w:lang w:val="ru-RU" w:eastAsia="ru-RU"/>
        </w:rPr>
      </w:pPr>
      <w:r>
        <w:rPr>
          <w:szCs w:val="22"/>
          <w:lang w:val="ru-RU" w:eastAsia="ru-RU"/>
        </w:rPr>
        <w:t xml:space="preserve">Примерная рабочая программа воспитания разрабатывается </w:t>
      </w:r>
      <w:r>
        <w:rPr>
          <w:szCs w:val="22"/>
          <w:lang w:val="ru-RU" w:eastAsia="ru-RU"/>
        </w:rPr>
        <w:br/>
        <w:t xml:space="preserve">на основе примерной программы воспитания по УГПС </w:t>
      </w:r>
      <w:r w:rsidRPr="00643D14">
        <w:rPr>
          <w:szCs w:val="22"/>
          <w:lang w:val="ru-RU" w:eastAsia="ru-RU"/>
        </w:rPr>
        <w:t>15.00.00 Машиностроение</w:t>
      </w:r>
      <w:r>
        <w:rPr>
          <w:szCs w:val="22"/>
          <w:lang w:val="ru-RU" w:eastAsia="ru-RU"/>
        </w:rPr>
        <w:t xml:space="preserve">, одобренной ФУМО </w:t>
      </w:r>
      <w:r w:rsidRPr="00643D14">
        <w:rPr>
          <w:szCs w:val="22"/>
          <w:lang w:val="ru-RU" w:eastAsia="ru-RU"/>
        </w:rPr>
        <w:t>Протокол</w:t>
      </w:r>
      <w:r>
        <w:rPr>
          <w:szCs w:val="22"/>
          <w:lang w:val="ru-RU" w:eastAsia="ru-RU"/>
        </w:rPr>
        <w:t>ом</w:t>
      </w:r>
      <w:r w:rsidRPr="00643D14">
        <w:rPr>
          <w:szCs w:val="22"/>
          <w:lang w:val="ru-RU" w:eastAsia="ru-RU"/>
        </w:rPr>
        <w:t xml:space="preserve"> от 18.08.2023 № 6 </w:t>
      </w:r>
      <w:r>
        <w:rPr>
          <w:szCs w:val="22"/>
          <w:lang w:val="ru-RU" w:eastAsia="ru-RU"/>
        </w:rPr>
        <w:t xml:space="preserve">и размещенной в реестре </w:t>
      </w:r>
      <w:r>
        <w:rPr>
          <w:szCs w:val="22"/>
          <w:lang w:val="ru-RU" w:eastAsia="ru-RU"/>
        </w:rPr>
        <w:br/>
        <w:t xml:space="preserve">по ссылки: </w:t>
      </w:r>
      <w:hyperlink r:id="rId76" w:history="1">
        <w:r w:rsidRPr="00A27B4B">
          <w:rPr>
            <w:color w:val="0000FF"/>
            <w:szCs w:val="22"/>
            <w:u w:val="single"/>
            <w:lang w:val="ru-RU" w:eastAsia="ru-RU"/>
          </w:rPr>
          <w:t>https://reestrspo.firpo.ru/usefulResource/8</w:t>
        </w:r>
      </w:hyperlink>
    </w:p>
    <w:p w:rsidR="00643D14" w:rsidRDefault="00643D14" w:rsidP="00643D14">
      <w:pPr>
        <w:spacing w:after="5" w:line="264" w:lineRule="auto"/>
        <w:ind w:left="154" w:right="173" w:hanging="10"/>
        <w:jc w:val="center"/>
        <w:rPr>
          <w:b/>
          <w:szCs w:val="22"/>
          <w:lang w:val="ru-RU" w:eastAsia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bookmarkEnd w:id="141"/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6F0799" w:rsidRDefault="006F0799" w:rsidP="000C58CA">
      <w:pPr>
        <w:spacing w:after="56" w:line="265" w:lineRule="auto"/>
        <w:ind w:right="302"/>
        <w:rPr>
          <w:b/>
          <w:color w:val="000000"/>
          <w:szCs w:val="22"/>
          <w:lang w:val="ru-RU"/>
        </w:rPr>
      </w:pPr>
    </w:p>
    <w:p w:rsidR="000C58CA" w:rsidRDefault="000C58CA" w:rsidP="000C58CA">
      <w:pPr>
        <w:spacing w:after="56" w:line="265" w:lineRule="auto"/>
        <w:ind w:right="302"/>
        <w:rPr>
          <w:b/>
          <w:color w:val="000000"/>
          <w:szCs w:val="22"/>
          <w:lang w:val="ru-RU"/>
        </w:rPr>
      </w:pPr>
    </w:p>
    <w:p w:rsidR="000C58CA" w:rsidRDefault="000C58CA" w:rsidP="000C58CA">
      <w:pPr>
        <w:spacing w:after="56" w:line="265" w:lineRule="auto"/>
        <w:ind w:right="302"/>
        <w:rPr>
          <w:b/>
          <w:color w:val="000000"/>
          <w:szCs w:val="22"/>
          <w:lang w:val="ru-RU"/>
        </w:rPr>
      </w:pPr>
    </w:p>
    <w:p w:rsidR="000C58CA" w:rsidRDefault="000C58CA" w:rsidP="000C58CA">
      <w:pPr>
        <w:spacing w:after="56" w:line="265" w:lineRule="auto"/>
        <w:ind w:right="302"/>
        <w:rPr>
          <w:b/>
          <w:color w:val="000000"/>
          <w:szCs w:val="22"/>
          <w:lang w:val="ru-RU"/>
        </w:rPr>
      </w:pPr>
    </w:p>
    <w:p w:rsidR="000C58CA" w:rsidRDefault="000C58CA" w:rsidP="000C58CA">
      <w:pPr>
        <w:spacing w:after="56" w:line="265" w:lineRule="auto"/>
        <w:ind w:right="302"/>
        <w:rPr>
          <w:b/>
          <w:color w:val="000000"/>
          <w:szCs w:val="22"/>
          <w:lang w:val="ru-RU"/>
        </w:rPr>
      </w:pPr>
    </w:p>
    <w:p w:rsidR="000C58CA" w:rsidRDefault="000C58CA" w:rsidP="000C58CA">
      <w:pPr>
        <w:spacing w:after="56" w:line="265" w:lineRule="auto"/>
        <w:ind w:right="302"/>
        <w:rPr>
          <w:b/>
          <w:color w:val="000000"/>
          <w:szCs w:val="22"/>
          <w:lang w:val="ru-RU"/>
        </w:rPr>
      </w:pPr>
    </w:p>
    <w:p w:rsidR="000C531B" w:rsidRPr="006F0799" w:rsidRDefault="00E031A0" w:rsidP="00C037D7">
      <w:pPr>
        <w:spacing w:after="56" w:line="265" w:lineRule="auto"/>
        <w:ind w:right="302"/>
        <w:jc w:val="center"/>
        <w:rPr>
          <w:b/>
          <w:kern w:val="32"/>
          <w:lang w:val="ru-RU" w:eastAsia="x-none"/>
        </w:rPr>
      </w:pPr>
      <w:r>
        <w:rPr>
          <w:b/>
          <w:color w:val="000000"/>
          <w:szCs w:val="22"/>
          <w:lang w:val="ru-RU"/>
        </w:rPr>
        <w:t>2024г</w:t>
      </w:r>
      <w:bookmarkEnd w:id="142"/>
      <w:r w:rsidR="00C037D7">
        <w:rPr>
          <w:b/>
          <w:color w:val="000000"/>
          <w:szCs w:val="22"/>
          <w:lang w:val="ru-RU"/>
        </w:rPr>
        <w:t>.</w:t>
      </w:r>
    </w:p>
    <w:sectPr w:rsidR="000C531B" w:rsidRPr="006F0799" w:rsidSect="006C742D">
      <w:headerReference w:type="default" r:id="rId77"/>
      <w:footerReference w:type="even" r:id="rId78"/>
      <w:footerReference w:type="default" r:id="rId7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31A0" w:rsidRDefault="00E031A0">
      <w:r>
        <w:separator/>
      </w:r>
    </w:p>
  </w:endnote>
  <w:endnote w:type="continuationSeparator" w:id="0">
    <w:p w:rsidR="00E031A0" w:rsidRDefault="00E0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altName w:val="Arial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70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107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110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E031A0" w:rsidP="00733AEF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B12EC8">
      <w:rPr>
        <w:rStyle w:val="af4"/>
        <w:noProof/>
      </w:rPr>
      <w:t>3</w:t>
    </w:r>
    <w:r>
      <w:rPr>
        <w:rStyle w:val="af4"/>
      </w:rPr>
      <w:fldChar w:fldCharType="end"/>
    </w:r>
  </w:p>
  <w:p w:rsidR="0037301B" w:rsidRDefault="0037301B" w:rsidP="00733AEF">
    <w:pPr>
      <w:pStyle w:val="a5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37301B" w:rsidP="00285FE4">
    <w:pPr>
      <w:pStyle w:val="a5"/>
      <w:jc w:val="righ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E031A0" w:rsidP="00733AEF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97FAA">
      <w:rPr>
        <w:rStyle w:val="af4"/>
        <w:noProof/>
      </w:rPr>
      <w:t>1</w:t>
    </w:r>
    <w:r>
      <w:rPr>
        <w:rStyle w:val="af4"/>
      </w:rPr>
      <w:fldChar w:fldCharType="end"/>
    </w:r>
  </w:p>
  <w:p w:rsidR="0037301B" w:rsidRDefault="0037301B" w:rsidP="00733AEF">
    <w:pPr>
      <w:pStyle w:val="a5"/>
      <w:ind w:right="360"/>
    </w:pPr>
  </w:p>
  <w:p w:rsidR="0037301B" w:rsidRDefault="0037301B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37301B" w:rsidP="00B4032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31A0" w:rsidRDefault="00E031A0">
      <w:r>
        <w:separator/>
      </w:r>
    </w:p>
  </w:footnote>
  <w:footnote w:type="continuationSeparator" w:id="0">
    <w:p w:rsidR="00E031A0" w:rsidRDefault="00E031A0">
      <w:r>
        <w:continuationSeparator/>
      </w:r>
    </w:p>
  </w:footnote>
  <w:footnote w:id="1">
    <w:p w:rsidR="00CB21F8" w:rsidRDefault="00E031A0">
      <w:pPr>
        <w:pStyle w:val="Footnote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Заполняется по результатам </w:t>
      </w:r>
      <w:r>
        <w:rPr>
          <w:sz w:val="18"/>
        </w:rPr>
        <w:t>проведенного анализа запросов работодателя и выявления дефицитов.</w:t>
      </w:r>
    </w:p>
  </w:footnote>
  <w:footnote w:id="2">
    <w:p w:rsidR="00CB21F8" w:rsidRDefault="00E031A0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</w:t>
      </w:r>
      <w:r>
        <w:rPr>
          <w:sz w:val="18"/>
          <w:highlight w:val="white"/>
        </w:rPr>
        <w:t>, предусмотренных учебным планом.</w:t>
      </w:r>
    </w:p>
  </w:footnote>
  <w:footnote w:id="3">
    <w:p w:rsidR="0020413C" w:rsidRDefault="00E031A0" w:rsidP="0020413C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4">
    <w:p w:rsidR="00E52263" w:rsidRPr="00EB5BB1" w:rsidRDefault="00E031A0" w:rsidP="00E52263">
      <w:pPr>
        <w:pStyle w:val="af"/>
        <w:jc w:val="both"/>
        <w:rPr>
          <w:sz w:val="18"/>
          <w:highlight w:val="red"/>
          <w:lang w:val="ru-RU"/>
        </w:rPr>
      </w:pPr>
      <w:r w:rsidRPr="00EB5BB1">
        <w:rPr>
          <w:rStyle w:val="ae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1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5">
    <w:p w:rsidR="00DC33AC" w:rsidRDefault="00E031A0" w:rsidP="00DC33AC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</w:t>
      </w:r>
      <w:r>
        <w:rPr>
          <w:i/>
          <w:iCs/>
          <w:lang w:val="ru-RU"/>
        </w:rPr>
        <w:t>льности в п. 4.2.</w:t>
      </w:r>
    </w:p>
  </w:footnote>
  <w:footnote w:id="6">
    <w:p w:rsidR="00DC33AC" w:rsidRPr="00EB5BB1" w:rsidRDefault="00E031A0" w:rsidP="00DC33AC">
      <w:pPr>
        <w:pStyle w:val="af"/>
        <w:jc w:val="both"/>
        <w:rPr>
          <w:sz w:val="18"/>
          <w:highlight w:val="red"/>
          <w:lang w:val="ru-RU"/>
        </w:rPr>
      </w:pPr>
      <w:r w:rsidRPr="00EB5BB1">
        <w:rPr>
          <w:rStyle w:val="ae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1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7">
    <w:p w:rsidR="00DC33AC" w:rsidRPr="001377B2" w:rsidRDefault="00E031A0" w:rsidP="00DC33A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 xml:space="preserve">Примеры оформления формы контроля: </w:t>
      </w:r>
      <w:r w:rsidRPr="001377B2">
        <w:rPr>
          <w:lang w:val="ru-RU"/>
        </w:rPr>
        <w:t>контрольные работы, зачеты, квалификационные испытания, защит</w:t>
      </w:r>
      <w:r>
        <w:rPr>
          <w:lang w:val="ru-RU"/>
        </w:rPr>
        <w:t>а</w:t>
      </w:r>
      <w:r w:rsidRPr="001377B2">
        <w:rPr>
          <w:lang w:val="ru-RU"/>
        </w:rPr>
        <w:t xml:space="preserve"> курсовых и дипломных проектов (работ</w:t>
      </w:r>
      <w:r w:rsidRPr="001377B2">
        <w:rPr>
          <w:lang w:val="ru-RU"/>
        </w:rPr>
        <w:t>), экзамены</w:t>
      </w:r>
      <w:r>
        <w:rPr>
          <w:lang w:val="ru-RU"/>
        </w:rPr>
        <w:t>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8">
    <w:p w:rsidR="00DC33AC" w:rsidRDefault="00E031A0" w:rsidP="00DC33AC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9">
    <w:p w:rsidR="00DC33AC" w:rsidRPr="00EB5BB1" w:rsidRDefault="00E031A0" w:rsidP="00DC33AC">
      <w:pPr>
        <w:pStyle w:val="af"/>
        <w:jc w:val="both"/>
        <w:rPr>
          <w:sz w:val="18"/>
          <w:highlight w:val="red"/>
          <w:lang w:val="ru-RU"/>
        </w:rPr>
      </w:pPr>
      <w:r w:rsidRPr="00EB5BB1">
        <w:rPr>
          <w:rStyle w:val="ae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1"/>
          <w:sz w:val="18"/>
          <w:lang w:val="ru-RU"/>
        </w:rPr>
        <w:t>С</w:t>
      </w:r>
      <w:r w:rsidRPr="00EB5BB1">
        <w:rPr>
          <w:rStyle w:val="af1"/>
          <w:sz w:val="18"/>
          <w:lang w:val="ru-RU"/>
        </w:rPr>
        <w:t>амостоятельная работа в рамках образовательной программы планируется образовательной организацией.</w:t>
      </w:r>
    </w:p>
  </w:footnote>
  <w:footnote w:id="10">
    <w:p w:rsidR="00DC33AC" w:rsidRPr="001377B2" w:rsidRDefault="00E031A0" w:rsidP="00DC33A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 xml:space="preserve">Примеры оформления формы контроля: </w:t>
      </w:r>
      <w:r w:rsidRPr="001377B2">
        <w:rPr>
          <w:lang w:val="ru-RU"/>
        </w:rPr>
        <w:t>контрольные работы, зачеты, квалификационные испытания, защит</w:t>
      </w:r>
      <w:r>
        <w:rPr>
          <w:lang w:val="ru-RU"/>
        </w:rPr>
        <w:t>а</w:t>
      </w:r>
      <w:r w:rsidRPr="001377B2">
        <w:rPr>
          <w:lang w:val="ru-RU"/>
        </w:rPr>
        <w:t xml:space="preserve"> курсовых и дипломных проектов (работ), экзамены</w:t>
      </w:r>
      <w:r>
        <w:rPr>
          <w:lang w:val="ru-RU"/>
        </w:rPr>
        <w:t xml:space="preserve">. </w:t>
      </w:r>
      <w:r>
        <w:rPr>
          <w:lang w:val="ru-RU"/>
        </w:rPr>
        <w:t>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1">
    <w:p w:rsidR="00DC33AC" w:rsidRDefault="00E031A0" w:rsidP="00DC33AC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2">
    <w:p w:rsidR="00DC33AC" w:rsidRPr="00EB5BB1" w:rsidRDefault="00E031A0" w:rsidP="00DC33AC">
      <w:pPr>
        <w:pStyle w:val="af"/>
        <w:jc w:val="both"/>
        <w:rPr>
          <w:sz w:val="18"/>
          <w:highlight w:val="red"/>
          <w:lang w:val="ru-RU"/>
        </w:rPr>
      </w:pPr>
      <w:r w:rsidRPr="00EB5BB1">
        <w:rPr>
          <w:rStyle w:val="ae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1"/>
          <w:sz w:val="18"/>
          <w:lang w:val="ru-RU"/>
        </w:rPr>
        <w:t>Самостоятельна</w:t>
      </w:r>
      <w:r w:rsidRPr="00EB5BB1">
        <w:rPr>
          <w:rStyle w:val="af1"/>
          <w:sz w:val="18"/>
          <w:lang w:val="ru-RU"/>
        </w:rPr>
        <w:t>я работа в рамках образовательной программы планируется образовательной организацией.</w:t>
      </w:r>
    </w:p>
  </w:footnote>
  <w:footnote w:id="13">
    <w:p w:rsidR="00DC33AC" w:rsidRPr="001377B2" w:rsidRDefault="00E031A0" w:rsidP="00DC33A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 xml:space="preserve">Примеры оформления формы контроля: </w:t>
      </w:r>
      <w:r w:rsidRPr="001377B2">
        <w:rPr>
          <w:lang w:val="ru-RU"/>
        </w:rPr>
        <w:t>контрольные работы, зачеты, квалификационные испытания, защит</w:t>
      </w:r>
      <w:r>
        <w:rPr>
          <w:lang w:val="ru-RU"/>
        </w:rPr>
        <w:t>а</w:t>
      </w:r>
      <w:r w:rsidRPr="001377B2">
        <w:rPr>
          <w:lang w:val="ru-RU"/>
        </w:rPr>
        <w:t xml:space="preserve"> курсовых и дипломных проектов (работ), экзамены</w:t>
      </w:r>
      <w:r>
        <w:rPr>
          <w:lang w:val="ru-RU"/>
        </w:rPr>
        <w:t>. Примеры оформления ме</w:t>
      </w:r>
      <w:r>
        <w:rPr>
          <w:lang w:val="ru-RU"/>
        </w:rPr>
        <w:t>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4">
    <w:p w:rsidR="00DC33AC" w:rsidRDefault="00E031A0" w:rsidP="00DC33AC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5">
    <w:p w:rsidR="00DC33AC" w:rsidRPr="00EB5BB1" w:rsidRDefault="00E031A0" w:rsidP="00DC33AC">
      <w:pPr>
        <w:pStyle w:val="af"/>
        <w:jc w:val="both"/>
        <w:rPr>
          <w:sz w:val="18"/>
          <w:highlight w:val="red"/>
          <w:lang w:val="ru-RU"/>
        </w:rPr>
      </w:pPr>
      <w:r w:rsidRPr="00EB5BB1">
        <w:rPr>
          <w:rStyle w:val="ae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1"/>
          <w:sz w:val="18"/>
          <w:lang w:val="ru-RU"/>
        </w:rPr>
        <w:t xml:space="preserve">Самостоятельная работа в </w:t>
      </w:r>
      <w:r w:rsidRPr="00EB5BB1">
        <w:rPr>
          <w:rStyle w:val="af1"/>
          <w:sz w:val="18"/>
          <w:lang w:val="ru-RU"/>
        </w:rPr>
        <w:t>рамках образовательной программы планируется образовательной организацией.</w:t>
      </w:r>
    </w:p>
  </w:footnote>
  <w:footnote w:id="16">
    <w:p w:rsidR="00DC33AC" w:rsidRPr="001377B2" w:rsidRDefault="00E031A0" w:rsidP="00DC33A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 xml:space="preserve">Примеры оформления формы контроля: </w:t>
      </w:r>
      <w:r w:rsidRPr="001377B2">
        <w:rPr>
          <w:lang w:val="ru-RU"/>
        </w:rPr>
        <w:t>контрольные работы, зачеты, квалификационные испытания, защит</w:t>
      </w:r>
      <w:r>
        <w:rPr>
          <w:lang w:val="ru-RU"/>
        </w:rPr>
        <w:t>а</w:t>
      </w:r>
      <w:r w:rsidRPr="001377B2">
        <w:rPr>
          <w:lang w:val="ru-RU"/>
        </w:rPr>
        <w:t xml:space="preserve"> курсовых и дипломных проектов (работ), экзамены</w:t>
      </w:r>
      <w:r>
        <w:rPr>
          <w:lang w:val="ru-RU"/>
        </w:rPr>
        <w:t>. Примеры оформления методов оценк</w:t>
      </w:r>
      <w:r>
        <w:rPr>
          <w:lang w:val="ru-RU"/>
        </w:rPr>
        <w:t>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7">
    <w:p w:rsidR="00DC33AC" w:rsidRDefault="00E031A0" w:rsidP="00DC33AC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8">
    <w:p w:rsidR="00DC33AC" w:rsidRPr="00EB5BB1" w:rsidRDefault="00E031A0" w:rsidP="00DC33AC">
      <w:pPr>
        <w:pStyle w:val="af"/>
        <w:jc w:val="both"/>
        <w:rPr>
          <w:sz w:val="18"/>
          <w:highlight w:val="red"/>
          <w:lang w:val="ru-RU"/>
        </w:rPr>
      </w:pPr>
      <w:r w:rsidRPr="00EB5BB1">
        <w:rPr>
          <w:rStyle w:val="ae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1"/>
          <w:sz w:val="18"/>
          <w:lang w:val="ru-RU"/>
        </w:rPr>
        <w:t>Самостоятельная работа в рамках образовательно</w:t>
      </w:r>
      <w:r w:rsidRPr="00EB5BB1">
        <w:rPr>
          <w:rStyle w:val="af1"/>
          <w:sz w:val="18"/>
          <w:lang w:val="ru-RU"/>
        </w:rPr>
        <w:t>й программы планируется образовательной организацией.</w:t>
      </w:r>
    </w:p>
  </w:footnote>
  <w:footnote w:id="19">
    <w:p w:rsidR="00DC33AC" w:rsidRPr="001377B2" w:rsidRDefault="00E031A0" w:rsidP="00DC33A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 xml:space="preserve">Примеры оформления формы контроля: </w:t>
      </w:r>
      <w:r w:rsidRPr="001377B2">
        <w:rPr>
          <w:lang w:val="ru-RU"/>
        </w:rPr>
        <w:t>контрольные работы, зачеты, квалификационные испытания, защит</w:t>
      </w:r>
      <w:r>
        <w:rPr>
          <w:lang w:val="ru-RU"/>
        </w:rPr>
        <w:t>а</w:t>
      </w:r>
      <w:r w:rsidRPr="001377B2">
        <w:rPr>
          <w:lang w:val="ru-RU"/>
        </w:rPr>
        <w:t xml:space="preserve"> курсовых и дипломных проектов (работ), экзамены</w:t>
      </w:r>
      <w:r>
        <w:rPr>
          <w:lang w:val="ru-RU"/>
        </w:rPr>
        <w:t>. Примеры оформления методов оценки: интерпретация резу</w:t>
      </w:r>
      <w:r>
        <w:rPr>
          <w:lang w:val="ru-RU"/>
        </w:rPr>
        <w:t>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20">
    <w:p w:rsidR="005E6271" w:rsidRDefault="00E031A0" w:rsidP="005E6271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1">
    <w:p w:rsidR="002D4F76" w:rsidRDefault="00E031A0" w:rsidP="00086953">
      <w:pPr>
        <w:pStyle w:val="af"/>
        <w:jc w:val="both"/>
        <w:rPr>
          <w:i/>
          <w:lang w:val="ru-RU"/>
        </w:rPr>
      </w:pPr>
      <w:r>
        <w:rPr>
          <w:rStyle w:val="ae"/>
          <w:i/>
        </w:rPr>
        <w:footnoteRef/>
      </w:r>
      <w:r>
        <w:rPr>
          <w:i/>
          <w:lang w:val="ru-RU"/>
        </w:rPr>
        <w:t xml:space="preserve"> Приводятся только коды компетенций общих и профессиональных, необхо</w:t>
      </w:r>
      <w:r>
        <w:rPr>
          <w:i/>
          <w:lang w:val="ru-RU"/>
        </w:rPr>
        <w:t>димых для освоения данной дисциплины, также можно привести коды личностных результатов реализации программы воспитания с учетом особенностей профессии/специальности в соответствии с Приложением 3 ПОП.</w:t>
      </w:r>
    </w:p>
  </w:footnote>
  <w:footnote w:id="22">
    <w:p w:rsidR="005E6271" w:rsidRPr="00DB7B6A" w:rsidRDefault="00E031A0" w:rsidP="005E6271">
      <w:pPr>
        <w:pStyle w:val="af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 xml:space="preserve">Строка остается, если предусмотрено УП наличие </w:t>
      </w:r>
      <w:r>
        <w:rPr>
          <w:lang w:val="ru-RU"/>
        </w:rPr>
        <w:t>курсового проекта (работы) в структуре дисциплины</w:t>
      </w:r>
    </w:p>
  </w:footnote>
  <w:footnote w:id="23">
    <w:p w:rsidR="005E6271" w:rsidRDefault="00E031A0" w:rsidP="005E6271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4">
    <w:p w:rsidR="005E6271" w:rsidRPr="00DB7B6A" w:rsidRDefault="00E031A0" w:rsidP="005E6271">
      <w:pPr>
        <w:pStyle w:val="af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дисциплины</w:t>
      </w:r>
    </w:p>
  </w:footnote>
  <w:footnote w:id="25">
    <w:p w:rsidR="005E6271" w:rsidRDefault="00E031A0" w:rsidP="005E6271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</w:t>
      </w:r>
      <w:r>
        <w:rPr>
          <w:i/>
          <w:iCs/>
          <w:lang w:val="ru-RU"/>
        </w:rPr>
        <w:t>му виду деятельности в п. 4.2.</w:t>
      </w:r>
    </w:p>
  </w:footnote>
  <w:footnote w:id="26">
    <w:p w:rsidR="002D4F76" w:rsidRDefault="00E031A0" w:rsidP="00086953">
      <w:pPr>
        <w:pStyle w:val="af"/>
        <w:jc w:val="both"/>
        <w:rPr>
          <w:i/>
          <w:lang w:val="ru-RU"/>
        </w:rPr>
      </w:pPr>
      <w:r>
        <w:rPr>
          <w:rStyle w:val="ae"/>
          <w:i/>
        </w:rPr>
        <w:footnoteRef/>
      </w:r>
      <w:r>
        <w:rPr>
          <w:i/>
          <w:lang w:val="ru-RU"/>
        </w:rPr>
        <w:t xml:space="preserve"> Приводятся только коды компетенций общих и профессиональных, необходимых для освоения данной дисциплины, также можно привести коды личностных результатов реализации программы воспитания с учетом особенностей профессии/специ</w:t>
      </w:r>
      <w:r>
        <w:rPr>
          <w:i/>
          <w:lang w:val="ru-RU"/>
        </w:rPr>
        <w:t>альности в соответствии с Приложением 3 ПОП.</w:t>
      </w:r>
    </w:p>
  </w:footnote>
  <w:footnote w:id="27">
    <w:p w:rsidR="005E6271" w:rsidRPr="00DB7B6A" w:rsidRDefault="00E031A0" w:rsidP="005E6271">
      <w:pPr>
        <w:pStyle w:val="af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дисциплины</w:t>
      </w:r>
    </w:p>
  </w:footnote>
  <w:footnote w:id="28">
    <w:p w:rsidR="005E6271" w:rsidRDefault="00E031A0" w:rsidP="005E6271">
      <w:pPr>
        <w:pStyle w:val="af"/>
        <w:rPr>
          <w:i/>
          <w:iCs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9">
    <w:p w:rsidR="005E6271" w:rsidRPr="00DB7B6A" w:rsidRDefault="00E031A0" w:rsidP="005E6271">
      <w:pPr>
        <w:pStyle w:val="af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</w:t>
      </w:r>
      <w:r>
        <w:rPr>
          <w:lang w:val="ru-RU"/>
        </w:rPr>
        <w:t>личие курсового проекта (работы) в структуре дисциплины</w:t>
      </w:r>
    </w:p>
  </w:footnote>
  <w:footnote w:id="30">
    <w:p w:rsidR="00B8566D" w:rsidRDefault="00E031A0" w:rsidP="00B8566D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1">
    <w:p w:rsidR="00B8566D" w:rsidRDefault="00E031A0" w:rsidP="00B8566D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</w:t>
      </w:r>
      <w:r>
        <w:rPr>
          <w:lang w:val="ru-RU"/>
        </w:rPr>
        <w:t xml:space="preserve">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2">
    <w:p w:rsidR="00AC6ED4" w:rsidRDefault="00E031A0" w:rsidP="00AC6ED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</w:t>
      </w:r>
      <w:r>
        <w:rPr>
          <w:lang w:val="ru-RU"/>
        </w:rPr>
        <w:t>изацией при формировании основной профессиональной образовательной программы.</w:t>
      </w:r>
    </w:p>
  </w:footnote>
  <w:footnote w:id="33">
    <w:p w:rsidR="00AC6ED4" w:rsidRDefault="00E031A0" w:rsidP="00AC6ED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</w:t>
      </w:r>
      <w:r>
        <w:rPr>
          <w:lang w:val="ru-RU"/>
        </w:rPr>
        <w:t>ой программы.</w:t>
      </w:r>
    </w:p>
  </w:footnote>
  <w:footnote w:id="34">
    <w:p w:rsidR="00B22556" w:rsidRDefault="00E031A0" w:rsidP="00B22556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5">
    <w:p w:rsidR="00B22556" w:rsidRDefault="00E031A0" w:rsidP="00B22556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</w:t>
      </w:r>
      <w:r>
        <w:rPr>
          <w:lang w:val="ru-RU"/>
        </w:rPr>
        <w:t>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6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</w:t>
      </w:r>
      <w:r>
        <w:rPr>
          <w:lang w:val="ru-RU"/>
        </w:rPr>
        <w:t>ональной образовательной программы.</w:t>
      </w:r>
    </w:p>
  </w:footnote>
  <w:footnote w:id="37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8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</w:t>
      </w:r>
      <w:r>
        <w:rPr>
          <w:lang w:val="ru-RU"/>
        </w:rPr>
        <w:t>няется образовательной организацией при формировании основной профессиональной образовательной программы.</w:t>
      </w:r>
    </w:p>
  </w:footnote>
  <w:footnote w:id="39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</w:t>
      </w:r>
      <w:r>
        <w:rPr>
          <w:lang w:val="ru-RU"/>
        </w:rPr>
        <w:t>офессиональной образовательной программы.</w:t>
      </w:r>
    </w:p>
  </w:footnote>
  <w:footnote w:id="40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1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2">
    <w:p w:rsidR="003C011C" w:rsidRDefault="00E031A0" w:rsidP="003C011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</w:t>
      </w:r>
      <w:r>
        <w:rPr>
          <w:lang w:val="ru-RU"/>
        </w:rPr>
        <w:t>няется образовательной организацией при формировании основной профессиональной образовательной программы.</w:t>
      </w:r>
    </w:p>
  </w:footnote>
  <w:footnote w:id="43">
    <w:p w:rsidR="003C011C" w:rsidRDefault="00E031A0" w:rsidP="003C011C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</w:t>
      </w:r>
      <w:r>
        <w:rPr>
          <w:lang w:val="ru-RU"/>
        </w:rPr>
        <w:t>офессиональной образовательной программы.</w:t>
      </w:r>
    </w:p>
  </w:footnote>
  <w:footnote w:id="44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5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</w:t>
      </w:r>
      <w:r>
        <w:rPr>
          <w:lang w:val="ru-RU"/>
        </w:rPr>
        <w:t>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6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</w:t>
      </w:r>
      <w:r>
        <w:rPr>
          <w:lang w:val="ru-RU"/>
        </w:rPr>
        <w:t>рмировании основной профессиональной образовательной программы.</w:t>
      </w:r>
    </w:p>
  </w:footnote>
  <w:footnote w:id="47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8">
    <w:p w:rsidR="005221A4" w:rsidRPr="00003D6B" w:rsidRDefault="00E031A0" w:rsidP="005221A4">
      <w:pPr>
        <w:pStyle w:val="af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e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>образовательной организацией при формировании основной профессиональной образовательной программы.</w:t>
      </w:r>
    </w:p>
  </w:footnote>
  <w:footnote w:id="49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</w:t>
      </w:r>
      <w:r>
        <w:rPr>
          <w:lang w:val="ru-RU"/>
        </w:rPr>
        <w:t>й образовательной программы.</w:t>
      </w:r>
    </w:p>
  </w:footnote>
  <w:footnote w:id="50">
    <w:p w:rsidR="005221A4" w:rsidRDefault="00E031A0" w:rsidP="005221A4">
      <w:pPr>
        <w:pStyle w:val="af"/>
        <w:jc w:val="both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51">
    <w:p w:rsidR="005221A4" w:rsidRPr="00003D6B" w:rsidRDefault="00E031A0" w:rsidP="005221A4">
      <w:pPr>
        <w:pStyle w:val="af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e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>образовательной орга</w:t>
      </w:r>
      <w:r>
        <w:rPr>
          <w:lang w:val="ru-RU"/>
        </w:rPr>
        <w:t>низацией при формировании основной профессиональной образовательной программы.</w:t>
      </w:r>
    </w:p>
  </w:footnote>
  <w:footnote w:id="52">
    <w:p w:rsidR="005221A4" w:rsidRPr="00E403F4" w:rsidRDefault="00E031A0" w:rsidP="005221A4">
      <w:pPr>
        <w:pStyle w:val="af"/>
        <w:jc w:val="both"/>
        <w:rPr>
          <w:sz w:val="16"/>
          <w:lang w:val="ru-RU"/>
        </w:rPr>
      </w:pPr>
      <w:r>
        <w:rPr>
          <w:rStyle w:val="ae"/>
        </w:rPr>
        <w:footnoteRef/>
      </w:r>
      <w:r>
        <w:rPr>
          <w:lang w:val="ru-RU"/>
        </w:rPr>
        <w:t xml:space="preserve"> </w:t>
      </w:r>
      <w:r w:rsidRPr="00D20F6B">
        <w:rPr>
          <w:szCs w:val="24"/>
          <w:lang w:val="ru-RU"/>
        </w:rPr>
        <w:t>Указывается при необходимости применения программного обеспечения в соответствии с квалификацией выпускника СПО</w:t>
      </w:r>
      <w:r>
        <w:rPr>
          <w:szCs w:val="24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CB21F8">
    <w:pPr>
      <w:pStyle w:val="a3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B21F8" w:rsidRDefault="00CB21F8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897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63897" w:rsidRDefault="00C63897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:rsidR="00E52B01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87B">
          <w:rPr>
            <w:noProof/>
          </w:rPr>
          <w:t>17</w:t>
        </w:r>
        <w:r>
          <w:fldChar w:fldCharType="end"/>
        </w:r>
      </w:p>
    </w:sdtContent>
  </w:sdt>
  <w:p w:rsidR="00E52B01" w:rsidRDefault="00E52B01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BB1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B5BB1" w:rsidRDefault="00EB5BB1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3021437"/>
      <w:docPartObj>
        <w:docPartGallery w:val="Page Numbers (Top of Page)"/>
        <w:docPartUnique/>
      </w:docPartObj>
    </w:sdtPr>
    <w:sdtEndPr/>
    <w:sdtContent>
      <w:p w:rsidR="00DC33AC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DC33AC" w:rsidRDefault="00DC33AC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0100587"/>
      <w:docPartObj>
        <w:docPartGallery w:val="Page Numbers (Top of Page)"/>
        <w:docPartUnique/>
      </w:docPartObj>
    </w:sdtPr>
    <w:sdtEndPr/>
    <w:sdtContent>
      <w:p w:rsidR="00DC33AC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48</w:t>
        </w:r>
        <w:r>
          <w:fldChar w:fldCharType="end"/>
        </w:r>
      </w:p>
    </w:sdtContent>
  </w:sdt>
  <w:p w:rsidR="00DC33AC" w:rsidRDefault="00DC33AC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CB21F8">
    <w:pPr>
      <w:pStyle w:val="a3"/>
      <w:jc w:val="center"/>
      <w:rPr>
        <w:rFonts w:ascii="Times New Roman" w:hAnsi="Times New Roman"/>
        <w:sz w:val="24"/>
      </w:rPr>
    </w:pPr>
  </w:p>
  <w:p w:rsidR="00CB21F8" w:rsidRDefault="00CB21F8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5457799"/>
      <w:docPartObj>
        <w:docPartGallery w:val="Page Numbers (Top of Page)"/>
        <w:docPartUnique/>
      </w:docPartObj>
    </w:sdtPr>
    <w:sdtEndPr/>
    <w:sdtContent>
      <w:p w:rsidR="00DC33AC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64</w:t>
        </w:r>
        <w:r>
          <w:fldChar w:fldCharType="end"/>
        </w:r>
      </w:p>
    </w:sdtContent>
  </w:sdt>
  <w:p w:rsidR="00DC33AC" w:rsidRDefault="00DC33AC">
    <w:pPr>
      <w:pStyle w:val="a3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1067409"/>
      <w:docPartObj>
        <w:docPartGallery w:val="Page Numbers (Top of Page)"/>
        <w:docPartUnique/>
      </w:docPartObj>
    </w:sdtPr>
    <w:sdtEndPr/>
    <w:sdtContent>
      <w:p w:rsidR="00DC33AC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81</w:t>
        </w:r>
        <w:r>
          <w:fldChar w:fldCharType="end"/>
        </w:r>
      </w:p>
    </w:sdtContent>
  </w:sdt>
  <w:p w:rsidR="00DC33AC" w:rsidRDefault="00DC33AC">
    <w:pPr>
      <w:pStyle w:val="a3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3AC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C33AC" w:rsidRDefault="00DC33AC">
    <w:pPr>
      <w:pStyle w:val="a3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1351325"/>
      <w:docPartObj>
        <w:docPartGallery w:val="Page Numbers (Top of Page)"/>
        <w:docPartUnique/>
      </w:docPartObj>
    </w:sdtPr>
    <w:sdtEndPr/>
    <w:sdtContent>
      <w:p w:rsidR="00DC33AC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95</w:t>
        </w:r>
        <w:r>
          <w:fldChar w:fldCharType="end"/>
        </w:r>
      </w:p>
    </w:sdtContent>
  </w:sdt>
  <w:p w:rsidR="00DC33AC" w:rsidRDefault="00DC33AC">
    <w:pPr>
      <w:pStyle w:val="a3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6271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5E6271" w:rsidRDefault="005E6271">
    <w:pPr>
      <w:pStyle w:val="a3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0749125"/>
      <w:docPartObj>
        <w:docPartGallery w:val="Page Numbers (Top of Page)"/>
        <w:docPartUnique/>
      </w:docPartObj>
    </w:sdtPr>
    <w:sdtEndPr/>
    <w:sdtContent>
      <w:p w:rsidR="005E6271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E6271" w:rsidRDefault="005E627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CB21F8">
    <w:pPr>
      <w:pStyle w:val="a3"/>
      <w:jc w:val="center"/>
      <w:rPr>
        <w:rFonts w:ascii="Times New Roman" w:hAnsi="Times New Roman"/>
        <w:sz w:val="24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6271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5E6271" w:rsidRDefault="005E6271">
    <w:pPr>
      <w:pStyle w:val="a3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4858482"/>
      <w:docPartObj>
        <w:docPartGallery w:val="Page Numbers (Top of Page)"/>
        <w:docPartUnique/>
      </w:docPartObj>
    </w:sdtPr>
    <w:sdtEndPr/>
    <w:sdtContent>
      <w:p w:rsidR="005E6271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5E6271" w:rsidRDefault="005E6271">
    <w:pPr>
      <w:pStyle w:val="a3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6271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5E6271" w:rsidRDefault="005E6271">
    <w:pPr>
      <w:pStyle w:val="a3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1057724"/>
      <w:docPartObj>
        <w:docPartGallery w:val="Page Numbers (Top of Page)"/>
        <w:docPartUnique/>
      </w:docPartObj>
    </w:sdtPr>
    <w:sdtEndPr/>
    <w:sdtContent>
      <w:p w:rsidR="005E6271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5E6271" w:rsidRDefault="005E6271">
    <w:pPr>
      <w:pStyle w:val="a3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6271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5E6271" w:rsidRDefault="005E6271">
    <w:pPr>
      <w:pStyle w:val="a3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0158628"/>
      <w:docPartObj>
        <w:docPartGallery w:val="Page Numbers (Top of Page)"/>
        <w:docPartUnique/>
      </w:docPartObj>
    </w:sdtPr>
    <w:sdtEndPr/>
    <w:sdtContent>
      <w:p w:rsidR="005E6271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:rsidR="005E6271" w:rsidRDefault="005E6271">
    <w:pPr>
      <w:pStyle w:val="a3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BB1" w:rsidRDefault="00E031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B5BB1" w:rsidRDefault="00EB5BB1">
    <w:pPr>
      <w:pStyle w:val="a3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05471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663DF9" w:rsidRPr="007B5CC1" w:rsidRDefault="00E031A0" w:rsidP="004B2C7D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B5CC1">
          <w:rPr>
            <w:rFonts w:ascii="Times New Roman" w:hAnsi="Times New Roman"/>
            <w:sz w:val="24"/>
            <w:szCs w:val="24"/>
          </w:rPr>
          <w:fldChar w:fldCharType="begin"/>
        </w:r>
        <w:r w:rsidRPr="007B5CC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5CC1">
          <w:rPr>
            <w:rFonts w:ascii="Times New Roman" w:hAnsi="Times New Roman"/>
            <w:sz w:val="24"/>
            <w:szCs w:val="24"/>
          </w:rPr>
          <w:fldChar w:fldCharType="separate"/>
        </w:r>
        <w:r w:rsidR="00302E3D">
          <w:rPr>
            <w:rFonts w:ascii="Times New Roman" w:hAnsi="Times New Roman"/>
            <w:noProof/>
            <w:sz w:val="24"/>
            <w:szCs w:val="24"/>
          </w:rPr>
          <w:t>54</w:t>
        </w:r>
        <w:r w:rsidRPr="007B5CC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3559403"/>
      <w:docPartObj>
        <w:docPartGallery w:val="Page Numbers (Top of Page)"/>
        <w:docPartUnique/>
      </w:docPartObj>
    </w:sdtPr>
    <w:sdtEndPr/>
    <w:sdtContent>
      <w:p w:rsidR="006C742D" w:rsidRDefault="00E03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F1" w:rsidRPr="00490EF1">
          <w:rPr>
            <w:noProof/>
            <w:lang w:val="ru-RU"/>
          </w:rPr>
          <w:t>2</w:t>
        </w:r>
        <w:r>
          <w:fldChar w:fldCharType="end"/>
        </w:r>
      </w:p>
    </w:sdtContent>
  </w:sdt>
  <w:p w:rsidR="006C742D" w:rsidRDefault="006C742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B21F8" w:rsidRDefault="00CB21F8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CB21F8">
    <w:pPr>
      <w:pStyle w:val="a3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B21F8" w:rsidRDefault="00CB21F8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CB21F8">
    <w:pPr>
      <w:pStyle w:val="a3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E031A0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B21F8" w:rsidRDefault="00CB21F8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1F8" w:rsidRDefault="00CB21F8">
    <w:pPr>
      <w:pStyle w:val="a3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55A4D"/>
    <w:multiLevelType w:val="multilevel"/>
    <w:tmpl w:val="02355A4D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32DA8"/>
    <w:multiLevelType w:val="hybridMultilevel"/>
    <w:tmpl w:val="00000000"/>
    <w:lvl w:ilvl="0" w:tplc="EBBC48D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 w:tplc="D96ED46A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 w:tplc="933600BA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 w:tplc="4140BAD4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 w:tplc="D60ABAC2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 w:tplc="2D0803FE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 w:tplc="A816C784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 w:tplc="ABDA5326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 w:tplc="56CEA4A4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2" w15:restartNumberingAfterBreak="0">
    <w:nsid w:val="026753E6"/>
    <w:multiLevelType w:val="multilevel"/>
    <w:tmpl w:val="026753E6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02B169B0"/>
    <w:multiLevelType w:val="multilevel"/>
    <w:tmpl w:val="02B169B0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A1F6705"/>
    <w:multiLevelType w:val="multilevel"/>
    <w:tmpl w:val="0A1F6705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CAD0B38"/>
    <w:multiLevelType w:val="multilevel"/>
    <w:tmpl w:val="0CAD0B3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1453B6"/>
    <w:multiLevelType w:val="multilevel"/>
    <w:tmpl w:val="0E1453B6"/>
    <w:lvl w:ilvl="0">
      <w:start w:val="1"/>
      <w:numFmt w:val="decimal"/>
      <w:lvlText w:val="%1."/>
      <w:lvlJc w:val="left"/>
      <w:pPr>
        <w:ind w:left="754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left" w:pos="1474"/>
        </w:tabs>
        <w:ind w:left="14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94"/>
        </w:tabs>
        <w:ind w:left="21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914"/>
        </w:tabs>
        <w:ind w:left="29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34"/>
        </w:tabs>
        <w:ind w:left="36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54"/>
        </w:tabs>
        <w:ind w:left="43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74"/>
        </w:tabs>
        <w:ind w:left="50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94"/>
        </w:tabs>
        <w:ind w:left="57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514"/>
        </w:tabs>
        <w:ind w:left="6514" w:hanging="180"/>
      </w:pPr>
      <w:rPr>
        <w:rFonts w:cs="Times New Roman"/>
      </w:rPr>
    </w:lvl>
  </w:abstractNum>
  <w:abstractNum w:abstractNumId="7" w15:restartNumberingAfterBreak="0">
    <w:nsid w:val="16AE375D"/>
    <w:multiLevelType w:val="multilevel"/>
    <w:tmpl w:val="16AE37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E4AB0"/>
    <w:multiLevelType w:val="multilevel"/>
    <w:tmpl w:val="17EE4AB0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84A1568"/>
    <w:multiLevelType w:val="multilevel"/>
    <w:tmpl w:val="184A1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7329A"/>
    <w:multiLevelType w:val="multilevel"/>
    <w:tmpl w:val="1EA73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E1512"/>
    <w:multiLevelType w:val="multilevel"/>
    <w:tmpl w:val="22BE15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D1741"/>
    <w:multiLevelType w:val="multilevel"/>
    <w:tmpl w:val="29FD17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71FC5"/>
    <w:multiLevelType w:val="multilevel"/>
    <w:tmpl w:val="2BC71FC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7F06E"/>
    <w:multiLevelType w:val="hybridMultilevel"/>
    <w:tmpl w:val="00000000"/>
    <w:lvl w:ilvl="0" w:tplc="5C9C56BC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DE620DD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1749FF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1D6DF3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AE2AEC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4729FA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929D4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D28E4E4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446881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2EC4E07"/>
    <w:multiLevelType w:val="multilevel"/>
    <w:tmpl w:val="32EC4E07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669" w:hanging="600"/>
      </w:pPr>
      <w:rPr>
        <w:rFonts w:hint="default"/>
        <w:b/>
        <w:i w:val="0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  <w:i w:val="0"/>
      </w:rPr>
    </w:lvl>
  </w:abstractNum>
  <w:abstractNum w:abstractNumId="16" w15:restartNumberingAfterBreak="0">
    <w:nsid w:val="3D6477CF"/>
    <w:multiLevelType w:val="multilevel"/>
    <w:tmpl w:val="3D6477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1ECD"/>
    <w:multiLevelType w:val="multilevel"/>
    <w:tmpl w:val="3EAC1ECD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45DA7591"/>
    <w:multiLevelType w:val="multilevel"/>
    <w:tmpl w:val="45DA75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EC7FE1"/>
    <w:multiLevelType w:val="multilevel"/>
    <w:tmpl w:val="46EC7FE1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D02ED3A"/>
    <w:multiLevelType w:val="hybridMultilevel"/>
    <w:tmpl w:val="00000000"/>
    <w:lvl w:ilvl="0" w:tplc="E6A83C24">
      <w:start w:val="1"/>
      <w:numFmt w:val="bullet"/>
      <w:lvlText w:val=""/>
      <w:lvlJc w:val="left"/>
      <w:pPr>
        <w:ind w:left="1495" w:hanging="360"/>
      </w:pPr>
      <w:rPr>
        <w:rFonts w:ascii="Symbol" w:hAnsi="Symbol"/>
      </w:rPr>
    </w:lvl>
    <w:lvl w:ilvl="1" w:tplc="A7307D56">
      <w:start w:val="1"/>
      <w:numFmt w:val="bullet"/>
      <w:lvlText w:val="o"/>
      <w:lvlJc w:val="left"/>
      <w:pPr>
        <w:ind w:left="2215" w:hanging="360"/>
      </w:pPr>
      <w:rPr>
        <w:rFonts w:ascii="Courier New" w:hAnsi="Courier New"/>
      </w:rPr>
    </w:lvl>
    <w:lvl w:ilvl="2" w:tplc="D9169E7A">
      <w:start w:val="1"/>
      <w:numFmt w:val="bullet"/>
      <w:lvlText w:val=""/>
      <w:lvlJc w:val="left"/>
      <w:pPr>
        <w:ind w:left="2935" w:hanging="360"/>
      </w:pPr>
      <w:rPr>
        <w:rFonts w:ascii="Wingdings" w:hAnsi="Wingdings"/>
      </w:rPr>
    </w:lvl>
    <w:lvl w:ilvl="3" w:tplc="3384C19C">
      <w:start w:val="1"/>
      <w:numFmt w:val="bullet"/>
      <w:lvlText w:val=""/>
      <w:lvlJc w:val="left"/>
      <w:pPr>
        <w:ind w:left="3655" w:hanging="360"/>
      </w:pPr>
      <w:rPr>
        <w:rFonts w:ascii="Symbol" w:hAnsi="Symbol"/>
      </w:rPr>
    </w:lvl>
    <w:lvl w:ilvl="4" w:tplc="EF2617EC">
      <w:start w:val="1"/>
      <w:numFmt w:val="bullet"/>
      <w:lvlText w:val="o"/>
      <w:lvlJc w:val="left"/>
      <w:pPr>
        <w:ind w:left="4375" w:hanging="360"/>
      </w:pPr>
      <w:rPr>
        <w:rFonts w:ascii="Courier New" w:hAnsi="Courier New"/>
      </w:rPr>
    </w:lvl>
    <w:lvl w:ilvl="5" w:tplc="FEA230D2">
      <w:start w:val="1"/>
      <w:numFmt w:val="bullet"/>
      <w:lvlText w:val=""/>
      <w:lvlJc w:val="left"/>
      <w:pPr>
        <w:ind w:left="5095" w:hanging="360"/>
      </w:pPr>
      <w:rPr>
        <w:rFonts w:ascii="Wingdings" w:hAnsi="Wingdings"/>
      </w:rPr>
    </w:lvl>
    <w:lvl w:ilvl="6" w:tplc="78D26F34">
      <w:start w:val="1"/>
      <w:numFmt w:val="bullet"/>
      <w:lvlText w:val=""/>
      <w:lvlJc w:val="left"/>
      <w:pPr>
        <w:ind w:left="5815" w:hanging="360"/>
      </w:pPr>
      <w:rPr>
        <w:rFonts w:ascii="Symbol" w:hAnsi="Symbol"/>
      </w:rPr>
    </w:lvl>
    <w:lvl w:ilvl="7" w:tplc="9148E786">
      <w:start w:val="1"/>
      <w:numFmt w:val="bullet"/>
      <w:lvlText w:val="o"/>
      <w:lvlJc w:val="left"/>
      <w:pPr>
        <w:ind w:left="6535" w:hanging="360"/>
      </w:pPr>
      <w:rPr>
        <w:rFonts w:ascii="Courier New" w:hAnsi="Courier New"/>
      </w:rPr>
    </w:lvl>
    <w:lvl w:ilvl="8" w:tplc="8B9C68EE">
      <w:start w:val="1"/>
      <w:numFmt w:val="bullet"/>
      <w:lvlText w:val=""/>
      <w:lvlJc w:val="left"/>
      <w:pPr>
        <w:ind w:left="7255" w:hanging="360"/>
      </w:pPr>
      <w:rPr>
        <w:rFonts w:ascii="Wingdings" w:hAnsi="Wingdings"/>
      </w:rPr>
    </w:lvl>
  </w:abstractNum>
  <w:abstractNum w:abstractNumId="21" w15:restartNumberingAfterBreak="0">
    <w:nsid w:val="5022787A"/>
    <w:multiLevelType w:val="hybridMultilevel"/>
    <w:tmpl w:val="00000000"/>
    <w:lvl w:ilvl="0" w:tplc="9DCE85E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710AF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084A2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F32A8C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DE30881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5A5A9DA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9968C4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62634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E142237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51382AAB"/>
    <w:multiLevelType w:val="multilevel"/>
    <w:tmpl w:val="51382AA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12683F"/>
    <w:multiLevelType w:val="multilevel"/>
    <w:tmpl w:val="5512683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E0819"/>
    <w:multiLevelType w:val="multilevel"/>
    <w:tmpl w:val="65AE08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61E62"/>
    <w:multiLevelType w:val="multilevel"/>
    <w:tmpl w:val="AA646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hint="default"/>
      </w:rPr>
    </w:lvl>
  </w:abstractNum>
  <w:abstractNum w:abstractNumId="26" w15:restartNumberingAfterBreak="0">
    <w:nsid w:val="6A60279D"/>
    <w:multiLevelType w:val="multilevel"/>
    <w:tmpl w:val="6A6027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E4F6F"/>
    <w:multiLevelType w:val="multilevel"/>
    <w:tmpl w:val="6C3E4F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A0EB0"/>
    <w:multiLevelType w:val="multilevel"/>
    <w:tmpl w:val="6D4A0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73E9A"/>
    <w:multiLevelType w:val="multilevel"/>
    <w:tmpl w:val="6F073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79E93"/>
    <w:multiLevelType w:val="hybridMultilevel"/>
    <w:tmpl w:val="00000000"/>
    <w:lvl w:ilvl="0" w:tplc="BFB29F5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FE6ED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2DEFE2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0DCED4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1F0C19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B34B3E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AB07F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DE4E22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D2884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7D9D53EE"/>
    <w:multiLevelType w:val="multilevel"/>
    <w:tmpl w:val="7D9D5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46F60"/>
    <w:multiLevelType w:val="multilevel"/>
    <w:tmpl w:val="7DD46F6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72EEB"/>
    <w:multiLevelType w:val="hybridMultilevel"/>
    <w:tmpl w:val="021A210A"/>
    <w:lvl w:ilvl="0" w:tplc="A232C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78A18E" w:tentative="1">
      <w:start w:val="1"/>
      <w:numFmt w:val="lowerLetter"/>
      <w:lvlText w:val="%2."/>
      <w:lvlJc w:val="left"/>
      <w:pPr>
        <w:ind w:left="1440" w:hanging="360"/>
      </w:pPr>
    </w:lvl>
    <w:lvl w:ilvl="2" w:tplc="4EACA388" w:tentative="1">
      <w:start w:val="1"/>
      <w:numFmt w:val="lowerRoman"/>
      <w:lvlText w:val="%3."/>
      <w:lvlJc w:val="right"/>
      <w:pPr>
        <w:ind w:left="2160" w:hanging="180"/>
      </w:pPr>
    </w:lvl>
    <w:lvl w:ilvl="3" w:tplc="357A033E" w:tentative="1">
      <w:start w:val="1"/>
      <w:numFmt w:val="decimal"/>
      <w:lvlText w:val="%4."/>
      <w:lvlJc w:val="left"/>
      <w:pPr>
        <w:ind w:left="2880" w:hanging="360"/>
      </w:pPr>
    </w:lvl>
    <w:lvl w:ilvl="4" w:tplc="A86A801A" w:tentative="1">
      <w:start w:val="1"/>
      <w:numFmt w:val="lowerLetter"/>
      <w:lvlText w:val="%5."/>
      <w:lvlJc w:val="left"/>
      <w:pPr>
        <w:ind w:left="3600" w:hanging="360"/>
      </w:pPr>
    </w:lvl>
    <w:lvl w:ilvl="5" w:tplc="D8F84FE0" w:tentative="1">
      <w:start w:val="1"/>
      <w:numFmt w:val="lowerRoman"/>
      <w:lvlText w:val="%6."/>
      <w:lvlJc w:val="right"/>
      <w:pPr>
        <w:ind w:left="4320" w:hanging="180"/>
      </w:pPr>
    </w:lvl>
    <w:lvl w:ilvl="6" w:tplc="DBEEC7AC" w:tentative="1">
      <w:start w:val="1"/>
      <w:numFmt w:val="decimal"/>
      <w:lvlText w:val="%7."/>
      <w:lvlJc w:val="left"/>
      <w:pPr>
        <w:ind w:left="5040" w:hanging="360"/>
      </w:pPr>
    </w:lvl>
    <w:lvl w:ilvl="7" w:tplc="AC7A42C4" w:tentative="1">
      <w:start w:val="1"/>
      <w:numFmt w:val="lowerLetter"/>
      <w:lvlText w:val="%8."/>
      <w:lvlJc w:val="left"/>
      <w:pPr>
        <w:ind w:left="5760" w:hanging="360"/>
      </w:pPr>
    </w:lvl>
    <w:lvl w:ilvl="8" w:tplc="DAA0C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81D9F"/>
    <w:multiLevelType w:val="multilevel"/>
    <w:tmpl w:val="7F681D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0"/>
  </w:num>
  <w:num w:numId="4">
    <w:abstractNumId w:val="30"/>
  </w:num>
  <w:num w:numId="5">
    <w:abstractNumId w:val="21"/>
  </w:num>
  <w:num w:numId="6">
    <w:abstractNumId w:val="18"/>
  </w:num>
  <w:num w:numId="7">
    <w:abstractNumId w:val="7"/>
  </w:num>
  <w:num w:numId="8">
    <w:abstractNumId w:val="2"/>
  </w:num>
  <w:num w:numId="9">
    <w:abstractNumId w:val="8"/>
  </w:num>
  <w:num w:numId="10">
    <w:abstractNumId w:val="22"/>
  </w:num>
  <w:num w:numId="11">
    <w:abstractNumId w:val="11"/>
  </w:num>
  <w:num w:numId="12">
    <w:abstractNumId w:val="26"/>
  </w:num>
  <w:num w:numId="13">
    <w:abstractNumId w:val="10"/>
  </w:num>
  <w:num w:numId="14">
    <w:abstractNumId w:val="3"/>
  </w:num>
  <w:num w:numId="15">
    <w:abstractNumId w:val="0"/>
  </w:num>
  <w:num w:numId="16">
    <w:abstractNumId w:val="31"/>
  </w:num>
  <w:num w:numId="17">
    <w:abstractNumId w:val="32"/>
  </w:num>
  <w:num w:numId="18">
    <w:abstractNumId w:val="27"/>
  </w:num>
  <w:num w:numId="19">
    <w:abstractNumId w:val="19"/>
  </w:num>
  <w:num w:numId="20">
    <w:abstractNumId w:val="4"/>
  </w:num>
  <w:num w:numId="21">
    <w:abstractNumId w:val="34"/>
  </w:num>
  <w:num w:numId="22">
    <w:abstractNumId w:val="12"/>
  </w:num>
  <w:num w:numId="23">
    <w:abstractNumId w:val="29"/>
  </w:num>
  <w:num w:numId="24">
    <w:abstractNumId w:val="15"/>
  </w:num>
  <w:num w:numId="25">
    <w:abstractNumId w:val="23"/>
  </w:num>
  <w:num w:numId="26">
    <w:abstractNumId w:val="28"/>
  </w:num>
  <w:num w:numId="27">
    <w:abstractNumId w:val="24"/>
  </w:num>
  <w:num w:numId="28">
    <w:abstractNumId w:val="9"/>
  </w:num>
  <w:num w:numId="29">
    <w:abstractNumId w:val="17"/>
  </w:num>
  <w:num w:numId="30">
    <w:abstractNumId w:val="6"/>
  </w:num>
  <w:num w:numId="31">
    <w:abstractNumId w:val="16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5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D6B"/>
    <w:rsid w:val="000143A1"/>
    <w:rsid w:val="000156CF"/>
    <w:rsid w:val="00021FAD"/>
    <w:rsid w:val="00025D62"/>
    <w:rsid w:val="00040D5B"/>
    <w:rsid w:val="000451C9"/>
    <w:rsid w:val="000759DE"/>
    <w:rsid w:val="00086953"/>
    <w:rsid w:val="00097EDA"/>
    <w:rsid w:val="00097FAA"/>
    <w:rsid w:val="000B24C7"/>
    <w:rsid w:val="000C531B"/>
    <w:rsid w:val="000C58CA"/>
    <w:rsid w:val="000E138D"/>
    <w:rsid w:val="000E68C1"/>
    <w:rsid w:val="000F2958"/>
    <w:rsid w:val="001138C1"/>
    <w:rsid w:val="00122031"/>
    <w:rsid w:val="00131643"/>
    <w:rsid w:val="0013234A"/>
    <w:rsid w:val="001377B2"/>
    <w:rsid w:val="0014732F"/>
    <w:rsid w:val="0015784E"/>
    <w:rsid w:val="001604E7"/>
    <w:rsid w:val="001622A0"/>
    <w:rsid w:val="001835E0"/>
    <w:rsid w:val="001967D1"/>
    <w:rsid w:val="00197AC0"/>
    <w:rsid w:val="001C34D3"/>
    <w:rsid w:val="001D4A90"/>
    <w:rsid w:val="001E637C"/>
    <w:rsid w:val="00201BDE"/>
    <w:rsid w:val="0020413C"/>
    <w:rsid w:val="00217207"/>
    <w:rsid w:val="002402CD"/>
    <w:rsid w:val="00254C42"/>
    <w:rsid w:val="00256BAA"/>
    <w:rsid w:val="00257255"/>
    <w:rsid w:val="00285FE4"/>
    <w:rsid w:val="00297647"/>
    <w:rsid w:val="002A0834"/>
    <w:rsid w:val="002A33C2"/>
    <w:rsid w:val="002B04AC"/>
    <w:rsid w:val="002B151B"/>
    <w:rsid w:val="002D0503"/>
    <w:rsid w:val="002D4F76"/>
    <w:rsid w:val="002D7E01"/>
    <w:rsid w:val="002E57D5"/>
    <w:rsid w:val="002F645B"/>
    <w:rsid w:val="00301310"/>
    <w:rsid w:val="00302E3D"/>
    <w:rsid w:val="0035019E"/>
    <w:rsid w:val="0036387B"/>
    <w:rsid w:val="003707D4"/>
    <w:rsid w:val="0037301B"/>
    <w:rsid w:val="00383079"/>
    <w:rsid w:val="003A0F8B"/>
    <w:rsid w:val="003A4B02"/>
    <w:rsid w:val="003C011C"/>
    <w:rsid w:val="003C2D64"/>
    <w:rsid w:val="003E3DAF"/>
    <w:rsid w:val="003F0A9D"/>
    <w:rsid w:val="003F18DD"/>
    <w:rsid w:val="003F5071"/>
    <w:rsid w:val="00420636"/>
    <w:rsid w:val="0042373E"/>
    <w:rsid w:val="0044219F"/>
    <w:rsid w:val="00481FDD"/>
    <w:rsid w:val="00490EF1"/>
    <w:rsid w:val="00497D9C"/>
    <w:rsid w:val="004B2C7D"/>
    <w:rsid w:val="004D41E5"/>
    <w:rsid w:val="004D734D"/>
    <w:rsid w:val="004E3251"/>
    <w:rsid w:val="004F3587"/>
    <w:rsid w:val="004F5C5E"/>
    <w:rsid w:val="00502F97"/>
    <w:rsid w:val="0051713F"/>
    <w:rsid w:val="005221A4"/>
    <w:rsid w:val="005302CA"/>
    <w:rsid w:val="0056201B"/>
    <w:rsid w:val="005643D7"/>
    <w:rsid w:val="00580A60"/>
    <w:rsid w:val="0059486A"/>
    <w:rsid w:val="00595997"/>
    <w:rsid w:val="005B0AA6"/>
    <w:rsid w:val="005B1C73"/>
    <w:rsid w:val="005C3E06"/>
    <w:rsid w:val="005E6271"/>
    <w:rsid w:val="005F59C7"/>
    <w:rsid w:val="00606784"/>
    <w:rsid w:val="00615FD5"/>
    <w:rsid w:val="0061746C"/>
    <w:rsid w:val="00632024"/>
    <w:rsid w:val="00635E26"/>
    <w:rsid w:val="00643D14"/>
    <w:rsid w:val="00655A02"/>
    <w:rsid w:val="00663DF9"/>
    <w:rsid w:val="00670497"/>
    <w:rsid w:val="006746D1"/>
    <w:rsid w:val="00674B6C"/>
    <w:rsid w:val="00683732"/>
    <w:rsid w:val="006841BF"/>
    <w:rsid w:val="00692697"/>
    <w:rsid w:val="006C3820"/>
    <w:rsid w:val="006C742D"/>
    <w:rsid w:val="006E2DA7"/>
    <w:rsid w:val="006E7FF4"/>
    <w:rsid w:val="006F0799"/>
    <w:rsid w:val="00717A56"/>
    <w:rsid w:val="00733AEF"/>
    <w:rsid w:val="007426FE"/>
    <w:rsid w:val="007633D2"/>
    <w:rsid w:val="00764655"/>
    <w:rsid w:val="007824D9"/>
    <w:rsid w:val="00782EFC"/>
    <w:rsid w:val="007863C1"/>
    <w:rsid w:val="007B13D6"/>
    <w:rsid w:val="007B5CC1"/>
    <w:rsid w:val="007E6B55"/>
    <w:rsid w:val="008018C7"/>
    <w:rsid w:val="008276F3"/>
    <w:rsid w:val="0085295F"/>
    <w:rsid w:val="00854F21"/>
    <w:rsid w:val="00860779"/>
    <w:rsid w:val="00872C13"/>
    <w:rsid w:val="00875CE1"/>
    <w:rsid w:val="00890E34"/>
    <w:rsid w:val="00896BB3"/>
    <w:rsid w:val="008C4F91"/>
    <w:rsid w:val="008D2724"/>
    <w:rsid w:val="008E45B2"/>
    <w:rsid w:val="008F225F"/>
    <w:rsid w:val="008F578C"/>
    <w:rsid w:val="00931CD9"/>
    <w:rsid w:val="0093259F"/>
    <w:rsid w:val="009463EF"/>
    <w:rsid w:val="00960918"/>
    <w:rsid w:val="00970E48"/>
    <w:rsid w:val="00985111"/>
    <w:rsid w:val="00991D02"/>
    <w:rsid w:val="009B1695"/>
    <w:rsid w:val="009C6C5E"/>
    <w:rsid w:val="009C6D3B"/>
    <w:rsid w:val="009D16CD"/>
    <w:rsid w:val="009D6E2B"/>
    <w:rsid w:val="009D7D17"/>
    <w:rsid w:val="009E6160"/>
    <w:rsid w:val="009F5888"/>
    <w:rsid w:val="009F601A"/>
    <w:rsid w:val="00A016E9"/>
    <w:rsid w:val="00A0276D"/>
    <w:rsid w:val="00A1073F"/>
    <w:rsid w:val="00A1230E"/>
    <w:rsid w:val="00A23D72"/>
    <w:rsid w:val="00A27B4B"/>
    <w:rsid w:val="00A31223"/>
    <w:rsid w:val="00A3570A"/>
    <w:rsid w:val="00A74DC8"/>
    <w:rsid w:val="00A77B3E"/>
    <w:rsid w:val="00A84650"/>
    <w:rsid w:val="00A9619D"/>
    <w:rsid w:val="00AB61E8"/>
    <w:rsid w:val="00AC6ED4"/>
    <w:rsid w:val="00AE37FB"/>
    <w:rsid w:val="00AF0950"/>
    <w:rsid w:val="00B115E3"/>
    <w:rsid w:val="00B12EC8"/>
    <w:rsid w:val="00B2054D"/>
    <w:rsid w:val="00B22556"/>
    <w:rsid w:val="00B2446A"/>
    <w:rsid w:val="00B366C3"/>
    <w:rsid w:val="00B4032C"/>
    <w:rsid w:val="00B41FE4"/>
    <w:rsid w:val="00B61A66"/>
    <w:rsid w:val="00B63840"/>
    <w:rsid w:val="00B74E54"/>
    <w:rsid w:val="00B766E1"/>
    <w:rsid w:val="00B818F2"/>
    <w:rsid w:val="00B82A14"/>
    <w:rsid w:val="00B8566D"/>
    <w:rsid w:val="00BB278D"/>
    <w:rsid w:val="00BD6A9B"/>
    <w:rsid w:val="00BE6653"/>
    <w:rsid w:val="00C00DF7"/>
    <w:rsid w:val="00C037D7"/>
    <w:rsid w:val="00C07FB3"/>
    <w:rsid w:val="00C13371"/>
    <w:rsid w:val="00C21865"/>
    <w:rsid w:val="00C30A6A"/>
    <w:rsid w:val="00C34817"/>
    <w:rsid w:val="00C35BDD"/>
    <w:rsid w:val="00C47807"/>
    <w:rsid w:val="00C62026"/>
    <w:rsid w:val="00C62BA1"/>
    <w:rsid w:val="00C63897"/>
    <w:rsid w:val="00C74DA1"/>
    <w:rsid w:val="00C7536E"/>
    <w:rsid w:val="00C778E0"/>
    <w:rsid w:val="00CA2A55"/>
    <w:rsid w:val="00CB21F8"/>
    <w:rsid w:val="00CD2973"/>
    <w:rsid w:val="00CD5347"/>
    <w:rsid w:val="00CE1486"/>
    <w:rsid w:val="00CE1BFA"/>
    <w:rsid w:val="00D13E2F"/>
    <w:rsid w:val="00D20F6B"/>
    <w:rsid w:val="00D32F37"/>
    <w:rsid w:val="00D37EAF"/>
    <w:rsid w:val="00D570F5"/>
    <w:rsid w:val="00D77AC9"/>
    <w:rsid w:val="00DA3C6A"/>
    <w:rsid w:val="00DA7C5D"/>
    <w:rsid w:val="00DB7B6A"/>
    <w:rsid w:val="00DC0B5C"/>
    <w:rsid w:val="00DC33AC"/>
    <w:rsid w:val="00DD47A1"/>
    <w:rsid w:val="00DE0A46"/>
    <w:rsid w:val="00DE42BB"/>
    <w:rsid w:val="00DF068E"/>
    <w:rsid w:val="00DF0D24"/>
    <w:rsid w:val="00E004ED"/>
    <w:rsid w:val="00E031A0"/>
    <w:rsid w:val="00E11160"/>
    <w:rsid w:val="00E351CC"/>
    <w:rsid w:val="00E36F90"/>
    <w:rsid w:val="00E403F4"/>
    <w:rsid w:val="00E43F6B"/>
    <w:rsid w:val="00E45385"/>
    <w:rsid w:val="00E52263"/>
    <w:rsid w:val="00E52B01"/>
    <w:rsid w:val="00E6774A"/>
    <w:rsid w:val="00E8079C"/>
    <w:rsid w:val="00E83EFD"/>
    <w:rsid w:val="00EA504E"/>
    <w:rsid w:val="00EA55F7"/>
    <w:rsid w:val="00EA6E1D"/>
    <w:rsid w:val="00EB5BB1"/>
    <w:rsid w:val="00EC0563"/>
    <w:rsid w:val="00EE3A95"/>
    <w:rsid w:val="00EF062D"/>
    <w:rsid w:val="00F041F6"/>
    <w:rsid w:val="00F153FB"/>
    <w:rsid w:val="00F15988"/>
    <w:rsid w:val="00F26FEF"/>
    <w:rsid w:val="00F47074"/>
    <w:rsid w:val="00F50ED4"/>
    <w:rsid w:val="00F5373D"/>
    <w:rsid w:val="00F53ECC"/>
    <w:rsid w:val="00F53FDC"/>
    <w:rsid w:val="00F71EF9"/>
    <w:rsid w:val="00F91D25"/>
    <w:rsid w:val="00FA680C"/>
    <w:rsid w:val="00FA75F3"/>
    <w:rsid w:val="00FB50A0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21FF9"/>
  <w15:docId w15:val="{2BF97186-A0E8-41EA-B7B4-5E68819F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NormalChar">
    <w:name w:val="Normal Char"/>
    <w:rPr>
      <w:rFonts w:asciiTheme="minorHAnsi" w:hAnsiTheme="minorHAnsi"/>
      <w:color w:val="000000"/>
      <w:sz w:val="22"/>
    </w:rPr>
  </w:style>
  <w:style w:type="character" w:customStyle="1" w:styleId="a4">
    <w:name w:val="Верхний колонтитул Знак"/>
    <w:basedOn w:val="NormalChar"/>
    <w:link w:val="a3"/>
    <w:rPr>
      <w:rFonts w:asciiTheme="minorHAnsi" w:hAnsiTheme="minorHAnsi"/>
      <w:color w:val="000000"/>
      <w:sz w:val="2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6">
    <w:name w:val="Нижний колонтитул Знак"/>
    <w:basedOn w:val="NormalChar"/>
    <w:link w:val="a5"/>
    <w:rPr>
      <w:rFonts w:asciiTheme="minorHAnsi" w:hAnsiTheme="minorHAnsi"/>
      <w:color w:val="000000"/>
      <w:sz w:val="22"/>
    </w:rPr>
  </w:style>
  <w:style w:type="character" w:customStyle="1" w:styleId="11">
    <w:name w:val="Заголовок 1 Знак1"/>
    <w:basedOn w:val="NormalChar"/>
    <w:link w:val="1"/>
    <w:rPr>
      <w:rFonts w:ascii="Times New Roman" w:hAnsi="Times New Roman"/>
      <w:b/>
      <w:color w:val="000000"/>
      <w:sz w:val="24"/>
    </w:rPr>
  </w:style>
  <w:style w:type="paragraph" w:customStyle="1" w:styleId="10">
    <w:name w:val="Заголовок оглавления1"/>
    <w:basedOn w:val="1"/>
    <w:next w:val="a"/>
    <w:link w:val="100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100">
    <w:name w:val="Заголовок оглавления1_0"/>
    <w:basedOn w:val="11"/>
    <w:link w:val="10"/>
    <w:rPr>
      <w:rFonts w:ascii="@Batang" w:hAnsi="@Batang"/>
      <w:b w:val="0"/>
      <w:color w:val="2F5496"/>
      <w:sz w:val="24"/>
    </w:rPr>
  </w:style>
  <w:style w:type="character" w:customStyle="1" w:styleId="HyperlinkChar">
    <w:name w:val="Hyperlink Char"/>
    <w:basedOn w:val="a0"/>
    <w:link w:val="12"/>
    <w:rPr>
      <w:rFonts w:asciiTheme="minorHAnsi" w:hAnsiTheme="minorHAnsi"/>
      <w:color w:val="0563C1" w:themeColor="hyperlink"/>
      <w:u w:val="single"/>
    </w:rPr>
  </w:style>
  <w:style w:type="paragraph" w:customStyle="1" w:styleId="12">
    <w:name w:val="Гиперссылка1"/>
    <w:link w:val="HyperlinkChar"/>
    <w:rPr>
      <w:rFonts w:asciiTheme="minorHAnsi" w:hAnsiTheme="minorHAnsi"/>
      <w:color w:val="0563C1" w:themeColor="hyperlink"/>
      <w:u w:val="single"/>
    </w:rPr>
  </w:style>
  <w:style w:type="paragraph" w:styleId="13">
    <w:name w:val="toc 1"/>
    <w:basedOn w:val="a"/>
    <w:next w:val="a"/>
    <w:link w:val="14"/>
    <w:uiPriority w:val="39"/>
    <w:pPr>
      <w:tabs>
        <w:tab w:val="right" w:leader="dot" w:pos="9638"/>
      </w:tabs>
      <w:spacing w:before="120" w:line="276" w:lineRule="auto"/>
    </w:pPr>
    <w:rPr>
      <w:b/>
      <w:color w:val="000000"/>
      <w:sz w:val="22"/>
      <w:szCs w:val="20"/>
    </w:rPr>
  </w:style>
  <w:style w:type="character" w:customStyle="1" w:styleId="14">
    <w:name w:val="Оглавление 1 Знак"/>
    <w:basedOn w:val="NormalChar"/>
    <w:link w:val="13"/>
    <w:rPr>
      <w:rFonts w:ascii="Times New Roman" w:hAnsi="Times New Roman"/>
      <w:b/>
      <w:color w:val="000000"/>
      <w:sz w:val="22"/>
    </w:rPr>
  </w:style>
  <w:style w:type="paragraph" w:styleId="2">
    <w:name w:val="toc 2"/>
    <w:basedOn w:val="a"/>
    <w:next w:val="a"/>
    <w:link w:val="20"/>
    <w:uiPriority w:val="39"/>
    <w:pPr>
      <w:spacing w:before="120"/>
      <w:ind w:left="240"/>
    </w:pPr>
    <w:rPr>
      <w:rFonts w:ascii="Calibri" w:hAnsi="Calibri"/>
      <w:i/>
      <w:color w:val="000000"/>
      <w:sz w:val="20"/>
      <w:szCs w:val="20"/>
    </w:rPr>
  </w:style>
  <w:style w:type="character" w:customStyle="1" w:styleId="20">
    <w:name w:val="Оглавление 2 Знак"/>
    <w:basedOn w:val="NormalChar"/>
    <w:link w:val="2"/>
    <w:rPr>
      <w:rFonts w:ascii="Calibri" w:hAnsi="Calibri"/>
      <w:i/>
      <w:color w:val="000000"/>
      <w:sz w:val="20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264" w:lineRule="auto"/>
    </w:pPr>
    <w:rPr>
      <w:rFonts w:asciiTheme="minorHAnsi" w:hAnsiTheme="minorHAnsi"/>
      <w:color w:val="595959" w:themeColor="text1" w:themeTint="A6"/>
      <w:spacing w:val="15"/>
      <w:sz w:val="22"/>
      <w:szCs w:val="20"/>
    </w:rPr>
  </w:style>
  <w:style w:type="character" w:customStyle="1" w:styleId="a8">
    <w:name w:val="Подзаголовок Знак"/>
    <w:basedOn w:val="NormalChar"/>
    <w:link w:val="a7"/>
    <w:rPr>
      <w:rFonts w:asciiTheme="minorHAnsi" w:hAnsiTheme="minorHAnsi"/>
      <w:color w:val="595959" w:themeColor="text1" w:themeTint="A6"/>
      <w:spacing w:val="15"/>
      <w:sz w:val="22"/>
    </w:rPr>
  </w:style>
  <w:style w:type="paragraph" w:customStyle="1" w:styleId="110">
    <w:name w:val="Раздел 1.1"/>
    <w:basedOn w:val="a7"/>
    <w:link w:val="1100"/>
    <w:p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00">
    <w:name w:val="Раздел 1.1_0"/>
    <w:basedOn w:val="a8"/>
    <w:link w:val="110"/>
    <w:rPr>
      <w:rFonts w:ascii="Times New Roman" w:hAnsi="Times New Roman"/>
      <w:color w:val="000000"/>
      <w:spacing w:val="0"/>
      <w:sz w:val="24"/>
    </w:rPr>
  </w:style>
  <w:style w:type="paragraph" w:styleId="a9">
    <w:name w:val="List Paragraph"/>
    <w:basedOn w:val="a"/>
    <w:link w:val="aa"/>
    <w:pPr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a">
    <w:name w:val="Абзац списка Знак"/>
    <w:basedOn w:val="NormalChar"/>
    <w:link w:val="a9"/>
    <w:rPr>
      <w:rFonts w:asciiTheme="minorHAnsi" w:hAnsiTheme="minorHAnsi"/>
      <w:color w:val="000000"/>
      <w:sz w:val="22"/>
    </w:rPr>
  </w:style>
  <w:style w:type="paragraph" w:customStyle="1" w:styleId="15">
    <w:name w:val="Обычный (веб)1"/>
    <w:basedOn w:val="a"/>
    <w:next w:val="ab"/>
    <w:link w:val="101"/>
    <w:pPr>
      <w:widowControl w:val="0"/>
    </w:pPr>
    <w:rPr>
      <w:color w:val="000000"/>
      <w:szCs w:val="20"/>
    </w:rPr>
  </w:style>
  <w:style w:type="paragraph" w:styleId="ab">
    <w:name w:val="Normal (Web)"/>
    <w:basedOn w:val="a"/>
    <w:link w:val="ac"/>
    <w:pPr>
      <w:spacing w:after="200" w:line="276" w:lineRule="auto"/>
    </w:pPr>
    <w:rPr>
      <w:color w:val="000000"/>
      <w:szCs w:val="20"/>
    </w:rPr>
  </w:style>
  <w:style w:type="character" w:customStyle="1" w:styleId="ac">
    <w:name w:val="Обычный (Интернет) Знак"/>
    <w:basedOn w:val="NormalChar"/>
    <w:link w:val="ab"/>
    <w:rPr>
      <w:rFonts w:ascii="Times New Roman" w:hAnsi="Times New Roman"/>
      <w:color w:val="000000"/>
      <w:sz w:val="24"/>
    </w:rPr>
  </w:style>
  <w:style w:type="character" w:customStyle="1" w:styleId="101">
    <w:name w:val="Обычный (веб)1_0"/>
    <w:basedOn w:val="NormalChar"/>
    <w:link w:val="15"/>
    <w:rPr>
      <w:rFonts w:ascii="Times New Roman" w:hAnsi="Times New Roman"/>
      <w:color w:val="000000"/>
      <w:sz w:val="24"/>
    </w:rPr>
  </w:style>
  <w:style w:type="table" w:styleId="ad">
    <w:name w:val="Table Grid"/>
    <w:basedOn w:val="a1"/>
    <w:rPr>
      <w:rFonts w:asciiTheme="minorHAnsi" w:hAnsiTheme="minorHAnsi"/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color w:val="000000"/>
    </w:rPr>
  </w:style>
  <w:style w:type="character" w:customStyle="1" w:styleId="ConsPlusNormal0">
    <w:name w:val="ConsPlusNormal_0"/>
    <w:link w:val="ConsPlusNormal"/>
    <w:rPr>
      <w:rFonts w:ascii="Arial" w:hAnsi="Arial"/>
      <w:color w:val="000000"/>
    </w:rPr>
  </w:style>
  <w:style w:type="paragraph" w:customStyle="1" w:styleId="Footnote">
    <w:name w:val="Footnote"/>
    <w:basedOn w:val="a"/>
    <w:link w:val="Footnote0"/>
    <w:rPr>
      <w:color w:val="000000"/>
      <w:sz w:val="20"/>
      <w:szCs w:val="20"/>
    </w:rPr>
  </w:style>
  <w:style w:type="character" w:customStyle="1" w:styleId="Footnote0">
    <w:name w:val="Footnote_0"/>
    <w:basedOn w:val="NormalChar"/>
    <w:link w:val="Footnote"/>
    <w:rPr>
      <w:rFonts w:ascii="Times New Roman" w:hAnsi="Times New Roman"/>
      <w:color w:val="000000"/>
      <w:sz w:val="20"/>
    </w:rPr>
  </w:style>
  <w:style w:type="character" w:customStyle="1" w:styleId="102">
    <w:name w:val="Знак сноски1_0"/>
    <w:basedOn w:val="NormalChar"/>
    <w:link w:val="16"/>
    <w:rPr>
      <w:rFonts w:asciiTheme="minorHAnsi" w:hAnsiTheme="minorHAnsi"/>
      <w:color w:val="000000"/>
      <w:sz w:val="22"/>
      <w:vertAlign w:val="superscript"/>
    </w:rPr>
  </w:style>
  <w:style w:type="paragraph" w:customStyle="1" w:styleId="16">
    <w:name w:val="Знак сноски1"/>
    <w:basedOn w:val="a"/>
    <w:link w:val="102"/>
    <w:rPr>
      <w:rFonts w:asciiTheme="minorHAnsi" w:hAnsiTheme="minorHAnsi"/>
      <w:color w:val="000000"/>
      <w:sz w:val="22"/>
      <w:szCs w:val="20"/>
      <w:vertAlign w:val="superscript"/>
    </w:rPr>
  </w:style>
  <w:style w:type="paragraph" w:customStyle="1" w:styleId="17">
    <w:name w:val="Раздел 1"/>
    <w:basedOn w:val="1"/>
    <w:link w:val="18"/>
    <w:qFormat/>
    <w:rsid w:val="007863C1"/>
    <w:pPr>
      <w:keepNext/>
      <w:spacing w:before="0"/>
      <w:ind w:firstLine="0"/>
      <w:jc w:val="center"/>
    </w:pPr>
    <w:rPr>
      <w:rFonts w:ascii="Times New Roman Полужирный" w:eastAsia="Segoe UI" w:hAnsi="Times New Roman Полужирный"/>
      <w:bCs/>
      <w:caps/>
      <w:color w:val="auto"/>
      <w:kern w:val="32"/>
      <w:szCs w:val="24"/>
      <w:lang w:val="x-none" w:eastAsia="x-none"/>
    </w:rPr>
  </w:style>
  <w:style w:type="character" w:customStyle="1" w:styleId="19">
    <w:name w:val="Заголовок 1 Знак"/>
    <w:basedOn w:val="a0"/>
    <w:rsid w:val="006E7FF4"/>
    <w:rPr>
      <w:b/>
      <w:bCs/>
      <w:kern w:val="36"/>
      <w:sz w:val="24"/>
      <w:szCs w:val="24"/>
      <w:lang w:val="ru-RU" w:eastAsia="ru-RU" w:bidi="ar-SA"/>
    </w:rPr>
  </w:style>
  <w:style w:type="character" w:customStyle="1" w:styleId="18">
    <w:name w:val="Раздел 1 Знак"/>
    <w:basedOn w:val="19"/>
    <w:link w:val="17"/>
    <w:rsid w:val="007863C1"/>
    <w:rPr>
      <w:rFonts w:ascii="Times New Roman Полужирный" w:eastAsia="Segoe UI" w:hAnsi="Times New Roman Полужирный"/>
      <w:b/>
      <w:bCs/>
      <w:caps/>
      <w:kern w:val="32"/>
      <w:sz w:val="24"/>
      <w:szCs w:val="24"/>
      <w:lang w:val="x-none" w:eastAsia="x-none" w:bidi="ar-SA"/>
    </w:rPr>
  </w:style>
  <w:style w:type="character" w:styleId="ae">
    <w:name w:val="footnote reference"/>
    <w:uiPriority w:val="99"/>
    <w:rsid w:val="00943A3D"/>
    <w:rPr>
      <w:rFonts w:asciiTheme="minorHAnsi" w:eastAsia="SimSun" w:hAnsiTheme="minorHAnsi"/>
      <w:sz w:val="22"/>
      <w:szCs w:val="22"/>
      <w:vertAlign w:val="superscript"/>
      <w:lang w:val="ru-RU" w:eastAsia="en-US" w:bidi="ar-SA"/>
    </w:rPr>
  </w:style>
  <w:style w:type="paragraph" w:styleId="af">
    <w:name w:val="footnote text"/>
    <w:basedOn w:val="a"/>
    <w:link w:val="af0"/>
    <w:uiPriority w:val="99"/>
    <w:qFormat/>
    <w:rsid w:val="00943A3D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uiPriority w:val="99"/>
    <w:qFormat/>
    <w:rsid w:val="00943A3D"/>
    <w:rPr>
      <w:lang w:val="x-none" w:eastAsia="x-none" w:bidi="ar-SA"/>
    </w:rPr>
  </w:style>
  <w:style w:type="character" w:styleId="af1">
    <w:name w:val="Emphasis"/>
    <w:qFormat/>
    <w:rsid w:val="00DE1FCA"/>
    <w:rPr>
      <w:rFonts w:ascii="Times New Roman" w:hAnsi="Times New Roman" w:cs="Times New Roman"/>
      <w:i/>
      <w:iCs w:val="0"/>
    </w:rPr>
  </w:style>
  <w:style w:type="paragraph" w:customStyle="1" w:styleId="TableParagraph">
    <w:name w:val="Table Paragraph"/>
    <w:basedOn w:val="a"/>
    <w:uiPriority w:val="1"/>
    <w:qFormat/>
    <w:rsid w:val="00DE1FCA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f2">
    <w:name w:val="Текст примечания Знак"/>
    <w:basedOn w:val="a0"/>
    <w:link w:val="af3"/>
    <w:uiPriority w:val="99"/>
    <w:rsid w:val="00286EA2"/>
    <w:rPr>
      <w:rFonts w:asciiTheme="minorHAnsi" w:eastAsia="SimSun" w:hAnsiTheme="minorHAnsi" w:cstheme="minorBidi"/>
      <w:lang w:val="ru-RU" w:eastAsia="en-US" w:bidi="ar-SA"/>
    </w:rPr>
  </w:style>
  <w:style w:type="paragraph" w:styleId="af3">
    <w:name w:val="annotation text"/>
    <w:basedOn w:val="a"/>
    <w:link w:val="af2"/>
    <w:uiPriority w:val="99"/>
    <w:unhideWhenUsed/>
    <w:rsid w:val="00286EA2"/>
    <w:rPr>
      <w:rFonts w:asciiTheme="minorHAnsi" w:eastAsia="SimSun" w:hAnsiTheme="minorHAnsi" w:cstheme="minorBidi"/>
      <w:sz w:val="20"/>
      <w:szCs w:val="20"/>
      <w:lang w:val="ru-RU"/>
    </w:rPr>
  </w:style>
  <w:style w:type="character" w:styleId="af4">
    <w:name w:val="page number"/>
    <w:rsid w:val="0018331B"/>
    <w:rPr>
      <w:rFonts w:cs="Times New Roman"/>
    </w:rPr>
  </w:style>
  <w:style w:type="paragraph" w:styleId="af5">
    <w:name w:val="Body Text"/>
    <w:basedOn w:val="a"/>
    <w:link w:val="af6"/>
    <w:unhideWhenUsed/>
    <w:qFormat/>
    <w:rsid w:val="00F31A64"/>
    <w:pPr>
      <w:widowControl w:val="0"/>
      <w:snapToGrid w:val="0"/>
      <w:spacing w:before="120" w:after="120"/>
      <w:jc w:val="both"/>
    </w:pPr>
    <w:rPr>
      <w:szCs w:val="20"/>
      <w:lang w:val="ru-RU" w:eastAsia="ru-RU"/>
    </w:rPr>
  </w:style>
  <w:style w:type="character" w:customStyle="1" w:styleId="af6">
    <w:name w:val="Основной текст Знак"/>
    <w:basedOn w:val="a0"/>
    <w:link w:val="af5"/>
    <w:rsid w:val="00F31A64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eldering.com/svarka/oboznachenie-svarnyh-shvov" TargetMode="External"/><Relationship Id="rId21" Type="http://schemas.openxmlformats.org/officeDocument/2006/relationships/header" Target="header10.xml"/><Relationship Id="rId42" Type="http://schemas.openxmlformats.org/officeDocument/2006/relationships/hyperlink" Target="https://stroitel.tv/sections/view/59" TargetMode="External"/><Relationship Id="rId47" Type="http://schemas.openxmlformats.org/officeDocument/2006/relationships/hyperlink" Target="file:///C:\Users\&#1057;&#1086;&#1090;&#1088;&#1091;&#1076;&#1085;&#1080;&#1082;\Desktop\&#1055;&#1054;&#1055;%202022\15.01.05%20&#1055;&#1054;&#1055;%20&#1057;&#1055;&#1054;_%20&#1087;&#1088;&#1086;&#1077;&#1082;&#1090;%20&#1074;%20&#1088;&#1077;&#1077;&#1089;&#1090;&#1088;&#1077;_04.03.2024.docx" TargetMode="External"/><Relationship Id="rId63" Type="http://schemas.openxmlformats.org/officeDocument/2006/relationships/hyperlink" Target="http://www.ntcexpert.ru/vic/vic15" TargetMode="External"/><Relationship Id="rId68" Type="http://schemas.openxmlformats.org/officeDocument/2006/relationships/hyperlink" Target="https://spolab.firpo.ru/npdv2/category-doc/get/4877" TargetMode="External"/><Relationship Id="rId16" Type="http://schemas.openxmlformats.org/officeDocument/2006/relationships/header" Target="header7.xml"/><Relationship Id="rId11" Type="http://schemas.openxmlformats.org/officeDocument/2006/relationships/footer" Target="footer2.xml"/><Relationship Id="rId32" Type="http://schemas.openxmlformats.org/officeDocument/2006/relationships/header" Target="header16.xml"/><Relationship Id="rId37" Type="http://schemas.openxmlformats.org/officeDocument/2006/relationships/header" Target="header21.xml"/><Relationship Id="rId53" Type="http://schemas.openxmlformats.org/officeDocument/2006/relationships/header" Target="header31.xml"/><Relationship Id="rId58" Type="http://schemas.openxmlformats.org/officeDocument/2006/relationships/hyperlink" Target="file:///C:\Users\&#1057;&#1086;&#1090;&#1088;&#1091;&#1076;&#1085;&#1080;&#1082;\Desktop\&#1055;&#1054;&#1055;%202022\15.01.05%20&#1055;&#1054;&#1055;%20&#1057;&#1055;&#1054;_%20&#1087;&#1088;&#1086;&#1077;&#1082;&#1090;%20&#1074;%20&#1088;&#1077;&#1077;&#1089;&#1090;&#1088;&#1077;_04.03.2024.docx" TargetMode="External"/><Relationship Id="rId74" Type="http://schemas.openxmlformats.org/officeDocument/2006/relationships/footer" Target="footer7.xml"/><Relationship Id="rId79" Type="http://schemas.openxmlformats.org/officeDocument/2006/relationships/footer" Target="footer9.xml"/><Relationship Id="rId5" Type="http://schemas.openxmlformats.org/officeDocument/2006/relationships/footnotes" Target="footnotes.xml"/><Relationship Id="rId61" Type="http://schemas.openxmlformats.org/officeDocument/2006/relationships/hyperlink" Target="http://www.ntcexpert.ru/vic/shablony-svarschika" TargetMode="External"/><Relationship Id="rId19" Type="http://schemas.openxmlformats.org/officeDocument/2006/relationships/header" Target="header9.xml"/><Relationship Id="rId14" Type="http://schemas.openxmlformats.org/officeDocument/2006/relationships/footer" Target="footer3.xml"/><Relationship Id="rId22" Type="http://schemas.openxmlformats.org/officeDocument/2006/relationships/header" Target="header11.xml"/><Relationship Id="rId27" Type="http://schemas.openxmlformats.org/officeDocument/2006/relationships/header" Target="header13.xml"/><Relationship Id="rId30" Type="http://schemas.openxmlformats.org/officeDocument/2006/relationships/hyperlink" Target="https://weldering.com/illyustrirovannoe-posobie-svarshchika" TargetMode="External"/><Relationship Id="rId35" Type="http://schemas.openxmlformats.org/officeDocument/2006/relationships/header" Target="header19.xml"/><Relationship Id="rId43" Type="http://schemas.openxmlformats.org/officeDocument/2006/relationships/hyperlink" Target="https://polimerinfo.com/polipropilen/primenenie-polipropilena.html" TargetMode="External"/><Relationship Id="rId48" Type="http://schemas.openxmlformats.org/officeDocument/2006/relationships/header" Target="header28.xml"/><Relationship Id="rId56" Type="http://schemas.openxmlformats.org/officeDocument/2006/relationships/header" Target="header33.xml"/><Relationship Id="rId64" Type="http://schemas.openxmlformats.org/officeDocument/2006/relationships/hyperlink" Target="https://www.urait.ru/bcode/517984" TargetMode="External"/><Relationship Id="rId69" Type="http://schemas.openxmlformats.org/officeDocument/2006/relationships/hyperlink" Target="file:///C:\Users\&#1057;&#1086;&#1090;&#1088;&#1091;&#1076;&#1085;&#1080;&#1082;\Desktop\&#1055;&#1054;&#1055;%202022\15.01.05%20&#1055;&#1054;&#1055;%20&#1057;&#1055;&#1054;_%20&#1087;&#1088;&#1086;&#1077;&#1082;&#1090;%20&#1074;%20&#1088;&#1077;&#1077;&#1089;&#1090;&#1088;&#1077;_04.03.2024.docx" TargetMode="External"/><Relationship Id="rId77" Type="http://schemas.openxmlformats.org/officeDocument/2006/relationships/header" Target="header38.xml"/><Relationship Id="rId8" Type="http://schemas.openxmlformats.org/officeDocument/2006/relationships/footer" Target="footer1.xml"/><Relationship Id="rId51" Type="http://schemas.openxmlformats.org/officeDocument/2006/relationships/hyperlink" Target="file:///C:\Users\&#1057;&#1086;&#1090;&#1088;&#1091;&#1076;&#1085;&#1080;&#1082;\Desktop\&#1055;&#1054;&#1055;%202022\15.01.05%20&#1055;&#1054;&#1055;%20&#1057;&#1055;&#1054;_%20&#1087;&#1088;&#1086;&#1077;&#1082;&#1090;%20&#1074;%20&#1088;&#1077;&#1077;&#1089;&#1090;&#1088;&#1077;_04.03.2024.docx" TargetMode="External"/><Relationship Id="rId72" Type="http://schemas.openxmlformats.org/officeDocument/2006/relationships/hyperlink" Target="https://www.iesoft.ru/products/code_industry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yperlink" Target="https://weldering.com/defekty-svarnyh-soedineniy" TargetMode="External"/><Relationship Id="rId33" Type="http://schemas.openxmlformats.org/officeDocument/2006/relationships/header" Target="header17.xml"/><Relationship Id="rId38" Type="http://schemas.openxmlformats.org/officeDocument/2006/relationships/header" Target="header22.xml"/><Relationship Id="rId46" Type="http://schemas.openxmlformats.org/officeDocument/2006/relationships/header" Target="header27.xml"/><Relationship Id="rId59" Type="http://schemas.openxmlformats.org/officeDocument/2006/relationships/header" Target="header34.xml"/><Relationship Id="rId67" Type="http://schemas.openxmlformats.org/officeDocument/2006/relationships/hyperlink" Target="file:///C:\Users\&#1057;&#1086;&#1090;&#1088;&#1091;&#1076;&#1085;&#1080;&#1082;\Desktop\&#1055;&#1054;&#1055;%202022\15.01.05%20&#1055;&#1054;&#1055;%20&#1057;&#1055;&#1054;_%20&#1087;&#1088;&#1086;&#1077;&#1082;&#1090;%20&#1074;%20&#1088;&#1077;&#1077;&#1089;&#1090;&#1088;&#1077;_04.03.2024.docx" TargetMode="External"/><Relationship Id="rId20" Type="http://schemas.openxmlformats.org/officeDocument/2006/relationships/footer" Target="footer5.xml"/><Relationship Id="rId41" Type="http://schemas.openxmlformats.org/officeDocument/2006/relationships/hyperlink" Target="http://a-spm.ru/poleznaya-informaciya/" TargetMode="External"/><Relationship Id="rId54" Type="http://schemas.openxmlformats.org/officeDocument/2006/relationships/hyperlink" Target="file:///C:\Users\&#1057;&#1086;&#1090;&#1088;&#1091;&#1076;&#1085;&#1080;&#1082;\Desktop\&#1055;&#1054;&#1055;%202022\15.01.05%20&#1055;&#1054;&#1055;%20&#1057;&#1055;&#1054;_%20&#1087;&#1088;&#1086;&#1077;&#1082;&#1090;%20&#1074;%20&#1088;&#1077;&#1077;&#1089;&#1090;&#1088;&#1077;_04.03.2024.docx" TargetMode="External"/><Relationship Id="rId62" Type="http://schemas.openxmlformats.org/officeDocument/2006/relationships/hyperlink" Target="http://www.ntcexpert.ru/vic/lupy-izmeritelnye" TargetMode="External"/><Relationship Id="rId70" Type="http://schemas.openxmlformats.org/officeDocument/2006/relationships/hyperlink" Target="https://spolab.firpo.ru/npdv2/category-doc/get/5138" TargetMode="External"/><Relationship Id="rId75" Type="http://schemas.openxmlformats.org/officeDocument/2006/relationships/header" Target="header3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28" Type="http://schemas.openxmlformats.org/officeDocument/2006/relationships/header" Target="header14.xml"/><Relationship Id="rId36" Type="http://schemas.openxmlformats.org/officeDocument/2006/relationships/header" Target="header20.xml"/><Relationship Id="rId49" Type="http://schemas.openxmlformats.org/officeDocument/2006/relationships/header" Target="header29.xml"/><Relationship Id="rId57" Type="http://schemas.openxmlformats.org/officeDocument/2006/relationships/hyperlink" Target="https://www.urait.ru/bcode/514902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weldering.com/yuhin-vybor-svarochnogo-elektroda" TargetMode="External"/><Relationship Id="rId44" Type="http://schemas.openxmlformats.org/officeDocument/2006/relationships/header" Target="header25.xml"/><Relationship Id="rId52" Type="http://schemas.openxmlformats.org/officeDocument/2006/relationships/header" Target="header30.xml"/><Relationship Id="rId60" Type="http://schemas.openxmlformats.org/officeDocument/2006/relationships/header" Target="header35.xml"/><Relationship Id="rId65" Type="http://schemas.openxmlformats.org/officeDocument/2006/relationships/hyperlink" Target="https://spolab.firpo.ru/npdv2/category-doc/get/4879" TargetMode="External"/><Relationship Id="rId73" Type="http://schemas.openxmlformats.org/officeDocument/2006/relationships/footer" Target="footer6.xml"/><Relationship Id="rId78" Type="http://schemas.openxmlformats.org/officeDocument/2006/relationships/footer" Target="footer8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9" Type="http://schemas.openxmlformats.org/officeDocument/2006/relationships/header" Target="header23.xml"/><Relationship Id="rId34" Type="http://schemas.openxmlformats.org/officeDocument/2006/relationships/header" Target="header18.xml"/><Relationship Id="rId50" Type="http://schemas.openxmlformats.org/officeDocument/2006/relationships/hyperlink" Target="https://www.urait.ru/bcode/511791" TargetMode="External"/><Relationship Id="rId55" Type="http://schemas.openxmlformats.org/officeDocument/2006/relationships/header" Target="header32.xml"/><Relationship Id="rId76" Type="http://schemas.openxmlformats.org/officeDocument/2006/relationships/hyperlink" Target="https://reestrspo.firpo.ru/usefulResource/8" TargetMode="External"/><Relationship Id="rId7" Type="http://schemas.openxmlformats.org/officeDocument/2006/relationships/header" Target="header1.xml"/><Relationship Id="rId71" Type="http://schemas.openxmlformats.org/officeDocument/2006/relationships/header" Target="header36.xml"/><Relationship Id="rId2" Type="http://schemas.openxmlformats.org/officeDocument/2006/relationships/styles" Target="styles.xml"/><Relationship Id="rId29" Type="http://schemas.openxmlformats.org/officeDocument/2006/relationships/header" Target="header15.xml"/><Relationship Id="rId24" Type="http://schemas.openxmlformats.org/officeDocument/2006/relationships/hyperlink" Target="https://weldering.com/yuhin-defekty-svarnyh-shvov-soedineniy" TargetMode="External"/><Relationship Id="rId40" Type="http://schemas.openxmlformats.org/officeDocument/2006/relationships/header" Target="header24.xml"/><Relationship Id="rId45" Type="http://schemas.openxmlformats.org/officeDocument/2006/relationships/header" Target="header26.xml"/><Relationship Id="rId66" Type="http://schemas.openxmlformats.org/officeDocument/2006/relationships/hyperlink" Target="https://spolab.firpo.ru/npdv2/category-doc/get/5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71694</Words>
  <Characters>408658</Characters>
  <Application>Microsoft Office Word</Application>
  <DocSecurity>0</DocSecurity>
  <Lines>3405</Lines>
  <Paragraphs>958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Айметдинов Ильнур Рифкатович</dc:creator>
  <cp:lastModifiedBy>Айметдинов Ильнур Рифкатович</cp:lastModifiedBy>
  <cp:revision>3</cp:revision>
  <dcterms:created xsi:type="dcterms:W3CDTF">2025-05-19T11:11:00Z</dcterms:created>
  <dcterms:modified xsi:type="dcterms:W3CDTF">2025-05-19T11:11:00Z</dcterms:modified>
</cp:coreProperties>
</file>